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2B6" w:rsidRDefault="00D032B6" w:rsidP="002E3F7F">
      <w:pPr>
        <w:spacing w:after="0" w:line="240" w:lineRule="auto"/>
        <w:jc w:val="center"/>
        <w:rPr>
          <w:rFonts w:ascii="Times New Roman" w:hAnsi="Times New Roman"/>
          <w:b/>
          <w:sz w:val="32"/>
          <w:lang w:val="bg-BG"/>
        </w:rPr>
      </w:pPr>
      <w:r w:rsidRPr="00993A71">
        <w:rPr>
          <w:rFonts w:ascii="Times New Roman" w:hAnsi="Times New Roman"/>
          <w:b/>
          <w:sz w:val="32"/>
          <w:lang w:val="bg-BG"/>
        </w:rPr>
        <w:t>П</w:t>
      </w:r>
      <w:r>
        <w:rPr>
          <w:rFonts w:ascii="Times New Roman" w:hAnsi="Times New Roman"/>
          <w:b/>
          <w:sz w:val="32"/>
          <w:lang w:val="bg-BG"/>
        </w:rPr>
        <w:t xml:space="preserve"> </w:t>
      </w:r>
      <w:r w:rsidRPr="00993A71">
        <w:rPr>
          <w:rFonts w:ascii="Times New Roman" w:hAnsi="Times New Roman"/>
          <w:b/>
          <w:sz w:val="32"/>
          <w:lang w:val="bg-BG"/>
        </w:rPr>
        <w:t>Р</w:t>
      </w:r>
      <w:r>
        <w:rPr>
          <w:rFonts w:ascii="Times New Roman" w:hAnsi="Times New Roman"/>
          <w:b/>
          <w:sz w:val="32"/>
          <w:lang w:val="bg-BG"/>
        </w:rPr>
        <w:t xml:space="preserve"> </w:t>
      </w:r>
      <w:r w:rsidRPr="00993A71">
        <w:rPr>
          <w:rFonts w:ascii="Times New Roman" w:hAnsi="Times New Roman"/>
          <w:b/>
          <w:sz w:val="32"/>
          <w:lang w:val="bg-BG"/>
        </w:rPr>
        <w:t>О</w:t>
      </w:r>
      <w:r>
        <w:rPr>
          <w:rFonts w:ascii="Times New Roman" w:hAnsi="Times New Roman"/>
          <w:b/>
          <w:sz w:val="32"/>
          <w:lang w:val="bg-BG"/>
        </w:rPr>
        <w:t xml:space="preserve"> </w:t>
      </w:r>
      <w:r w:rsidRPr="00993A71">
        <w:rPr>
          <w:rFonts w:ascii="Times New Roman" w:hAnsi="Times New Roman"/>
          <w:b/>
          <w:sz w:val="32"/>
          <w:lang w:val="bg-BG"/>
        </w:rPr>
        <w:t>Т</w:t>
      </w:r>
      <w:r>
        <w:rPr>
          <w:rFonts w:ascii="Times New Roman" w:hAnsi="Times New Roman"/>
          <w:b/>
          <w:sz w:val="32"/>
          <w:lang w:val="bg-BG"/>
        </w:rPr>
        <w:t xml:space="preserve"> </w:t>
      </w:r>
      <w:r w:rsidRPr="00993A71">
        <w:rPr>
          <w:rFonts w:ascii="Times New Roman" w:hAnsi="Times New Roman"/>
          <w:b/>
          <w:sz w:val="32"/>
          <w:lang w:val="bg-BG"/>
        </w:rPr>
        <w:t>О</w:t>
      </w:r>
      <w:r>
        <w:rPr>
          <w:rFonts w:ascii="Times New Roman" w:hAnsi="Times New Roman"/>
          <w:b/>
          <w:sz w:val="32"/>
          <w:lang w:val="bg-BG"/>
        </w:rPr>
        <w:t xml:space="preserve"> </w:t>
      </w:r>
      <w:r w:rsidRPr="00993A71">
        <w:rPr>
          <w:rFonts w:ascii="Times New Roman" w:hAnsi="Times New Roman"/>
          <w:b/>
          <w:sz w:val="32"/>
          <w:lang w:val="bg-BG"/>
        </w:rPr>
        <w:t>К</w:t>
      </w:r>
      <w:r>
        <w:rPr>
          <w:rFonts w:ascii="Times New Roman" w:hAnsi="Times New Roman"/>
          <w:b/>
          <w:sz w:val="32"/>
          <w:lang w:val="bg-BG"/>
        </w:rPr>
        <w:t xml:space="preserve"> </w:t>
      </w:r>
      <w:r w:rsidRPr="00993A71">
        <w:rPr>
          <w:rFonts w:ascii="Times New Roman" w:hAnsi="Times New Roman"/>
          <w:b/>
          <w:sz w:val="32"/>
          <w:lang w:val="bg-BG"/>
        </w:rPr>
        <w:t>О</w:t>
      </w:r>
      <w:r>
        <w:rPr>
          <w:rFonts w:ascii="Times New Roman" w:hAnsi="Times New Roman"/>
          <w:b/>
          <w:sz w:val="32"/>
          <w:lang w:val="bg-BG"/>
        </w:rPr>
        <w:t xml:space="preserve"> Л   </w:t>
      </w:r>
    </w:p>
    <w:p w:rsidR="00D032B6" w:rsidRDefault="00D032B6" w:rsidP="002E3F7F">
      <w:pPr>
        <w:spacing w:after="0" w:line="240" w:lineRule="auto"/>
        <w:jc w:val="center"/>
        <w:rPr>
          <w:rFonts w:ascii="Times New Roman" w:hAnsi="Times New Roman"/>
          <w:b/>
          <w:sz w:val="32"/>
          <w:lang w:val="bg-BG"/>
        </w:rPr>
      </w:pPr>
    </w:p>
    <w:p w:rsidR="00D032B6" w:rsidRPr="004056C7" w:rsidRDefault="00D032B6" w:rsidP="004056C7">
      <w:pPr>
        <w:spacing w:after="0" w:line="240" w:lineRule="auto"/>
        <w:jc w:val="center"/>
        <w:rPr>
          <w:rFonts w:ascii="Times New Roman" w:hAnsi="Times New Roman"/>
          <w:b/>
          <w:sz w:val="26"/>
          <w:szCs w:val="26"/>
          <w:lang w:val="bg-BG"/>
        </w:rPr>
      </w:pPr>
      <w:r w:rsidRPr="008D2A47">
        <w:rPr>
          <w:rFonts w:ascii="Times New Roman" w:hAnsi="Times New Roman"/>
          <w:b/>
          <w:sz w:val="26"/>
          <w:szCs w:val="26"/>
        </w:rPr>
        <w:t xml:space="preserve">по чл.54, ал.12 от ППЗОП за разглеждане на допълнително представените документи относно съответствието на участниците с изискванията към личното състояние и </w:t>
      </w:r>
      <w:r w:rsidRPr="00B40873">
        <w:rPr>
          <w:rFonts w:ascii="Times New Roman" w:hAnsi="Times New Roman"/>
          <w:b/>
          <w:sz w:val="26"/>
          <w:szCs w:val="26"/>
        </w:rPr>
        <w:t xml:space="preserve">критериите за подбор, поставени от възложителя, в обществена поръчка за </w:t>
      </w:r>
      <w:r w:rsidRPr="00B40873">
        <w:rPr>
          <w:rFonts w:ascii="Times New Roman" w:hAnsi="Times New Roman"/>
          <w:b/>
          <w:sz w:val="26"/>
          <w:szCs w:val="26"/>
          <w:lang w:val="bg-BG"/>
        </w:rPr>
        <w:t>строителство</w:t>
      </w:r>
      <w:r w:rsidRPr="00B40873">
        <w:rPr>
          <w:rFonts w:ascii="Times New Roman" w:hAnsi="Times New Roman"/>
          <w:b/>
          <w:sz w:val="26"/>
          <w:szCs w:val="26"/>
        </w:rPr>
        <w:t xml:space="preserve"> чрез публично състезание по реда на ЗОП с предмет</w:t>
      </w:r>
      <w:r w:rsidRPr="00B40873">
        <w:rPr>
          <w:rFonts w:ascii="Times New Roman" w:hAnsi="Times New Roman"/>
          <w:b/>
          <w:sz w:val="26"/>
          <w:szCs w:val="26"/>
          <w:lang w:val="bg-BG"/>
        </w:rPr>
        <w:tab/>
        <w:t xml:space="preserve">: </w:t>
      </w:r>
      <w:r w:rsidRPr="004056C7">
        <w:rPr>
          <w:rFonts w:ascii="Times New Roman" w:hAnsi="Times New Roman"/>
          <w:b/>
          <w:sz w:val="26"/>
          <w:szCs w:val="26"/>
          <w:lang w:val="bg-BG"/>
        </w:rPr>
        <w:t>Извършване на строително-ремонтни работи за нуждите на община Мъглиж по две обособени позиции:</w:t>
      </w:r>
    </w:p>
    <w:p w:rsidR="00D032B6" w:rsidRPr="004056C7" w:rsidRDefault="00D032B6" w:rsidP="004056C7">
      <w:pPr>
        <w:spacing w:after="0" w:line="240" w:lineRule="auto"/>
        <w:jc w:val="center"/>
        <w:rPr>
          <w:rFonts w:ascii="Times New Roman" w:hAnsi="Times New Roman"/>
          <w:b/>
          <w:sz w:val="26"/>
          <w:szCs w:val="26"/>
          <w:lang w:val="bg-BG"/>
        </w:rPr>
      </w:pPr>
      <w:r w:rsidRPr="004056C7">
        <w:rPr>
          <w:rFonts w:ascii="Times New Roman" w:hAnsi="Times New Roman"/>
          <w:b/>
          <w:sz w:val="26"/>
          <w:szCs w:val="26"/>
          <w:lang w:val="bg-BG"/>
        </w:rPr>
        <w:t>Обособена позиция №1: Извършване на строително-ремонтни работи на пътища IV клас, собственост на община Мъглиж.</w:t>
      </w:r>
    </w:p>
    <w:p w:rsidR="00D032B6" w:rsidRPr="00B40873" w:rsidRDefault="00D032B6" w:rsidP="004056C7">
      <w:pPr>
        <w:spacing w:after="0" w:line="240" w:lineRule="auto"/>
        <w:jc w:val="center"/>
        <w:rPr>
          <w:rFonts w:ascii="Times New Roman" w:hAnsi="Times New Roman"/>
          <w:b/>
          <w:sz w:val="26"/>
          <w:szCs w:val="26"/>
          <w:lang w:val="bg-BG"/>
        </w:rPr>
      </w:pPr>
      <w:r w:rsidRPr="004056C7">
        <w:rPr>
          <w:rFonts w:ascii="Times New Roman" w:hAnsi="Times New Roman"/>
          <w:b/>
          <w:sz w:val="26"/>
          <w:szCs w:val="26"/>
          <w:lang w:val="bg-BG"/>
        </w:rPr>
        <w:t>Обособена позиция №2: Извършване на строително-ремонтни работи на улична мрежа в регулацията на населените места в община Мъглиж, заедно с хоризонтална планировка.</w:t>
      </w:r>
    </w:p>
    <w:p w:rsidR="00D032B6" w:rsidRDefault="00D032B6" w:rsidP="002E3F7F">
      <w:pPr>
        <w:spacing w:after="0" w:line="240" w:lineRule="auto"/>
        <w:jc w:val="both"/>
        <w:rPr>
          <w:rFonts w:ascii="Times New Roman" w:hAnsi="Times New Roman"/>
          <w:b/>
          <w:sz w:val="32"/>
          <w:lang w:val="bg-BG"/>
        </w:rPr>
      </w:pPr>
      <w:r>
        <w:rPr>
          <w:rFonts w:ascii="Times New Roman" w:hAnsi="Times New Roman"/>
          <w:b/>
          <w:sz w:val="32"/>
          <w:lang w:val="bg-BG"/>
        </w:rPr>
        <w:tab/>
      </w:r>
    </w:p>
    <w:p w:rsidR="00D032B6" w:rsidRDefault="00D032B6" w:rsidP="002E3F7F">
      <w:pPr>
        <w:spacing w:after="0" w:line="240" w:lineRule="auto"/>
        <w:jc w:val="both"/>
        <w:rPr>
          <w:rFonts w:ascii="Times New Roman" w:hAnsi="Times New Roman"/>
          <w:b/>
          <w:sz w:val="32"/>
          <w:lang w:val="bg-BG"/>
        </w:rPr>
      </w:pPr>
    </w:p>
    <w:p w:rsidR="00D032B6" w:rsidRPr="0089095C" w:rsidRDefault="00D032B6" w:rsidP="0089095C">
      <w:pPr>
        <w:spacing w:after="0"/>
        <w:ind w:firstLine="567"/>
        <w:jc w:val="both"/>
        <w:rPr>
          <w:rFonts w:ascii="Times New Roman" w:hAnsi="Times New Roman"/>
          <w:sz w:val="26"/>
          <w:szCs w:val="26"/>
          <w:lang w:eastAsia="bg-BG"/>
        </w:rPr>
      </w:pPr>
      <w:r w:rsidRPr="0089095C">
        <w:rPr>
          <w:rFonts w:ascii="Times New Roman" w:hAnsi="Times New Roman"/>
          <w:sz w:val="26"/>
          <w:szCs w:val="26"/>
          <w:lang w:val="bg-BG" w:eastAsia="bg-BG"/>
        </w:rPr>
        <w:t>Днес</w:t>
      </w:r>
      <w:r>
        <w:rPr>
          <w:rFonts w:ascii="Times New Roman" w:hAnsi="Times New Roman"/>
          <w:sz w:val="26"/>
          <w:szCs w:val="26"/>
          <w:lang w:val="bg-BG" w:eastAsia="bg-BG"/>
        </w:rPr>
        <w:t>,</w:t>
      </w:r>
      <w:r w:rsidRPr="0089095C">
        <w:rPr>
          <w:rFonts w:ascii="Times New Roman" w:hAnsi="Times New Roman"/>
          <w:sz w:val="26"/>
          <w:szCs w:val="26"/>
          <w:lang w:val="bg-BG" w:eastAsia="bg-BG"/>
        </w:rPr>
        <w:t xml:space="preserve"> 08.07.2020г. в 09:00 часа в Заседателната зала в административната сграда на община Мъглиж, гр.</w:t>
      </w:r>
      <w:r>
        <w:rPr>
          <w:rFonts w:ascii="Times New Roman" w:hAnsi="Times New Roman"/>
          <w:sz w:val="26"/>
          <w:szCs w:val="26"/>
          <w:lang w:val="bg-BG" w:eastAsia="bg-BG"/>
        </w:rPr>
        <w:t xml:space="preserve"> </w:t>
      </w:r>
      <w:r w:rsidRPr="0089095C">
        <w:rPr>
          <w:rFonts w:ascii="Times New Roman" w:hAnsi="Times New Roman"/>
          <w:sz w:val="26"/>
          <w:szCs w:val="26"/>
          <w:lang w:val="bg-BG" w:eastAsia="bg-BG"/>
        </w:rPr>
        <w:t>Мъглиж, пл.„Трети март“ №</w:t>
      </w:r>
      <w:r>
        <w:rPr>
          <w:rFonts w:ascii="Times New Roman" w:hAnsi="Times New Roman"/>
          <w:sz w:val="26"/>
          <w:szCs w:val="26"/>
          <w:lang w:val="bg-BG" w:eastAsia="bg-BG"/>
        </w:rPr>
        <w:t xml:space="preserve"> </w:t>
      </w:r>
      <w:r w:rsidRPr="0089095C">
        <w:rPr>
          <w:rFonts w:ascii="Times New Roman" w:hAnsi="Times New Roman"/>
          <w:sz w:val="26"/>
          <w:szCs w:val="26"/>
          <w:lang w:val="bg-BG" w:eastAsia="bg-BG"/>
        </w:rPr>
        <w:t>32, се събра комисия в състав:</w:t>
      </w:r>
    </w:p>
    <w:p w:rsidR="00D032B6" w:rsidRPr="0089095C" w:rsidRDefault="00D032B6" w:rsidP="0089095C">
      <w:pPr>
        <w:spacing w:after="0"/>
        <w:ind w:firstLine="567"/>
        <w:jc w:val="both"/>
        <w:rPr>
          <w:rFonts w:ascii="Times New Roman" w:hAnsi="Times New Roman"/>
          <w:sz w:val="26"/>
          <w:szCs w:val="26"/>
          <w:lang w:val="bg-BG" w:eastAsia="bg-BG"/>
        </w:rPr>
      </w:pPr>
      <w:r w:rsidRPr="0089095C">
        <w:rPr>
          <w:rFonts w:ascii="Times New Roman" w:hAnsi="Times New Roman"/>
          <w:sz w:val="26"/>
          <w:szCs w:val="26"/>
          <w:lang w:val="bg-BG" w:eastAsia="bg-BG"/>
        </w:rPr>
        <w:t xml:space="preserve">Председател: </w:t>
      </w:r>
      <w:r w:rsidRPr="0089095C">
        <w:rPr>
          <w:rFonts w:ascii="Times New Roman" w:hAnsi="Times New Roman"/>
          <w:iCs/>
          <w:sz w:val="26"/>
          <w:szCs w:val="26"/>
          <w:lang w:val="bg-BG"/>
        </w:rPr>
        <w:t>Зорница Светославова – Гл. юрисконсулт - магистър „Право”</w:t>
      </w:r>
    </w:p>
    <w:p w:rsidR="00D032B6" w:rsidRPr="0089095C" w:rsidRDefault="00D032B6" w:rsidP="004056C7">
      <w:pPr>
        <w:spacing w:after="0" w:line="276" w:lineRule="auto"/>
        <w:ind w:firstLine="567"/>
        <w:jc w:val="both"/>
        <w:rPr>
          <w:rFonts w:ascii="Times New Roman" w:hAnsi="Times New Roman"/>
          <w:sz w:val="26"/>
          <w:szCs w:val="26"/>
          <w:lang w:val="bg-BG" w:eastAsia="bg-BG"/>
        </w:rPr>
      </w:pPr>
      <w:r w:rsidRPr="0089095C">
        <w:rPr>
          <w:rFonts w:ascii="Times New Roman" w:hAnsi="Times New Roman"/>
          <w:sz w:val="26"/>
          <w:szCs w:val="26"/>
          <w:lang w:val="bg-BG" w:eastAsia="bg-BG"/>
        </w:rPr>
        <w:t>Членове:</w:t>
      </w:r>
    </w:p>
    <w:p w:rsidR="00D032B6" w:rsidRPr="0089095C" w:rsidRDefault="00D032B6" w:rsidP="0089095C">
      <w:pPr>
        <w:spacing w:after="0" w:line="276" w:lineRule="auto"/>
        <w:ind w:firstLine="567"/>
        <w:jc w:val="both"/>
        <w:rPr>
          <w:rFonts w:ascii="Times New Roman" w:hAnsi="Times New Roman"/>
          <w:sz w:val="26"/>
          <w:szCs w:val="26"/>
          <w:lang w:val="bg-BG" w:eastAsia="bg-BG"/>
        </w:rPr>
      </w:pPr>
      <w:r w:rsidRPr="0089095C">
        <w:rPr>
          <w:rFonts w:ascii="Times New Roman" w:hAnsi="Times New Roman"/>
          <w:sz w:val="26"/>
          <w:szCs w:val="26"/>
          <w:lang w:val="bg-BG" w:eastAsia="bg-BG"/>
        </w:rPr>
        <w:t>Капка Бакалова – Директор Дирекция АОБФ - магистър „Икономика”</w:t>
      </w:r>
    </w:p>
    <w:p w:rsidR="00D032B6" w:rsidRPr="004056C7" w:rsidRDefault="00D032B6" w:rsidP="0089095C">
      <w:pPr>
        <w:spacing w:after="0" w:line="276" w:lineRule="auto"/>
        <w:ind w:firstLine="567"/>
        <w:jc w:val="both"/>
        <w:rPr>
          <w:rFonts w:ascii="Times New Roman" w:hAnsi="Times New Roman"/>
          <w:i/>
          <w:sz w:val="26"/>
          <w:szCs w:val="26"/>
          <w:lang w:val="bg-BG" w:eastAsia="bg-BG"/>
        </w:rPr>
      </w:pPr>
      <w:r w:rsidRPr="0089095C">
        <w:rPr>
          <w:rFonts w:ascii="Times New Roman" w:hAnsi="Times New Roman"/>
          <w:sz w:val="26"/>
          <w:szCs w:val="26"/>
          <w:lang w:val="bg-BG" w:eastAsia="bg-BG"/>
        </w:rPr>
        <w:t>Инж. Гергана Иванова – Гл. експерт УТ – магистър ПГС технология, назначена със Заповед № РД-09-180/ 08.05.2020г. на Кмета на община Мъглиж за разглеждане, оценка и класиране на офертите, получени</w:t>
      </w:r>
      <w:r w:rsidRPr="004056C7">
        <w:rPr>
          <w:rFonts w:ascii="Times New Roman" w:hAnsi="Times New Roman"/>
          <w:sz w:val="26"/>
          <w:szCs w:val="26"/>
          <w:lang w:val="bg-BG" w:eastAsia="bg-BG"/>
        </w:rPr>
        <w:t xml:space="preserve"> за участие в  обществената  поръчка за строителство чрез процедура публично състезание по ЗОП с предмет: </w:t>
      </w:r>
      <w:r w:rsidRPr="004056C7">
        <w:rPr>
          <w:rFonts w:ascii="Times New Roman" w:hAnsi="Times New Roman"/>
          <w:i/>
          <w:sz w:val="26"/>
          <w:szCs w:val="26"/>
          <w:lang w:val="bg-BG" w:eastAsia="bg-BG"/>
        </w:rPr>
        <w:t>Извършване на строително-ремонтни работи за нуждите на община Мъглиж по две обособени позиции:</w:t>
      </w:r>
    </w:p>
    <w:p w:rsidR="00D032B6" w:rsidRPr="004056C7" w:rsidRDefault="00D032B6" w:rsidP="004056C7">
      <w:pPr>
        <w:spacing w:after="0" w:line="276" w:lineRule="auto"/>
        <w:ind w:firstLine="567"/>
        <w:jc w:val="both"/>
        <w:rPr>
          <w:rFonts w:ascii="Times New Roman" w:hAnsi="Times New Roman"/>
          <w:i/>
          <w:sz w:val="26"/>
          <w:szCs w:val="26"/>
          <w:lang w:val="bg-BG" w:eastAsia="bg-BG"/>
        </w:rPr>
      </w:pPr>
      <w:r w:rsidRPr="004056C7">
        <w:rPr>
          <w:rFonts w:ascii="Times New Roman" w:hAnsi="Times New Roman"/>
          <w:i/>
          <w:sz w:val="26"/>
          <w:szCs w:val="26"/>
          <w:lang w:val="bg-BG" w:eastAsia="bg-BG"/>
        </w:rPr>
        <w:t>Обособена позиция №1: Извършване на строително-ремонтни работи на пътища IV клас, собственост на община Мъглиж.</w:t>
      </w:r>
    </w:p>
    <w:p w:rsidR="00D032B6" w:rsidRPr="004056C7" w:rsidRDefault="00D032B6" w:rsidP="004056C7">
      <w:pPr>
        <w:spacing w:after="0" w:line="276" w:lineRule="auto"/>
        <w:ind w:firstLine="567"/>
        <w:jc w:val="both"/>
        <w:rPr>
          <w:rFonts w:ascii="Times New Roman" w:hAnsi="Times New Roman"/>
          <w:i/>
          <w:sz w:val="26"/>
          <w:szCs w:val="26"/>
          <w:lang w:val="bg-BG" w:eastAsia="bg-BG"/>
        </w:rPr>
      </w:pPr>
      <w:r w:rsidRPr="004056C7">
        <w:rPr>
          <w:rFonts w:ascii="Times New Roman" w:hAnsi="Times New Roman"/>
          <w:i/>
          <w:sz w:val="26"/>
          <w:szCs w:val="26"/>
          <w:lang w:val="bg-BG" w:eastAsia="bg-BG"/>
        </w:rPr>
        <w:t>Обособена позиция №2: Извършване на строително-ремонтни работи на улична мрежа в регулацията на населените места в община Мъглиж, заедно с хоризонтална планировка.</w:t>
      </w:r>
    </w:p>
    <w:p w:rsidR="00D032B6" w:rsidRPr="0084574E" w:rsidRDefault="00D032B6" w:rsidP="004056C7">
      <w:pPr>
        <w:spacing w:after="0" w:line="276" w:lineRule="auto"/>
        <w:ind w:firstLine="567"/>
        <w:jc w:val="both"/>
        <w:rPr>
          <w:rFonts w:ascii="Times New Roman" w:hAnsi="Times New Roman"/>
          <w:b/>
          <w:sz w:val="26"/>
          <w:szCs w:val="26"/>
          <w:lang w:val="bg-BG"/>
        </w:rPr>
      </w:pPr>
    </w:p>
    <w:p w:rsidR="00D032B6" w:rsidRPr="0084574E" w:rsidRDefault="00D032B6" w:rsidP="0084574E">
      <w:pPr>
        <w:spacing w:after="0" w:line="276" w:lineRule="auto"/>
        <w:ind w:firstLine="567"/>
        <w:jc w:val="both"/>
        <w:rPr>
          <w:rFonts w:ascii="Times New Roman" w:hAnsi="Times New Roman"/>
          <w:sz w:val="26"/>
          <w:szCs w:val="26"/>
          <w:lang w:val="bg-BG"/>
        </w:rPr>
      </w:pPr>
      <w:r w:rsidRPr="0084574E">
        <w:rPr>
          <w:rFonts w:ascii="Times New Roman" w:hAnsi="Times New Roman"/>
          <w:sz w:val="26"/>
          <w:szCs w:val="26"/>
          <w:lang w:val="bg-BG"/>
        </w:rPr>
        <w:t>Комисията установи, че участниците са получили копие от протокола по чл.54, ал.7 от ППЗОП, както следва:</w:t>
      </w:r>
    </w:p>
    <w:p w:rsidR="00D032B6" w:rsidRPr="004056C7" w:rsidRDefault="00D032B6" w:rsidP="004056C7">
      <w:pPr>
        <w:spacing w:after="0" w:line="276" w:lineRule="auto"/>
        <w:ind w:firstLine="567"/>
        <w:jc w:val="both"/>
        <w:rPr>
          <w:rFonts w:ascii="Times New Roman" w:hAnsi="Times New Roman"/>
          <w:sz w:val="26"/>
          <w:szCs w:val="26"/>
          <w:lang w:val="bg-BG"/>
        </w:rPr>
      </w:pPr>
      <w:r w:rsidRPr="004056C7">
        <w:rPr>
          <w:rFonts w:ascii="Times New Roman" w:hAnsi="Times New Roman"/>
          <w:sz w:val="26"/>
          <w:szCs w:val="26"/>
          <w:lang w:val="bg-BG"/>
        </w:rPr>
        <w:t>1. „ПЪТНО СТРОИТЕЛНА КОМПАНИЯ ЕС БИ ЕС“ АД гр.Стара Загора</w:t>
      </w:r>
      <w:r>
        <w:rPr>
          <w:rFonts w:ascii="Times New Roman" w:hAnsi="Times New Roman"/>
          <w:sz w:val="26"/>
          <w:szCs w:val="26"/>
          <w:lang w:val="bg-BG"/>
        </w:rPr>
        <w:t xml:space="preserve"> </w:t>
      </w:r>
      <w:r w:rsidRPr="004056C7">
        <w:rPr>
          <w:rFonts w:ascii="Times New Roman" w:hAnsi="Times New Roman"/>
          <w:sz w:val="26"/>
          <w:szCs w:val="26"/>
          <w:lang w:val="bg-BG"/>
        </w:rPr>
        <w:t>– копие от протокола по чл.54, ал.7 от ППЗОП е получен на 2</w:t>
      </w:r>
      <w:r>
        <w:rPr>
          <w:rFonts w:ascii="Times New Roman" w:hAnsi="Times New Roman"/>
          <w:sz w:val="26"/>
          <w:szCs w:val="26"/>
          <w:lang w:val="bg-BG"/>
        </w:rPr>
        <w:t>6</w:t>
      </w:r>
      <w:r w:rsidRPr="004056C7">
        <w:rPr>
          <w:rFonts w:ascii="Times New Roman" w:hAnsi="Times New Roman"/>
          <w:sz w:val="26"/>
          <w:szCs w:val="26"/>
          <w:lang w:val="bg-BG"/>
        </w:rPr>
        <w:t>.0</w:t>
      </w:r>
      <w:r>
        <w:rPr>
          <w:rFonts w:ascii="Times New Roman" w:hAnsi="Times New Roman"/>
          <w:sz w:val="26"/>
          <w:szCs w:val="26"/>
          <w:lang w:val="bg-BG"/>
        </w:rPr>
        <w:t>5</w:t>
      </w:r>
      <w:r w:rsidRPr="004056C7">
        <w:rPr>
          <w:rFonts w:ascii="Times New Roman" w:hAnsi="Times New Roman"/>
          <w:sz w:val="26"/>
          <w:szCs w:val="26"/>
          <w:lang w:val="bg-BG"/>
        </w:rPr>
        <w:t>.2020г. съгласно обратна разписка.</w:t>
      </w:r>
      <w:r>
        <w:rPr>
          <w:rFonts w:ascii="Times New Roman" w:hAnsi="Times New Roman"/>
          <w:sz w:val="26"/>
          <w:szCs w:val="26"/>
          <w:lang w:val="bg-BG"/>
        </w:rPr>
        <w:t xml:space="preserve"> </w:t>
      </w:r>
    </w:p>
    <w:p w:rsidR="00D032B6" w:rsidRPr="004056C7" w:rsidRDefault="00D032B6" w:rsidP="004056C7">
      <w:pPr>
        <w:spacing w:after="0" w:line="276" w:lineRule="auto"/>
        <w:ind w:firstLine="567"/>
        <w:jc w:val="both"/>
        <w:rPr>
          <w:rFonts w:ascii="Times New Roman" w:hAnsi="Times New Roman"/>
          <w:sz w:val="26"/>
          <w:szCs w:val="26"/>
          <w:lang w:val="bg-BG"/>
        </w:rPr>
      </w:pPr>
      <w:r w:rsidRPr="004056C7">
        <w:rPr>
          <w:rFonts w:ascii="Times New Roman" w:hAnsi="Times New Roman"/>
          <w:sz w:val="26"/>
          <w:szCs w:val="26"/>
          <w:lang w:val="bg-BG"/>
        </w:rPr>
        <w:t>2. „ПСК Пътстрой“ ЕООД</w:t>
      </w:r>
      <w:r>
        <w:rPr>
          <w:rFonts w:ascii="Times New Roman" w:hAnsi="Times New Roman"/>
          <w:sz w:val="26"/>
          <w:szCs w:val="26"/>
          <w:lang w:val="bg-BG"/>
        </w:rPr>
        <w:t xml:space="preserve"> </w:t>
      </w:r>
      <w:r w:rsidRPr="004056C7">
        <w:rPr>
          <w:rFonts w:ascii="Times New Roman" w:hAnsi="Times New Roman"/>
          <w:sz w:val="26"/>
          <w:szCs w:val="26"/>
          <w:lang w:val="bg-BG"/>
        </w:rPr>
        <w:t>гр.Стара Загора</w:t>
      </w:r>
      <w:r>
        <w:rPr>
          <w:rFonts w:ascii="Times New Roman" w:hAnsi="Times New Roman"/>
          <w:sz w:val="26"/>
          <w:szCs w:val="26"/>
          <w:lang w:val="bg-BG"/>
        </w:rPr>
        <w:t xml:space="preserve"> </w:t>
      </w:r>
      <w:r w:rsidRPr="004056C7">
        <w:rPr>
          <w:rFonts w:ascii="Times New Roman" w:hAnsi="Times New Roman"/>
          <w:sz w:val="26"/>
          <w:szCs w:val="26"/>
          <w:lang w:val="bg-BG"/>
        </w:rPr>
        <w:t>– копие от протокола по чл.54, ал.7 от ППЗОП е получен на 2</w:t>
      </w:r>
      <w:r>
        <w:rPr>
          <w:rFonts w:ascii="Times New Roman" w:hAnsi="Times New Roman"/>
          <w:sz w:val="26"/>
          <w:szCs w:val="26"/>
          <w:lang w:val="bg-BG"/>
        </w:rPr>
        <w:t>6</w:t>
      </w:r>
      <w:r w:rsidRPr="004056C7">
        <w:rPr>
          <w:rFonts w:ascii="Times New Roman" w:hAnsi="Times New Roman"/>
          <w:sz w:val="26"/>
          <w:szCs w:val="26"/>
          <w:lang w:val="bg-BG"/>
        </w:rPr>
        <w:t>.0</w:t>
      </w:r>
      <w:r>
        <w:rPr>
          <w:rFonts w:ascii="Times New Roman" w:hAnsi="Times New Roman"/>
          <w:sz w:val="26"/>
          <w:szCs w:val="26"/>
          <w:lang w:val="bg-BG"/>
        </w:rPr>
        <w:t>5</w:t>
      </w:r>
      <w:r w:rsidRPr="004056C7">
        <w:rPr>
          <w:rFonts w:ascii="Times New Roman" w:hAnsi="Times New Roman"/>
          <w:sz w:val="26"/>
          <w:szCs w:val="26"/>
          <w:lang w:val="bg-BG"/>
        </w:rPr>
        <w:t>.2020г. съгласно обратна разписка.</w:t>
      </w:r>
    </w:p>
    <w:p w:rsidR="00D032B6" w:rsidRPr="004056C7" w:rsidRDefault="00D032B6" w:rsidP="004056C7">
      <w:pPr>
        <w:spacing w:after="0" w:line="276" w:lineRule="auto"/>
        <w:ind w:firstLine="567"/>
        <w:jc w:val="both"/>
        <w:rPr>
          <w:rFonts w:ascii="Times New Roman" w:hAnsi="Times New Roman"/>
          <w:sz w:val="26"/>
          <w:szCs w:val="26"/>
          <w:lang w:val="bg-BG"/>
        </w:rPr>
      </w:pPr>
      <w:r w:rsidRPr="004056C7">
        <w:rPr>
          <w:rFonts w:ascii="Times New Roman" w:hAnsi="Times New Roman"/>
          <w:sz w:val="26"/>
          <w:szCs w:val="26"/>
          <w:lang w:val="bg-BG"/>
        </w:rPr>
        <w:t>3. „КОПЕКС И КО“ ООД</w:t>
      </w:r>
      <w:r>
        <w:rPr>
          <w:rFonts w:ascii="Times New Roman" w:hAnsi="Times New Roman"/>
          <w:sz w:val="26"/>
          <w:szCs w:val="26"/>
          <w:lang w:val="bg-BG"/>
        </w:rPr>
        <w:t xml:space="preserve"> </w:t>
      </w:r>
      <w:r w:rsidRPr="004056C7">
        <w:rPr>
          <w:rFonts w:ascii="Times New Roman" w:hAnsi="Times New Roman"/>
          <w:sz w:val="26"/>
          <w:szCs w:val="26"/>
          <w:lang w:val="bg-BG"/>
        </w:rPr>
        <w:t>гр.София</w:t>
      </w:r>
      <w:r>
        <w:rPr>
          <w:rFonts w:ascii="Times New Roman" w:hAnsi="Times New Roman"/>
          <w:sz w:val="26"/>
          <w:szCs w:val="26"/>
          <w:lang w:val="bg-BG"/>
        </w:rPr>
        <w:t xml:space="preserve"> </w:t>
      </w:r>
      <w:r w:rsidRPr="004056C7">
        <w:rPr>
          <w:rFonts w:ascii="Times New Roman" w:hAnsi="Times New Roman"/>
          <w:sz w:val="26"/>
          <w:szCs w:val="26"/>
          <w:lang w:val="bg-BG"/>
        </w:rPr>
        <w:t>– копие от протокола по чл.54, ал.7 от ППЗОП е получен на 2</w:t>
      </w:r>
      <w:r>
        <w:rPr>
          <w:rFonts w:ascii="Times New Roman" w:hAnsi="Times New Roman"/>
          <w:sz w:val="26"/>
          <w:szCs w:val="26"/>
          <w:lang w:val="bg-BG"/>
        </w:rPr>
        <w:t>6</w:t>
      </w:r>
      <w:r w:rsidRPr="004056C7">
        <w:rPr>
          <w:rFonts w:ascii="Times New Roman" w:hAnsi="Times New Roman"/>
          <w:sz w:val="26"/>
          <w:szCs w:val="26"/>
          <w:lang w:val="bg-BG"/>
        </w:rPr>
        <w:t>.0</w:t>
      </w:r>
      <w:r>
        <w:rPr>
          <w:rFonts w:ascii="Times New Roman" w:hAnsi="Times New Roman"/>
          <w:sz w:val="26"/>
          <w:szCs w:val="26"/>
          <w:lang w:val="bg-BG"/>
        </w:rPr>
        <w:t>5</w:t>
      </w:r>
      <w:r w:rsidRPr="004056C7">
        <w:rPr>
          <w:rFonts w:ascii="Times New Roman" w:hAnsi="Times New Roman"/>
          <w:sz w:val="26"/>
          <w:szCs w:val="26"/>
          <w:lang w:val="bg-BG"/>
        </w:rPr>
        <w:t>.2020г. съгласно обратна разписка.</w:t>
      </w:r>
    </w:p>
    <w:p w:rsidR="00D032B6" w:rsidRPr="004056C7" w:rsidRDefault="00D032B6" w:rsidP="004056C7">
      <w:pPr>
        <w:spacing w:after="0" w:line="276" w:lineRule="auto"/>
        <w:ind w:firstLine="567"/>
        <w:jc w:val="both"/>
        <w:rPr>
          <w:rFonts w:ascii="Times New Roman" w:hAnsi="Times New Roman"/>
          <w:sz w:val="26"/>
          <w:szCs w:val="26"/>
          <w:lang w:val="bg-BG"/>
        </w:rPr>
      </w:pPr>
      <w:r w:rsidRPr="004056C7">
        <w:rPr>
          <w:rFonts w:ascii="Times New Roman" w:hAnsi="Times New Roman"/>
          <w:sz w:val="26"/>
          <w:szCs w:val="26"/>
          <w:lang w:val="bg-BG"/>
        </w:rPr>
        <w:t>4. „Асфа“ ООД гр.Стара Загора</w:t>
      </w:r>
      <w:r>
        <w:rPr>
          <w:rFonts w:ascii="Times New Roman" w:hAnsi="Times New Roman"/>
          <w:sz w:val="26"/>
          <w:szCs w:val="26"/>
          <w:lang w:val="bg-BG"/>
        </w:rPr>
        <w:t xml:space="preserve"> </w:t>
      </w:r>
      <w:r w:rsidRPr="0084574E">
        <w:rPr>
          <w:rFonts w:ascii="Times New Roman" w:hAnsi="Times New Roman"/>
          <w:sz w:val="26"/>
          <w:szCs w:val="26"/>
          <w:lang w:val="bg-BG"/>
        </w:rPr>
        <w:t>– копие от протокола по чл.54, ал.7 от ППЗОП е получен на 2</w:t>
      </w:r>
      <w:r>
        <w:rPr>
          <w:rFonts w:ascii="Times New Roman" w:hAnsi="Times New Roman"/>
          <w:sz w:val="26"/>
          <w:szCs w:val="26"/>
          <w:lang w:val="bg-BG"/>
        </w:rPr>
        <w:t>6</w:t>
      </w:r>
      <w:r w:rsidRPr="0084574E">
        <w:rPr>
          <w:rFonts w:ascii="Times New Roman" w:hAnsi="Times New Roman"/>
          <w:sz w:val="26"/>
          <w:szCs w:val="26"/>
          <w:lang w:val="bg-BG"/>
        </w:rPr>
        <w:t>.0</w:t>
      </w:r>
      <w:r>
        <w:rPr>
          <w:rFonts w:ascii="Times New Roman" w:hAnsi="Times New Roman"/>
          <w:sz w:val="26"/>
          <w:szCs w:val="26"/>
          <w:lang w:val="bg-BG"/>
        </w:rPr>
        <w:t>5</w:t>
      </w:r>
      <w:r w:rsidRPr="0084574E">
        <w:rPr>
          <w:rFonts w:ascii="Times New Roman" w:hAnsi="Times New Roman"/>
          <w:sz w:val="26"/>
          <w:szCs w:val="26"/>
          <w:lang w:val="bg-BG"/>
        </w:rPr>
        <w:t>.2020г. съгласно обратна разписка</w:t>
      </w:r>
      <w:r w:rsidRPr="004056C7">
        <w:rPr>
          <w:rFonts w:ascii="Times New Roman" w:hAnsi="Times New Roman"/>
          <w:sz w:val="26"/>
          <w:szCs w:val="26"/>
          <w:lang w:val="bg-BG"/>
        </w:rPr>
        <w:t>.</w:t>
      </w:r>
    </w:p>
    <w:p w:rsidR="00D032B6" w:rsidRDefault="00D032B6" w:rsidP="004056C7">
      <w:pPr>
        <w:spacing w:after="0" w:line="276" w:lineRule="auto"/>
        <w:ind w:firstLine="567"/>
        <w:jc w:val="both"/>
        <w:rPr>
          <w:rFonts w:ascii="Times New Roman" w:hAnsi="Times New Roman"/>
          <w:sz w:val="26"/>
          <w:szCs w:val="26"/>
          <w:lang w:val="bg-BG"/>
        </w:rPr>
      </w:pPr>
      <w:r w:rsidRPr="004056C7">
        <w:rPr>
          <w:rFonts w:ascii="Times New Roman" w:hAnsi="Times New Roman"/>
          <w:sz w:val="26"/>
          <w:szCs w:val="26"/>
          <w:lang w:val="bg-BG"/>
        </w:rPr>
        <w:t xml:space="preserve">5. „ЩРАБАГ“ АД гр.София </w:t>
      </w:r>
      <w:r w:rsidRPr="0084574E">
        <w:rPr>
          <w:rFonts w:ascii="Times New Roman" w:hAnsi="Times New Roman"/>
          <w:sz w:val="26"/>
          <w:szCs w:val="26"/>
          <w:lang w:val="bg-BG"/>
        </w:rPr>
        <w:t xml:space="preserve">– копие от протокола по чл.54, ал.7 от ППЗОП е получен на </w:t>
      </w:r>
      <w:r>
        <w:rPr>
          <w:rFonts w:ascii="Times New Roman" w:hAnsi="Times New Roman"/>
          <w:sz w:val="26"/>
          <w:szCs w:val="26"/>
          <w:lang w:val="bg-BG"/>
        </w:rPr>
        <w:t>26</w:t>
      </w:r>
      <w:r w:rsidRPr="0084574E">
        <w:rPr>
          <w:rFonts w:ascii="Times New Roman" w:hAnsi="Times New Roman"/>
          <w:sz w:val="26"/>
          <w:szCs w:val="26"/>
          <w:lang w:val="bg-BG"/>
        </w:rPr>
        <w:t>.0</w:t>
      </w:r>
      <w:r>
        <w:rPr>
          <w:rFonts w:ascii="Times New Roman" w:hAnsi="Times New Roman"/>
          <w:sz w:val="26"/>
          <w:szCs w:val="26"/>
          <w:lang w:val="bg-BG"/>
        </w:rPr>
        <w:t>5</w:t>
      </w:r>
      <w:r w:rsidRPr="0084574E">
        <w:rPr>
          <w:rFonts w:ascii="Times New Roman" w:hAnsi="Times New Roman"/>
          <w:sz w:val="26"/>
          <w:szCs w:val="26"/>
          <w:lang w:val="bg-BG"/>
        </w:rPr>
        <w:t>.2020г. съгласно обратна разписка.</w:t>
      </w:r>
    </w:p>
    <w:p w:rsidR="00D032B6" w:rsidRDefault="00D032B6" w:rsidP="0084574E">
      <w:pPr>
        <w:spacing w:after="0" w:line="276" w:lineRule="auto"/>
        <w:ind w:firstLine="567"/>
        <w:jc w:val="both"/>
        <w:rPr>
          <w:rFonts w:ascii="Times New Roman" w:hAnsi="Times New Roman"/>
          <w:sz w:val="26"/>
          <w:szCs w:val="26"/>
          <w:lang w:val="bg-BG"/>
        </w:rPr>
      </w:pPr>
    </w:p>
    <w:p w:rsidR="00D032B6" w:rsidRPr="001F6249" w:rsidRDefault="00D032B6" w:rsidP="001F6249">
      <w:pPr>
        <w:spacing w:after="0" w:line="276" w:lineRule="auto"/>
        <w:ind w:firstLine="567"/>
        <w:jc w:val="both"/>
        <w:rPr>
          <w:rFonts w:ascii="Times New Roman" w:hAnsi="Times New Roman"/>
          <w:sz w:val="26"/>
          <w:szCs w:val="26"/>
          <w:lang w:val="bg-BG"/>
        </w:rPr>
      </w:pPr>
      <w:r w:rsidRPr="0084574E">
        <w:rPr>
          <w:rFonts w:ascii="Times New Roman" w:hAnsi="Times New Roman"/>
          <w:sz w:val="26"/>
          <w:szCs w:val="26"/>
          <w:lang w:val="bg-BG"/>
        </w:rPr>
        <w:t xml:space="preserve">Председателят на комисията получи от деловодството на община </w:t>
      </w:r>
      <w:r>
        <w:rPr>
          <w:rFonts w:ascii="Times New Roman" w:hAnsi="Times New Roman"/>
          <w:sz w:val="26"/>
          <w:szCs w:val="26"/>
          <w:lang w:val="bg-BG"/>
        </w:rPr>
        <w:t>Мъглиж</w:t>
      </w:r>
      <w:r w:rsidRPr="0084574E">
        <w:rPr>
          <w:rFonts w:ascii="Times New Roman" w:hAnsi="Times New Roman"/>
          <w:sz w:val="26"/>
          <w:szCs w:val="26"/>
          <w:lang w:val="bg-BG"/>
        </w:rPr>
        <w:t xml:space="preserve"> получените от участни</w:t>
      </w:r>
      <w:r>
        <w:rPr>
          <w:rFonts w:ascii="Times New Roman" w:hAnsi="Times New Roman"/>
          <w:sz w:val="26"/>
          <w:szCs w:val="26"/>
          <w:lang w:val="bg-BG"/>
        </w:rPr>
        <w:t>ците</w:t>
      </w:r>
      <w:r w:rsidRPr="0084574E">
        <w:rPr>
          <w:rFonts w:ascii="Times New Roman" w:hAnsi="Times New Roman"/>
          <w:sz w:val="26"/>
          <w:szCs w:val="26"/>
          <w:lang w:val="bg-BG"/>
        </w:rPr>
        <w:t xml:space="preserve"> допълнителни документи в публичното състезание по реда на ЗОП с предмет: </w:t>
      </w:r>
      <w:r w:rsidRPr="001F6249">
        <w:rPr>
          <w:rFonts w:ascii="Times New Roman" w:hAnsi="Times New Roman"/>
          <w:sz w:val="26"/>
          <w:szCs w:val="26"/>
          <w:lang w:val="bg-BG"/>
        </w:rPr>
        <w:t>Извършване на строително-ремонтни работи за нуждите на община Мъглиж по две обособени позиции:</w:t>
      </w:r>
    </w:p>
    <w:p w:rsidR="00D032B6" w:rsidRPr="001F6249" w:rsidRDefault="00D032B6" w:rsidP="001F6249">
      <w:pPr>
        <w:spacing w:after="0" w:line="276" w:lineRule="auto"/>
        <w:ind w:firstLine="567"/>
        <w:jc w:val="both"/>
        <w:rPr>
          <w:rFonts w:ascii="Times New Roman" w:hAnsi="Times New Roman"/>
          <w:sz w:val="26"/>
          <w:szCs w:val="26"/>
          <w:lang w:val="bg-BG"/>
        </w:rPr>
      </w:pPr>
      <w:r w:rsidRPr="001F6249">
        <w:rPr>
          <w:rFonts w:ascii="Times New Roman" w:hAnsi="Times New Roman"/>
          <w:sz w:val="26"/>
          <w:szCs w:val="26"/>
          <w:lang w:val="bg-BG"/>
        </w:rPr>
        <w:t>Обособена позиция №1: Извършване на строително-ремонтни работи на пътища IV клас, собственост на община Мъглиж.</w:t>
      </w:r>
    </w:p>
    <w:p w:rsidR="00D032B6" w:rsidRPr="0084574E" w:rsidRDefault="00D032B6" w:rsidP="001F6249">
      <w:pPr>
        <w:spacing w:after="0" w:line="276" w:lineRule="auto"/>
        <w:ind w:firstLine="567"/>
        <w:jc w:val="both"/>
        <w:rPr>
          <w:rFonts w:ascii="Times New Roman" w:hAnsi="Times New Roman"/>
          <w:sz w:val="26"/>
          <w:szCs w:val="26"/>
          <w:lang w:val="bg-BG"/>
        </w:rPr>
      </w:pPr>
      <w:r w:rsidRPr="001F6249">
        <w:rPr>
          <w:rFonts w:ascii="Times New Roman" w:hAnsi="Times New Roman"/>
          <w:sz w:val="26"/>
          <w:szCs w:val="26"/>
          <w:lang w:val="bg-BG"/>
        </w:rPr>
        <w:t>Обособена позиция №2: Извършване на строително-ремонтни работи на улична мрежа в регулацията на населените места в община Мъглиж, заедно с хоризонтална планировка</w:t>
      </w:r>
      <w:r w:rsidRPr="0084574E">
        <w:rPr>
          <w:rFonts w:ascii="Times New Roman" w:hAnsi="Times New Roman"/>
          <w:sz w:val="26"/>
          <w:szCs w:val="26"/>
          <w:lang w:val="bg-BG"/>
        </w:rPr>
        <w:t>.</w:t>
      </w:r>
    </w:p>
    <w:p w:rsidR="00D032B6" w:rsidRPr="0084574E" w:rsidRDefault="00D032B6" w:rsidP="0084574E">
      <w:pPr>
        <w:spacing w:after="0" w:line="276" w:lineRule="auto"/>
        <w:ind w:firstLine="567"/>
        <w:jc w:val="both"/>
        <w:rPr>
          <w:rFonts w:ascii="Times New Roman" w:hAnsi="Times New Roman"/>
          <w:sz w:val="26"/>
          <w:szCs w:val="26"/>
          <w:lang w:val="bg-BG"/>
        </w:rPr>
      </w:pPr>
    </w:p>
    <w:p w:rsidR="00D032B6" w:rsidRPr="0084574E" w:rsidRDefault="00D032B6" w:rsidP="0084574E">
      <w:pPr>
        <w:spacing w:after="0" w:line="276" w:lineRule="auto"/>
        <w:ind w:firstLine="567"/>
        <w:jc w:val="both"/>
        <w:rPr>
          <w:rFonts w:ascii="Times New Roman" w:hAnsi="Times New Roman"/>
          <w:color w:val="000000"/>
          <w:sz w:val="26"/>
          <w:szCs w:val="26"/>
          <w:shd w:val="clear" w:color="auto" w:fill="FFFFFF"/>
          <w:lang w:val="bg-BG"/>
        </w:rPr>
      </w:pPr>
      <w:r w:rsidRPr="0084574E">
        <w:rPr>
          <w:rFonts w:ascii="Times New Roman" w:hAnsi="Times New Roman"/>
          <w:sz w:val="26"/>
          <w:szCs w:val="26"/>
          <w:lang w:val="bg-BG"/>
        </w:rPr>
        <w:t xml:space="preserve">Комисията на основание чл.54, ал.12 от ППЗОП пристъпи към </w:t>
      </w:r>
      <w:r w:rsidRPr="0084574E">
        <w:rPr>
          <w:rFonts w:ascii="Times New Roman" w:hAnsi="Times New Roman"/>
          <w:color w:val="000000"/>
          <w:sz w:val="26"/>
          <w:szCs w:val="26"/>
          <w:shd w:val="clear" w:color="auto" w:fill="FFFFFF"/>
          <w:lang w:val="bg-BG"/>
        </w:rPr>
        <w:t>разглеждане на допълнително представените документи от участни</w:t>
      </w:r>
      <w:r>
        <w:rPr>
          <w:rFonts w:ascii="Times New Roman" w:hAnsi="Times New Roman"/>
          <w:color w:val="000000"/>
          <w:sz w:val="26"/>
          <w:szCs w:val="26"/>
          <w:shd w:val="clear" w:color="auto" w:fill="FFFFFF"/>
          <w:lang w:val="bg-BG"/>
        </w:rPr>
        <w:t>ците</w:t>
      </w:r>
      <w:r w:rsidRPr="0084574E">
        <w:rPr>
          <w:rFonts w:ascii="Times New Roman" w:hAnsi="Times New Roman"/>
          <w:color w:val="000000"/>
          <w:sz w:val="26"/>
          <w:szCs w:val="26"/>
          <w:shd w:val="clear" w:color="auto" w:fill="FFFFFF"/>
          <w:lang w:val="bg-BG"/>
        </w:rPr>
        <w:t xml:space="preserve"> относно съответствието </w:t>
      </w:r>
      <w:r>
        <w:rPr>
          <w:rFonts w:ascii="Times New Roman" w:hAnsi="Times New Roman"/>
          <w:color w:val="000000"/>
          <w:sz w:val="26"/>
          <w:szCs w:val="26"/>
          <w:shd w:val="clear" w:color="auto" w:fill="FFFFFF"/>
          <w:lang w:val="bg-BG"/>
        </w:rPr>
        <w:t>им</w:t>
      </w:r>
      <w:r w:rsidRPr="0084574E">
        <w:rPr>
          <w:rFonts w:ascii="Times New Roman" w:hAnsi="Times New Roman"/>
          <w:color w:val="000000"/>
          <w:sz w:val="26"/>
          <w:szCs w:val="26"/>
          <w:shd w:val="clear" w:color="auto" w:fill="FFFFFF"/>
          <w:lang w:val="bg-BG"/>
        </w:rPr>
        <w:t xml:space="preserve"> с изискванията към личното състояние и критериите за подбор, поставени от възложителя, както следва:</w:t>
      </w:r>
    </w:p>
    <w:p w:rsidR="00D032B6" w:rsidRPr="0084574E" w:rsidRDefault="00D032B6" w:rsidP="0084574E">
      <w:pPr>
        <w:spacing w:after="0" w:line="276" w:lineRule="auto"/>
        <w:ind w:firstLine="567"/>
        <w:jc w:val="both"/>
        <w:rPr>
          <w:rFonts w:ascii="Times New Roman" w:hAnsi="Times New Roman"/>
          <w:sz w:val="26"/>
          <w:szCs w:val="26"/>
          <w:lang w:val="bg-BG"/>
        </w:rPr>
      </w:pPr>
      <w:r>
        <w:rPr>
          <w:rFonts w:ascii="Times New Roman" w:hAnsi="Times New Roman"/>
          <w:b/>
          <w:sz w:val="26"/>
          <w:szCs w:val="26"/>
          <w:lang w:val="bg-BG"/>
        </w:rPr>
        <w:t>1</w:t>
      </w:r>
      <w:r w:rsidRPr="00E125FA">
        <w:rPr>
          <w:rFonts w:ascii="Times New Roman" w:hAnsi="Times New Roman"/>
          <w:b/>
          <w:sz w:val="26"/>
          <w:szCs w:val="26"/>
          <w:lang w:val="bg-BG"/>
        </w:rPr>
        <w:t xml:space="preserve">. „ПСК Пътстрой“ ЕООД </w:t>
      </w:r>
      <w:r w:rsidRPr="0084574E">
        <w:rPr>
          <w:rFonts w:ascii="Times New Roman" w:hAnsi="Times New Roman"/>
          <w:sz w:val="26"/>
          <w:szCs w:val="26"/>
          <w:lang w:val="bg-BG"/>
        </w:rPr>
        <w:t>– участникът представил изисканите допълнително документи с вх.№</w:t>
      </w:r>
      <w:r>
        <w:rPr>
          <w:rFonts w:ascii="Times New Roman" w:hAnsi="Times New Roman"/>
          <w:sz w:val="26"/>
          <w:szCs w:val="26"/>
          <w:lang w:val="bg-BG"/>
        </w:rPr>
        <w:t>50-1372-4/28.05.2020</w:t>
      </w:r>
      <w:r w:rsidRPr="0084574E">
        <w:rPr>
          <w:rFonts w:ascii="Times New Roman" w:hAnsi="Times New Roman"/>
          <w:sz w:val="26"/>
          <w:szCs w:val="26"/>
          <w:lang w:val="bg-BG"/>
        </w:rPr>
        <w:t>г. /в срока по чл.54, ал.9 от ППЗОП/, както следва:</w:t>
      </w:r>
    </w:p>
    <w:p w:rsidR="00D032B6" w:rsidRPr="0084574E" w:rsidRDefault="00D032B6" w:rsidP="0084574E">
      <w:pPr>
        <w:spacing w:after="0" w:line="276" w:lineRule="auto"/>
        <w:ind w:firstLine="567"/>
        <w:jc w:val="both"/>
        <w:rPr>
          <w:rFonts w:ascii="Times New Roman" w:hAnsi="Times New Roman"/>
          <w:sz w:val="26"/>
          <w:szCs w:val="26"/>
          <w:lang w:val="bg-BG"/>
        </w:rPr>
      </w:pPr>
      <w:r w:rsidRPr="0084574E">
        <w:rPr>
          <w:rFonts w:ascii="Times New Roman" w:hAnsi="Times New Roman"/>
          <w:sz w:val="26"/>
          <w:szCs w:val="26"/>
          <w:lang w:val="bg-BG"/>
        </w:rPr>
        <w:t>1. коректно попълнен цифрово подписан единен европейски документ за</w:t>
      </w:r>
      <w:r>
        <w:rPr>
          <w:rFonts w:ascii="Times New Roman" w:hAnsi="Times New Roman"/>
          <w:sz w:val="26"/>
          <w:szCs w:val="26"/>
          <w:lang w:val="bg-BG"/>
        </w:rPr>
        <w:t xml:space="preserve"> обществени поръчки (ЕЕДОП) за участника</w:t>
      </w:r>
      <w:r w:rsidRPr="0084574E">
        <w:rPr>
          <w:rFonts w:ascii="Times New Roman" w:hAnsi="Times New Roman"/>
          <w:sz w:val="26"/>
          <w:szCs w:val="26"/>
          <w:lang w:val="bg-BG"/>
        </w:rPr>
        <w:t xml:space="preserve">  на електронен носител. </w:t>
      </w:r>
    </w:p>
    <w:p w:rsidR="00D032B6" w:rsidRPr="0084574E" w:rsidRDefault="00D032B6" w:rsidP="0084574E">
      <w:pPr>
        <w:spacing w:after="0" w:line="276" w:lineRule="auto"/>
        <w:ind w:firstLine="567"/>
        <w:jc w:val="both"/>
        <w:rPr>
          <w:rFonts w:ascii="Times New Roman" w:hAnsi="Times New Roman"/>
          <w:b/>
          <w:i/>
          <w:iCs/>
          <w:sz w:val="26"/>
          <w:szCs w:val="26"/>
          <w:lang w:val="bg-BG" w:eastAsia="bg-BG"/>
        </w:rPr>
      </w:pPr>
      <w:r w:rsidRPr="0084574E">
        <w:rPr>
          <w:rFonts w:ascii="Times New Roman" w:hAnsi="Times New Roman"/>
          <w:b/>
          <w:i/>
          <w:iCs/>
          <w:sz w:val="26"/>
          <w:szCs w:val="26"/>
          <w:lang w:val="bg-BG" w:eastAsia="bg-BG"/>
        </w:rPr>
        <w:t>Комисията установи, че участника отговаря на поставените от възложителя критерии за подбор</w:t>
      </w:r>
      <w:r w:rsidRPr="00A32061">
        <w:t xml:space="preserve"> </w:t>
      </w:r>
      <w:r w:rsidRPr="00A32061">
        <w:rPr>
          <w:rFonts w:ascii="Times New Roman" w:hAnsi="Times New Roman"/>
          <w:b/>
          <w:i/>
          <w:iCs/>
          <w:sz w:val="26"/>
          <w:szCs w:val="26"/>
          <w:lang w:val="bg-BG" w:eastAsia="bg-BG"/>
        </w:rPr>
        <w:t>по Обособена позиция №1 и по Обособена позиция №2, както следва</w:t>
      </w:r>
      <w:r w:rsidRPr="0084574E">
        <w:rPr>
          <w:rFonts w:ascii="Times New Roman" w:hAnsi="Times New Roman"/>
          <w:b/>
          <w:i/>
          <w:iCs/>
          <w:sz w:val="26"/>
          <w:szCs w:val="26"/>
          <w:lang w:val="bg-BG" w:eastAsia="bg-BG"/>
        </w:rPr>
        <w:t xml:space="preserve">: </w:t>
      </w:r>
    </w:p>
    <w:p w:rsidR="00D032B6" w:rsidRPr="0084574E" w:rsidRDefault="00D032B6" w:rsidP="0084574E">
      <w:pPr>
        <w:widowControl w:val="0"/>
        <w:autoSpaceDE w:val="0"/>
        <w:autoSpaceDN w:val="0"/>
        <w:adjustRightInd w:val="0"/>
        <w:spacing w:after="0" w:line="240" w:lineRule="auto"/>
        <w:ind w:firstLine="567"/>
        <w:jc w:val="both"/>
        <w:rPr>
          <w:rFonts w:ascii="Times New Roman" w:hAnsi="Times New Roman"/>
          <w:b/>
          <w:sz w:val="26"/>
          <w:szCs w:val="26"/>
          <w:u w:val="single"/>
          <w:lang w:val="bg-BG"/>
        </w:rPr>
      </w:pPr>
      <w:r w:rsidRPr="0084574E">
        <w:rPr>
          <w:rFonts w:ascii="Times New Roman" w:hAnsi="Times New Roman"/>
          <w:b/>
          <w:sz w:val="26"/>
          <w:szCs w:val="26"/>
          <w:u w:val="single"/>
          <w:lang w:val="bg-BG"/>
        </w:rPr>
        <w:t>Технически и професионални способности</w:t>
      </w:r>
    </w:p>
    <w:p w:rsidR="00D032B6" w:rsidRPr="00E125FA" w:rsidRDefault="00D032B6" w:rsidP="00E125FA">
      <w:pPr>
        <w:widowControl w:val="0"/>
        <w:autoSpaceDE w:val="0"/>
        <w:autoSpaceDN w:val="0"/>
        <w:adjustRightInd w:val="0"/>
        <w:spacing w:after="0" w:line="240" w:lineRule="auto"/>
        <w:ind w:firstLine="567"/>
        <w:jc w:val="both"/>
        <w:rPr>
          <w:rFonts w:ascii="Times New Roman" w:hAnsi="Times New Roman"/>
          <w:iCs/>
          <w:color w:val="000000"/>
          <w:sz w:val="26"/>
          <w:szCs w:val="26"/>
          <w:shd w:val="clear" w:color="auto" w:fill="FFFFFF"/>
          <w:lang w:val="bg-BG" w:eastAsia="bg-BG"/>
        </w:rPr>
      </w:pPr>
      <w:r w:rsidRPr="00E125FA">
        <w:rPr>
          <w:rFonts w:ascii="Times New Roman" w:hAnsi="Times New Roman"/>
          <w:iCs/>
          <w:color w:val="000000"/>
          <w:sz w:val="26"/>
          <w:szCs w:val="26"/>
          <w:shd w:val="clear" w:color="auto" w:fill="FFFFFF"/>
          <w:lang w:eastAsia="bg-BG"/>
        </w:rPr>
        <w:t>I</w:t>
      </w:r>
      <w:r w:rsidRPr="00E125FA">
        <w:rPr>
          <w:rFonts w:ascii="Times New Roman" w:hAnsi="Times New Roman"/>
          <w:iCs/>
          <w:color w:val="000000"/>
          <w:sz w:val="26"/>
          <w:szCs w:val="26"/>
          <w:shd w:val="clear" w:color="auto" w:fill="FFFFFF"/>
          <w:lang w:val="bg-BG" w:eastAsia="bg-BG"/>
        </w:rPr>
        <w:t xml:space="preserve">.Участникът разполага с персонал за изпълнение на поръчката – строителството, както следва: </w:t>
      </w:r>
    </w:p>
    <w:p w:rsidR="00D032B6" w:rsidRPr="00E125FA" w:rsidRDefault="00D032B6" w:rsidP="00E125FA">
      <w:pPr>
        <w:widowControl w:val="0"/>
        <w:autoSpaceDE w:val="0"/>
        <w:autoSpaceDN w:val="0"/>
        <w:adjustRightInd w:val="0"/>
        <w:spacing w:after="0" w:line="240" w:lineRule="auto"/>
        <w:ind w:firstLine="567"/>
        <w:jc w:val="both"/>
        <w:rPr>
          <w:rFonts w:ascii="Times New Roman" w:hAnsi="Times New Roman"/>
          <w:iCs/>
          <w:color w:val="000000"/>
          <w:sz w:val="26"/>
          <w:szCs w:val="26"/>
          <w:shd w:val="clear" w:color="auto" w:fill="FFFFFF"/>
          <w:lang w:val="bg-BG" w:eastAsia="bg-BG"/>
        </w:rPr>
      </w:pPr>
      <w:r w:rsidRPr="00E125FA">
        <w:rPr>
          <w:rFonts w:ascii="Times New Roman" w:hAnsi="Times New Roman"/>
          <w:iCs/>
          <w:color w:val="000000"/>
          <w:sz w:val="26"/>
          <w:szCs w:val="26"/>
          <w:shd w:val="clear" w:color="auto" w:fill="FFFFFF"/>
          <w:lang w:val="bg-BG" w:eastAsia="bg-BG"/>
        </w:rPr>
        <w:t xml:space="preserve">2. Специалист по безопасност и охрана на труда – координатор по безопасност и здраве, притежаващ Удостоверение по чл.5, ал.2 от Наредба №2 от 2004 г. за минимални изисквания за здравословни и безопасни условия на труд при извършване на строителни и монтажни работи. </w:t>
      </w:r>
    </w:p>
    <w:p w:rsidR="00D032B6" w:rsidRPr="00E125FA" w:rsidRDefault="00D032B6" w:rsidP="00E125FA">
      <w:pPr>
        <w:widowControl w:val="0"/>
        <w:autoSpaceDE w:val="0"/>
        <w:autoSpaceDN w:val="0"/>
        <w:adjustRightInd w:val="0"/>
        <w:spacing w:after="0" w:line="240" w:lineRule="auto"/>
        <w:ind w:firstLine="567"/>
        <w:jc w:val="both"/>
        <w:rPr>
          <w:rFonts w:ascii="Times New Roman" w:hAnsi="Times New Roman"/>
          <w:iCs/>
          <w:color w:val="000000"/>
          <w:sz w:val="26"/>
          <w:szCs w:val="26"/>
          <w:shd w:val="clear" w:color="auto" w:fill="FFFFFF"/>
          <w:lang w:val="bg-BG" w:eastAsia="bg-BG"/>
        </w:rPr>
      </w:pPr>
      <w:r w:rsidRPr="00E125FA">
        <w:rPr>
          <w:rFonts w:ascii="Times New Roman" w:hAnsi="Times New Roman"/>
          <w:iCs/>
          <w:color w:val="000000"/>
          <w:sz w:val="26"/>
          <w:szCs w:val="26"/>
          <w:shd w:val="clear" w:color="auto" w:fill="FFFFFF"/>
          <w:lang w:val="bg-BG" w:eastAsia="bg-BG"/>
        </w:rPr>
        <w:t>Участникът посочил за всяка от ключовите позиции на експертите от предлагания от него екип за изпълнение на обществената поръчка отделни лица.</w:t>
      </w:r>
    </w:p>
    <w:p w:rsidR="00D032B6" w:rsidRPr="0084574E" w:rsidRDefault="00D032B6" w:rsidP="00431B60">
      <w:pPr>
        <w:spacing w:after="0" w:line="276" w:lineRule="auto"/>
        <w:ind w:firstLine="567"/>
        <w:jc w:val="both"/>
        <w:rPr>
          <w:rFonts w:ascii="Times New Roman" w:hAnsi="Times New Roman"/>
          <w:b/>
          <w:noProof/>
          <w:sz w:val="26"/>
          <w:szCs w:val="26"/>
          <w:u w:val="single"/>
          <w:lang w:val="bg-BG"/>
        </w:rPr>
      </w:pPr>
      <w:r w:rsidRPr="0084574E">
        <w:rPr>
          <w:rFonts w:ascii="Times New Roman" w:hAnsi="Times New Roman"/>
          <w:b/>
          <w:noProof/>
          <w:sz w:val="26"/>
          <w:szCs w:val="26"/>
          <w:u w:val="single"/>
          <w:lang w:val="bg-BG"/>
        </w:rPr>
        <w:t xml:space="preserve">С оглед на днес взетите решения и взетите от комисията решения с протокола по чл.54, ал.7 от ППЗОП, Комисията единодушно реши на основание чл.56, ал.2 от ППЗОП </w:t>
      </w:r>
      <w:r w:rsidRPr="0084574E">
        <w:rPr>
          <w:rFonts w:ascii="Times New Roman" w:hAnsi="Times New Roman"/>
          <w:b/>
          <w:color w:val="000000"/>
          <w:sz w:val="26"/>
          <w:szCs w:val="26"/>
          <w:u w:val="single"/>
          <w:shd w:val="clear" w:color="auto" w:fill="FFFFFF"/>
          <w:lang w:val="bg-BG"/>
        </w:rPr>
        <w:t>да разгледа техническото предложение на участника</w:t>
      </w:r>
      <w:r>
        <w:rPr>
          <w:rFonts w:ascii="Times New Roman" w:hAnsi="Times New Roman"/>
          <w:b/>
          <w:color w:val="000000"/>
          <w:sz w:val="26"/>
          <w:szCs w:val="26"/>
          <w:u w:val="single"/>
          <w:shd w:val="clear" w:color="auto" w:fill="FFFFFF"/>
          <w:lang w:val="bg-BG"/>
        </w:rPr>
        <w:t xml:space="preserve"> в </w:t>
      </w:r>
      <w:r w:rsidRPr="00431B60">
        <w:rPr>
          <w:rFonts w:ascii="Times New Roman" w:hAnsi="Times New Roman"/>
          <w:b/>
          <w:color w:val="000000"/>
          <w:sz w:val="26"/>
          <w:szCs w:val="26"/>
          <w:u w:val="single"/>
          <w:shd w:val="clear" w:color="auto" w:fill="FFFFFF"/>
          <w:lang w:val="bg-BG"/>
        </w:rPr>
        <w:t xml:space="preserve">обществената  поръчка за строителство с предмет: Извършване на строително-ремонтни работи за нуждите на община Мъглиж по </w:t>
      </w:r>
      <w:r>
        <w:rPr>
          <w:rFonts w:ascii="Times New Roman" w:hAnsi="Times New Roman"/>
          <w:b/>
          <w:color w:val="000000"/>
          <w:sz w:val="26"/>
          <w:szCs w:val="26"/>
          <w:u w:val="single"/>
          <w:shd w:val="clear" w:color="auto" w:fill="FFFFFF"/>
          <w:lang w:val="bg-BG"/>
        </w:rPr>
        <w:t xml:space="preserve">две обособени позиции, в частта по </w:t>
      </w:r>
      <w:r w:rsidRPr="00431B60">
        <w:rPr>
          <w:rFonts w:ascii="Times New Roman" w:hAnsi="Times New Roman"/>
          <w:b/>
          <w:color w:val="000000"/>
          <w:sz w:val="26"/>
          <w:szCs w:val="26"/>
          <w:u w:val="single"/>
          <w:shd w:val="clear" w:color="auto" w:fill="FFFFFF"/>
          <w:lang w:val="bg-BG"/>
        </w:rPr>
        <w:t>Обособена позиция №1: Извършване на строително-ремонтни работи на пътища IV клас, собственост на община Мъглиж</w:t>
      </w:r>
      <w:r w:rsidRPr="0084574E">
        <w:rPr>
          <w:rFonts w:ascii="Times New Roman" w:hAnsi="Times New Roman"/>
          <w:b/>
          <w:color w:val="000000"/>
          <w:sz w:val="26"/>
          <w:szCs w:val="26"/>
          <w:u w:val="single"/>
          <w:shd w:val="clear" w:color="auto" w:fill="FFFFFF"/>
          <w:lang w:val="bg-BG"/>
        </w:rPr>
        <w:t>, тъй като отговаря на изискванията за лично състояние и за него не са налице основанията за отстраняване.</w:t>
      </w:r>
    </w:p>
    <w:p w:rsidR="00D032B6" w:rsidRPr="0084574E" w:rsidRDefault="00D032B6" w:rsidP="00431B60">
      <w:pPr>
        <w:spacing w:after="0" w:line="276" w:lineRule="auto"/>
        <w:ind w:firstLine="567"/>
        <w:jc w:val="both"/>
        <w:rPr>
          <w:rFonts w:ascii="Times New Roman" w:hAnsi="Times New Roman"/>
          <w:b/>
          <w:noProof/>
          <w:sz w:val="26"/>
          <w:szCs w:val="26"/>
          <w:u w:val="single"/>
          <w:lang w:val="bg-BG"/>
        </w:rPr>
      </w:pPr>
      <w:r w:rsidRPr="0084574E">
        <w:rPr>
          <w:rFonts w:ascii="Times New Roman" w:hAnsi="Times New Roman"/>
          <w:b/>
          <w:noProof/>
          <w:sz w:val="26"/>
          <w:szCs w:val="26"/>
          <w:u w:val="single"/>
          <w:lang w:val="bg-BG"/>
        </w:rPr>
        <w:t xml:space="preserve">С оглед на днес взетите решения и взетите от комисията решения с протокола по чл.54, ал.7 от ППЗОП, Комисията единодушно реши на основание чл.56, ал.2 от ППЗОП </w:t>
      </w:r>
      <w:r w:rsidRPr="0084574E">
        <w:rPr>
          <w:rFonts w:ascii="Times New Roman" w:hAnsi="Times New Roman"/>
          <w:b/>
          <w:color w:val="000000"/>
          <w:sz w:val="26"/>
          <w:szCs w:val="26"/>
          <w:u w:val="single"/>
          <w:shd w:val="clear" w:color="auto" w:fill="FFFFFF"/>
          <w:lang w:val="bg-BG"/>
        </w:rPr>
        <w:t>да разгледа техническото предложение на участника</w:t>
      </w:r>
      <w:r>
        <w:rPr>
          <w:rFonts w:ascii="Times New Roman" w:hAnsi="Times New Roman"/>
          <w:b/>
          <w:color w:val="000000"/>
          <w:sz w:val="26"/>
          <w:szCs w:val="26"/>
          <w:u w:val="single"/>
          <w:shd w:val="clear" w:color="auto" w:fill="FFFFFF"/>
          <w:lang w:val="bg-BG"/>
        </w:rPr>
        <w:t xml:space="preserve"> в </w:t>
      </w:r>
      <w:r w:rsidRPr="00431B60">
        <w:rPr>
          <w:rFonts w:ascii="Times New Roman" w:hAnsi="Times New Roman"/>
          <w:b/>
          <w:color w:val="000000"/>
          <w:sz w:val="26"/>
          <w:szCs w:val="26"/>
          <w:u w:val="single"/>
          <w:shd w:val="clear" w:color="auto" w:fill="FFFFFF"/>
          <w:lang w:val="bg-BG"/>
        </w:rPr>
        <w:t xml:space="preserve">обществената  поръчка за строителство с предмет: Извършване на строително-ремонтни работи за нуждите на община Мъглиж по </w:t>
      </w:r>
      <w:r>
        <w:rPr>
          <w:rFonts w:ascii="Times New Roman" w:hAnsi="Times New Roman"/>
          <w:b/>
          <w:color w:val="000000"/>
          <w:sz w:val="26"/>
          <w:szCs w:val="26"/>
          <w:u w:val="single"/>
          <w:shd w:val="clear" w:color="auto" w:fill="FFFFFF"/>
          <w:lang w:val="bg-BG"/>
        </w:rPr>
        <w:t xml:space="preserve">две обособени позиции, в частта по </w:t>
      </w:r>
      <w:r w:rsidRPr="00431B60">
        <w:rPr>
          <w:rFonts w:ascii="Times New Roman" w:hAnsi="Times New Roman"/>
          <w:b/>
          <w:color w:val="000000"/>
          <w:sz w:val="26"/>
          <w:szCs w:val="26"/>
          <w:u w:val="single"/>
          <w:shd w:val="clear" w:color="auto" w:fill="FFFFFF"/>
          <w:lang w:val="bg-BG"/>
        </w:rPr>
        <w:t>Обособена позиция №2: Извършване на строително-ремонтни работи на улична мрежа в регулацията на населените места в община Мъглиж, заедно с хоризонтална планировка</w:t>
      </w:r>
      <w:r w:rsidRPr="0084574E">
        <w:rPr>
          <w:rFonts w:ascii="Times New Roman" w:hAnsi="Times New Roman"/>
          <w:b/>
          <w:color w:val="000000"/>
          <w:sz w:val="26"/>
          <w:szCs w:val="26"/>
          <w:u w:val="single"/>
          <w:shd w:val="clear" w:color="auto" w:fill="FFFFFF"/>
          <w:lang w:val="bg-BG"/>
        </w:rPr>
        <w:t>, тъй като отговаря на изискванията за лично състояние и за него не са налице основанията за отстраняване.</w:t>
      </w:r>
    </w:p>
    <w:p w:rsidR="00D032B6" w:rsidRDefault="00D032B6" w:rsidP="0084574E">
      <w:pPr>
        <w:spacing w:after="0" w:line="276" w:lineRule="auto"/>
        <w:ind w:firstLine="567"/>
        <w:jc w:val="both"/>
        <w:rPr>
          <w:rFonts w:ascii="Times New Roman" w:hAnsi="Times New Roman"/>
          <w:color w:val="000000"/>
          <w:sz w:val="26"/>
          <w:szCs w:val="26"/>
          <w:shd w:val="clear" w:color="auto" w:fill="FFFFFF"/>
          <w:lang w:val="bg-BG"/>
        </w:rPr>
      </w:pPr>
    </w:p>
    <w:p w:rsidR="00D032B6" w:rsidRPr="0084574E" w:rsidRDefault="00D032B6" w:rsidP="001F7FEE">
      <w:pPr>
        <w:spacing w:after="0" w:line="276" w:lineRule="auto"/>
        <w:ind w:firstLine="567"/>
        <w:jc w:val="both"/>
        <w:rPr>
          <w:rFonts w:ascii="Times New Roman" w:hAnsi="Times New Roman"/>
          <w:sz w:val="26"/>
          <w:szCs w:val="26"/>
          <w:lang w:val="bg-BG"/>
        </w:rPr>
      </w:pPr>
      <w:r>
        <w:rPr>
          <w:rFonts w:ascii="Times New Roman" w:hAnsi="Times New Roman"/>
          <w:b/>
          <w:sz w:val="26"/>
          <w:szCs w:val="26"/>
          <w:lang w:val="bg-BG"/>
        </w:rPr>
        <w:t xml:space="preserve">2. „Асфа“ ООД </w:t>
      </w:r>
      <w:r w:rsidRPr="0084574E">
        <w:rPr>
          <w:rFonts w:ascii="Times New Roman" w:hAnsi="Times New Roman"/>
          <w:sz w:val="26"/>
          <w:szCs w:val="26"/>
          <w:lang w:val="bg-BG"/>
        </w:rPr>
        <w:t>– участникът представил изисканите допълнително документи с вх.№</w:t>
      </w:r>
      <w:r>
        <w:rPr>
          <w:rFonts w:ascii="Times New Roman" w:hAnsi="Times New Roman"/>
          <w:sz w:val="26"/>
          <w:szCs w:val="26"/>
          <w:lang w:val="bg-BG"/>
        </w:rPr>
        <w:t>50-11-3/28.05.2020</w:t>
      </w:r>
      <w:r w:rsidRPr="0084574E">
        <w:rPr>
          <w:rFonts w:ascii="Times New Roman" w:hAnsi="Times New Roman"/>
          <w:sz w:val="26"/>
          <w:szCs w:val="26"/>
          <w:lang w:val="bg-BG"/>
        </w:rPr>
        <w:t>г. /в срока по чл.54, ал.9 от ППЗОП/, както следва:</w:t>
      </w:r>
    </w:p>
    <w:p w:rsidR="00D032B6" w:rsidRDefault="00D032B6" w:rsidP="001F7FEE">
      <w:pPr>
        <w:spacing w:after="0" w:line="276" w:lineRule="auto"/>
        <w:ind w:firstLine="567"/>
        <w:jc w:val="both"/>
        <w:rPr>
          <w:rFonts w:ascii="Times New Roman" w:hAnsi="Times New Roman"/>
          <w:sz w:val="26"/>
          <w:szCs w:val="26"/>
          <w:lang w:val="bg-BG"/>
        </w:rPr>
      </w:pPr>
      <w:r w:rsidRPr="0084574E">
        <w:rPr>
          <w:rFonts w:ascii="Times New Roman" w:hAnsi="Times New Roman"/>
          <w:sz w:val="26"/>
          <w:szCs w:val="26"/>
          <w:lang w:val="bg-BG"/>
        </w:rPr>
        <w:t>1. коректно попълнен цифрово подписан единен европейски документ за</w:t>
      </w:r>
      <w:r>
        <w:rPr>
          <w:rFonts w:ascii="Times New Roman" w:hAnsi="Times New Roman"/>
          <w:sz w:val="26"/>
          <w:szCs w:val="26"/>
          <w:lang w:val="bg-BG"/>
        </w:rPr>
        <w:t xml:space="preserve"> обществени поръчки (ЕЕДОП) за участника</w:t>
      </w:r>
      <w:r w:rsidRPr="0084574E">
        <w:rPr>
          <w:rFonts w:ascii="Times New Roman" w:hAnsi="Times New Roman"/>
          <w:sz w:val="26"/>
          <w:szCs w:val="26"/>
          <w:lang w:val="bg-BG"/>
        </w:rPr>
        <w:t xml:space="preserve">  на електронен носител</w:t>
      </w:r>
      <w:r>
        <w:rPr>
          <w:rFonts w:ascii="Times New Roman" w:hAnsi="Times New Roman"/>
          <w:sz w:val="26"/>
          <w:szCs w:val="26"/>
          <w:lang w:val="bg-BG"/>
        </w:rPr>
        <w:t xml:space="preserve"> по Обособена позиция №1;</w:t>
      </w:r>
    </w:p>
    <w:p w:rsidR="00D032B6" w:rsidRDefault="00D032B6" w:rsidP="00431B60">
      <w:pPr>
        <w:spacing w:after="0" w:line="276" w:lineRule="auto"/>
        <w:ind w:firstLine="567"/>
        <w:jc w:val="both"/>
        <w:rPr>
          <w:rFonts w:ascii="Times New Roman" w:hAnsi="Times New Roman"/>
          <w:sz w:val="26"/>
          <w:szCs w:val="26"/>
          <w:lang w:val="bg-BG"/>
        </w:rPr>
      </w:pPr>
      <w:r>
        <w:rPr>
          <w:rFonts w:ascii="Times New Roman" w:hAnsi="Times New Roman"/>
          <w:sz w:val="26"/>
          <w:szCs w:val="26"/>
          <w:lang w:val="bg-BG"/>
        </w:rPr>
        <w:t>2</w:t>
      </w:r>
      <w:r w:rsidRPr="0084574E">
        <w:rPr>
          <w:rFonts w:ascii="Times New Roman" w:hAnsi="Times New Roman"/>
          <w:sz w:val="26"/>
          <w:szCs w:val="26"/>
          <w:lang w:val="bg-BG"/>
        </w:rPr>
        <w:t>. коректно попълнен цифрово подписан единен европейски документ за</w:t>
      </w:r>
      <w:r>
        <w:rPr>
          <w:rFonts w:ascii="Times New Roman" w:hAnsi="Times New Roman"/>
          <w:sz w:val="26"/>
          <w:szCs w:val="26"/>
          <w:lang w:val="bg-BG"/>
        </w:rPr>
        <w:t xml:space="preserve"> обществени поръчки (ЕЕДОП) за участника</w:t>
      </w:r>
      <w:r w:rsidRPr="0084574E">
        <w:rPr>
          <w:rFonts w:ascii="Times New Roman" w:hAnsi="Times New Roman"/>
          <w:sz w:val="26"/>
          <w:szCs w:val="26"/>
          <w:lang w:val="bg-BG"/>
        </w:rPr>
        <w:t xml:space="preserve">  на електронен носител</w:t>
      </w:r>
      <w:r>
        <w:rPr>
          <w:rFonts w:ascii="Times New Roman" w:hAnsi="Times New Roman"/>
          <w:sz w:val="26"/>
          <w:szCs w:val="26"/>
          <w:lang w:val="bg-BG"/>
        </w:rPr>
        <w:t xml:space="preserve"> по Обособена позиция №2.</w:t>
      </w:r>
    </w:p>
    <w:p w:rsidR="00D032B6" w:rsidRPr="0084574E" w:rsidRDefault="00D032B6" w:rsidP="001F7FEE">
      <w:pPr>
        <w:spacing w:after="0" w:line="276" w:lineRule="auto"/>
        <w:ind w:firstLine="567"/>
        <w:jc w:val="both"/>
        <w:rPr>
          <w:rFonts w:ascii="Times New Roman" w:hAnsi="Times New Roman"/>
          <w:b/>
          <w:i/>
          <w:iCs/>
          <w:sz w:val="26"/>
          <w:szCs w:val="26"/>
          <w:lang w:val="bg-BG" w:eastAsia="bg-BG"/>
        </w:rPr>
      </w:pPr>
      <w:r w:rsidRPr="0084574E">
        <w:rPr>
          <w:rFonts w:ascii="Times New Roman" w:hAnsi="Times New Roman"/>
          <w:b/>
          <w:i/>
          <w:iCs/>
          <w:sz w:val="26"/>
          <w:szCs w:val="26"/>
          <w:lang w:val="bg-BG" w:eastAsia="bg-BG"/>
        </w:rPr>
        <w:t>Комисията установи, че участника отговаря на поставените от възложителя критерии за подбор</w:t>
      </w:r>
      <w:r>
        <w:rPr>
          <w:rFonts w:ascii="Times New Roman" w:hAnsi="Times New Roman"/>
          <w:b/>
          <w:i/>
          <w:iCs/>
          <w:sz w:val="26"/>
          <w:szCs w:val="26"/>
          <w:lang w:val="bg-BG" w:eastAsia="bg-BG"/>
        </w:rPr>
        <w:t xml:space="preserve"> по Обособена позиция №1</w:t>
      </w:r>
      <w:r w:rsidRPr="0084574E">
        <w:rPr>
          <w:rFonts w:ascii="Times New Roman" w:hAnsi="Times New Roman"/>
          <w:b/>
          <w:i/>
          <w:iCs/>
          <w:sz w:val="26"/>
          <w:szCs w:val="26"/>
          <w:lang w:val="bg-BG" w:eastAsia="bg-BG"/>
        </w:rPr>
        <w:t xml:space="preserve">, както следва: </w:t>
      </w:r>
    </w:p>
    <w:p w:rsidR="00D032B6" w:rsidRPr="0084574E" w:rsidRDefault="00D032B6" w:rsidP="001F7FEE">
      <w:pPr>
        <w:widowControl w:val="0"/>
        <w:autoSpaceDE w:val="0"/>
        <w:autoSpaceDN w:val="0"/>
        <w:adjustRightInd w:val="0"/>
        <w:spacing w:after="0" w:line="240" w:lineRule="auto"/>
        <w:ind w:firstLine="567"/>
        <w:jc w:val="both"/>
        <w:rPr>
          <w:rFonts w:ascii="Times New Roman" w:hAnsi="Times New Roman"/>
          <w:b/>
          <w:sz w:val="26"/>
          <w:szCs w:val="26"/>
          <w:u w:val="single"/>
          <w:lang w:val="bg-BG"/>
        </w:rPr>
      </w:pPr>
      <w:r w:rsidRPr="0084574E">
        <w:rPr>
          <w:rFonts w:ascii="Times New Roman" w:hAnsi="Times New Roman"/>
          <w:b/>
          <w:sz w:val="26"/>
          <w:szCs w:val="26"/>
          <w:u w:val="single"/>
          <w:lang w:val="bg-BG"/>
        </w:rPr>
        <w:t>Технически и професионални способности</w:t>
      </w:r>
    </w:p>
    <w:p w:rsidR="00D032B6" w:rsidRPr="00E125FA" w:rsidRDefault="00D032B6" w:rsidP="001F7FEE">
      <w:pPr>
        <w:widowControl w:val="0"/>
        <w:autoSpaceDE w:val="0"/>
        <w:autoSpaceDN w:val="0"/>
        <w:adjustRightInd w:val="0"/>
        <w:spacing w:after="0" w:line="240" w:lineRule="auto"/>
        <w:ind w:firstLine="567"/>
        <w:jc w:val="both"/>
        <w:rPr>
          <w:rFonts w:ascii="Times New Roman" w:hAnsi="Times New Roman"/>
          <w:iCs/>
          <w:color w:val="000000"/>
          <w:sz w:val="26"/>
          <w:szCs w:val="26"/>
          <w:shd w:val="clear" w:color="auto" w:fill="FFFFFF"/>
          <w:lang w:val="bg-BG" w:eastAsia="bg-BG"/>
        </w:rPr>
      </w:pPr>
      <w:r w:rsidRPr="00E125FA">
        <w:rPr>
          <w:rFonts w:ascii="Times New Roman" w:hAnsi="Times New Roman"/>
          <w:iCs/>
          <w:color w:val="000000"/>
          <w:sz w:val="26"/>
          <w:szCs w:val="26"/>
          <w:shd w:val="clear" w:color="auto" w:fill="FFFFFF"/>
          <w:lang w:eastAsia="bg-BG"/>
        </w:rPr>
        <w:t>I</w:t>
      </w:r>
      <w:r w:rsidRPr="00E125FA">
        <w:rPr>
          <w:rFonts w:ascii="Times New Roman" w:hAnsi="Times New Roman"/>
          <w:iCs/>
          <w:color w:val="000000"/>
          <w:sz w:val="26"/>
          <w:szCs w:val="26"/>
          <w:shd w:val="clear" w:color="auto" w:fill="FFFFFF"/>
          <w:lang w:val="bg-BG" w:eastAsia="bg-BG"/>
        </w:rPr>
        <w:t xml:space="preserve">.Участникът разполага с персонал за изпълнение на поръчката – строителството, както следва: </w:t>
      </w:r>
    </w:p>
    <w:p w:rsidR="00D032B6" w:rsidRPr="00431B60" w:rsidRDefault="00D032B6" w:rsidP="00431B60">
      <w:pPr>
        <w:widowControl w:val="0"/>
        <w:autoSpaceDE w:val="0"/>
        <w:autoSpaceDN w:val="0"/>
        <w:adjustRightInd w:val="0"/>
        <w:spacing w:after="0" w:line="240" w:lineRule="auto"/>
        <w:ind w:firstLine="567"/>
        <w:jc w:val="both"/>
        <w:rPr>
          <w:rFonts w:ascii="Times New Roman" w:hAnsi="Times New Roman"/>
          <w:iCs/>
          <w:color w:val="000000"/>
          <w:sz w:val="26"/>
          <w:szCs w:val="26"/>
          <w:shd w:val="clear" w:color="auto" w:fill="FFFFFF"/>
          <w:lang w:val="bg-BG" w:eastAsia="bg-BG"/>
        </w:rPr>
      </w:pPr>
      <w:r w:rsidRPr="00431B60">
        <w:rPr>
          <w:rFonts w:ascii="Times New Roman" w:hAnsi="Times New Roman"/>
          <w:iCs/>
          <w:color w:val="000000"/>
          <w:sz w:val="26"/>
          <w:szCs w:val="26"/>
          <w:shd w:val="clear" w:color="auto" w:fill="FFFFFF"/>
          <w:lang w:val="bg-BG" w:eastAsia="bg-BG"/>
        </w:rPr>
        <w:t>1.Технически ръководител на обекта, както следва:</w:t>
      </w:r>
    </w:p>
    <w:p w:rsidR="00D032B6" w:rsidRPr="00E125FA" w:rsidRDefault="00D032B6" w:rsidP="00431B60">
      <w:pPr>
        <w:widowControl w:val="0"/>
        <w:autoSpaceDE w:val="0"/>
        <w:autoSpaceDN w:val="0"/>
        <w:adjustRightInd w:val="0"/>
        <w:spacing w:after="0" w:line="240" w:lineRule="auto"/>
        <w:ind w:firstLine="567"/>
        <w:jc w:val="both"/>
        <w:rPr>
          <w:rFonts w:ascii="Times New Roman" w:hAnsi="Times New Roman"/>
          <w:iCs/>
          <w:color w:val="000000"/>
          <w:sz w:val="26"/>
          <w:szCs w:val="26"/>
          <w:shd w:val="clear" w:color="auto" w:fill="FFFFFF"/>
          <w:lang w:val="bg-BG" w:eastAsia="bg-BG"/>
        </w:rPr>
      </w:pPr>
      <w:r w:rsidRPr="00431B60">
        <w:rPr>
          <w:rFonts w:ascii="Times New Roman" w:hAnsi="Times New Roman"/>
          <w:iCs/>
          <w:color w:val="000000"/>
          <w:sz w:val="26"/>
          <w:szCs w:val="26"/>
          <w:shd w:val="clear" w:color="auto" w:fill="FFFFFF"/>
          <w:lang w:val="bg-BG" w:eastAsia="bg-BG"/>
        </w:rPr>
        <w:t>•</w:t>
      </w:r>
      <w:r w:rsidRPr="00431B60">
        <w:rPr>
          <w:rFonts w:ascii="Times New Roman" w:hAnsi="Times New Roman"/>
          <w:iCs/>
          <w:color w:val="000000"/>
          <w:sz w:val="26"/>
          <w:szCs w:val="26"/>
          <w:shd w:val="clear" w:color="auto" w:fill="FFFFFF"/>
          <w:lang w:val="bg-BG" w:eastAsia="bg-BG"/>
        </w:rPr>
        <w:tab/>
        <w:t>Технически правоспособно лице със средно образование, с четиригодишен курс на обучение и придобита професионална квалификация в област „Архитектура и строителство“.</w:t>
      </w:r>
      <w:r w:rsidRPr="00E125FA">
        <w:rPr>
          <w:rFonts w:ascii="Times New Roman" w:hAnsi="Times New Roman"/>
          <w:iCs/>
          <w:color w:val="000000"/>
          <w:sz w:val="26"/>
          <w:szCs w:val="26"/>
          <w:shd w:val="clear" w:color="auto" w:fill="FFFFFF"/>
          <w:lang w:val="bg-BG" w:eastAsia="bg-BG"/>
        </w:rPr>
        <w:t xml:space="preserve"> </w:t>
      </w:r>
    </w:p>
    <w:p w:rsidR="00D032B6" w:rsidRDefault="00D032B6" w:rsidP="001F7FEE">
      <w:pPr>
        <w:widowControl w:val="0"/>
        <w:autoSpaceDE w:val="0"/>
        <w:autoSpaceDN w:val="0"/>
        <w:adjustRightInd w:val="0"/>
        <w:spacing w:after="0" w:line="240" w:lineRule="auto"/>
        <w:ind w:firstLine="567"/>
        <w:jc w:val="both"/>
        <w:rPr>
          <w:rFonts w:ascii="Times New Roman" w:hAnsi="Times New Roman"/>
          <w:iCs/>
          <w:color w:val="000000"/>
          <w:sz w:val="26"/>
          <w:szCs w:val="26"/>
          <w:shd w:val="clear" w:color="auto" w:fill="FFFFFF"/>
          <w:lang w:val="bg-BG" w:eastAsia="bg-BG"/>
        </w:rPr>
      </w:pPr>
      <w:r w:rsidRPr="00E125FA">
        <w:rPr>
          <w:rFonts w:ascii="Times New Roman" w:hAnsi="Times New Roman"/>
          <w:iCs/>
          <w:color w:val="000000"/>
          <w:sz w:val="26"/>
          <w:szCs w:val="26"/>
          <w:shd w:val="clear" w:color="auto" w:fill="FFFFFF"/>
          <w:lang w:val="bg-BG" w:eastAsia="bg-BG"/>
        </w:rPr>
        <w:t>Участникът посочил за всяка от ключовите позиции на експертите от предлагания от него екип за изпълнение на обществената поръчка отделни лица.</w:t>
      </w:r>
    </w:p>
    <w:p w:rsidR="00D032B6" w:rsidRPr="0084574E" w:rsidRDefault="00D032B6" w:rsidP="00431B60">
      <w:pPr>
        <w:spacing w:after="0" w:line="276" w:lineRule="auto"/>
        <w:ind w:firstLine="567"/>
        <w:jc w:val="both"/>
        <w:rPr>
          <w:rFonts w:ascii="Times New Roman" w:hAnsi="Times New Roman"/>
          <w:b/>
          <w:noProof/>
          <w:sz w:val="26"/>
          <w:szCs w:val="26"/>
          <w:u w:val="single"/>
          <w:lang w:val="bg-BG"/>
        </w:rPr>
      </w:pPr>
      <w:r w:rsidRPr="0084574E">
        <w:rPr>
          <w:rFonts w:ascii="Times New Roman" w:hAnsi="Times New Roman"/>
          <w:b/>
          <w:noProof/>
          <w:sz w:val="26"/>
          <w:szCs w:val="26"/>
          <w:u w:val="single"/>
          <w:lang w:val="bg-BG"/>
        </w:rPr>
        <w:t xml:space="preserve">С оглед на днес взетите решения и взетите от комисията решения с протокола по чл.54, ал.7 от ППЗОП, Комисията единодушно реши на основание чл.56, ал.2 от ППЗОП </w:t>
      </w:r>
      <w:r w:rsidRPr="0084574E">
        <w:rPr>
          <w:rFonts w:ascii="Times New Roman" w:hAnsi="Times New Roman"/>
          <w:b/>
          <w:color w:val="000000"/>
          <w:sz w:val="26"/>
          <w:szCs w:val="26"/>
          <w:u w:val="single"/>
          <w:shd w:val="clear" w:color="auto" w:fill="FFFFFF"/>
          <w:lang w:val="bg-BG"/>
        </w:rPr>
        <w:t>да разгледа техническото предложение на участника</w:t>
      </w:r>
      <w:r>
        <w:rPr>
          <w:rFonts w:ascii="Times New Roman" w:hAnsi="Times New Roman"/>
          <w:b/>
          <w:color w:val="000000"/>
          <w:sz w:val="26"/>
          <w:szCs w:val="26"/>
          <w:u w:val="single"/>
          <w:shd w:val="clear" w:color="auto" w:fill="FFFFFF"/>
          <w:lang w:val="bg-BG"/>
        </w:rPr>
        <w:t xml:space="preserve"> в </w:t>
      </w:r>
      <w:r w:rsidRPr="00431B60">
        <w:rPr>
          <w:rFonts w:ascii="Times New Roman" w:hAnsi="Times New Roman"/>
          <w:b/>
          <w:color w:val="000000"/>
          <w:sz w:val="26"/>
          <w:szCs w:val="26"/>
          <w:u w:val="single"/>
          <w:shd w:val="clear" w:color="auto" w:fill="FFFFFF"/>
          <w:lang w:val="bg-BG"/>
        </w:rPr>
        <w:t xml:space="preserve">обществената  поръчка за строителство с предмет: Извършване на строително-ремонтни работи за нуждите на община Мъглиж по </w:t>
      </w:r>
      <w:r>
        <w:rPr>
          <w:rFonts w:ascii="Times New Roman" w:hAnsi="Times New Roman"/>
          <w:b/>
          <w:color w:val="000000"/>
          <w:sz w:val="26"/>
          <w:szCs w:val="26"/>
          <w:u w:val="single"/>
          <w:shd w:val="clear" w:color="auto" w:fill="FFFFFF"/>
          <w:lang w:val="bg-BG"/>
        </w:rPr>
        <w:t xml:space="preserve">две обособени позиции, в частта по </w:t>
      </w:r>
      <w:r w:rsidRPr="00431B60">
        <w:rPr>
          <w:rFonts w:ascii="Times New Roman" w:hAnsi="Times New Roman"/>
          <w:b/>
          <w:color w:val="000000"/>
          <w:sz w:val="26"/>
          <w:szCs w:val="26"/>
          <w:u w:val="single"/>
          <w:shd w:val="clear" w:color="auto" w:fill="FFFFFF"/>
          <w:lang w:val="bg-BG"/>
        </w:rPr>
        <w:t>Обособена позиция №1: Извършване на строително-ремонтни работи на пътища IV клас, собственост на община Мъглиж</w:t>
      </w:r>
      <w:r w:rsidRPr="0084574E">
        <w:rPr>
          <w:rFonts w:ascii="Times New Roman" w:hAnsi="Times New Roman"/>
          <w:b/>
          <w:color w:val="000000"/>
          <w:sz w:val="26"/>
          <w:szCs w:val="26"/>
          <w:u w:val="single"/>
          <w:shd w:val="clear" w:color="auto" w:fill="FFFFFF"/>
          <w:lang w:val="bg-BG"/>
        </w:rPr>
        <w:t>, тъй като отговаря на изискванията за лично състояние и за него не са налице основанията за отстраняване.</w:t>
      </w:r>
    </w:p>
    <w:p w:rsidR="00D032B6" w:rsidRDefault="00D032B6" w:rsidP="00431B60">
      <w:pPr>
        <w:spacing w:after="0" w:line="276" w:lineRule="auto"/>
        <w:ind w:firstLine="567"/>
        <w:jc w:val="both"/>
        <w:rPr>
          <w:rFonts w:ascii="Times New Roman" w:hAnsi="Times New Roman"/>
          <w:b/>
          <w:i/>
          <w:iCs/>
          <w:sz w:val="26"/>
          <w:szCs w:val="26"/>
          <w:lang w:val="bg-BG" w:eastAsia="bg-BG"/>
        </w:rPr>
      </w:pPr>
    </w:p>
    <w:p w:rsidR="00D032B6" w:rsidRPr="0084574E" w:rsidRDefault="00D032B6" w:rsidP="00431B60">
      <w:pPr>
        <w:spacing w:after="0" w:line="276" w:lineRule="auto"/>
        <w:ind w:firstLine="567"/>
        <w:jc w:val="both"/>
        <w:rPr>
          <w:rFonts w:ascii="Times New Roman" w:hAnsi="Times New Roman"/>
          <w:b/>
          <w:i/>
          <w:iCs/>
          <w:sz w:val="26"/>
          <w:szCs w:val="26"/>
          <w:lang w:val="bg-BG" w:eastAsia="bg-BG"/>
        </w:rPr>
      </w:pPr>
      <w:r w:rsidRPr="0084574E">
        <w:rPr>
          <w:rFonts w:ascii="Times New Roman" w:hAnsi="Times New Roman"/>
          <w:b/>
          <w:i/>
          <w:iCs/>
          <w:sz w:val="26"/>
          <w:szCs w:val="26"/>
          <w:lang w:val="bg-BG" w:eastAsia="bg-BG"/>
        </w:rPr>
        <w:t>Комисията установи, че участника отговаря на поставените от възложителя критерии за подбор</w:t>
      </w:r>
      <w:r>
        <w:rPr>
          <w:rFonts w:ascii="Times New Roman" w:hAnsi="Times New Roman"/>
          <w:b/>
          <w:i/>
          <w:iCs/>
          <w:sz w:val="26"/>
          <w:szCs w:val="26"/>
          <w:lang w:val="bg-BG" w:eastAsia="bg-BG"/>
        </w:rPr>
        <w:t xml:space="preserve"> по Обособена позиция №2</w:t>
      </w:r>
      <w:r w:rsidRPr="0084574E">
        <w:rPr>
          <w:rFonts w:ascii="Times New Roman" w:hAnsi="Times New Roman"/>
          <w:b/>
          <w:i/>
          <w:iCs/>
          <w:sz w:val="26"/>
          <w:szCs w:val="26"/>
          <w:lang w:val="bg-BG" w:eastAsia="bg-BG"/>
        </w:rPr>
        <w:t xml:space="preserve">, както следва: </w:t>
      </w:r>
    </w:p>
    <w:p w:rsidR="00D032B6" w:rsidRPr="0084574E" w:rsidRDefault="00D032B6" w:rsidP="00431B60">
      <w:pPr>
        <w:widowControl w:val="0"/>
        <w:autoSpaceDE w:val="0"/>
        <w:autoSpaceDN w:val="0"/>
        <w:adjustRightInd w:val="0"/>
        <w:spacing w:after="0" w:line="240" w:lineRule="auto"/>
        <w:ind w:firstLine="567"/>
        <w:jc w:val="both"/>
        <w:rPr>
          <w:rFonts w:ascii="Times New Roman" w:hAnsi="Times New Roman"/>
          <w:b/>
          <w:sz w:val="26"/>
          <w:szCs w:val="26"/>
          <w:u w:val="single"/>
          <w:lang w:val="bg-BG"/>
        </w:rPr>
      </w:pPr>
      <w:r w:rsidRPr="0084574E">
        <w:rPr>
          <w:rFonts w:ascii="Times New Roman" w:hAnsi="Times New Roman"/>
          <w:b/>
          <w:sz w:val="26"/>
          <w:szCs w:val="26"/>
          <w:u w:val="single"/>
          <w:lang w:val="bg-BG"/>
        </w:rPr>
        <w:t>Технически и професионални способности</w:t>
      </w:r>
    </w:p>
    <w:p w:rsidR="00D032B6" w:rsidRPr="00E125FA" w:rsidRDefault="00D032B6" w:rsidP="00431B60">
      <w:pPr>
        <w:widowControl w:val="0"/>
        <w:autoSpaceDE w:val="0"/>
        <w:autoSpaceDN w:val="0"/>
        <w:adjustRightInd w:val="0"/>
        <w:spacing w:after="0" w:line="240" w:lineRule="auto"/>
        <w:ind w:firstLine="567"/>
        <w:jc w:val="both"/>
        <w:rPr>
          <w:rFonts w:ascii="Times New Roman" w:hAnsi="Times New Roman"/>
          <w:iCs/>
          <w:color w:val="000000"/>
          <w:sz w:val="26"/>
          <w:szCs w:val="26"/>
          <w:shd w:val="clear" w:color="auto" w:fill="FFFFFF"/>
          <w:lang w:val="bg-BG" w:eastAsia="bg-BG"/>
        </w:rPr>
      </w:pPr>
      <w:r w:rsidRPr="00E125FA">
        <w:rPr>
          <w:rFonts w:ascii="Times New Roman" w:hAnsi="Times New Roman"/>
          <w:iCs/>
          <w:color w:val="000000"/>
          <w:sz w:val="26"/>
          <w:szCs w:val="26"/>
          <w:shd w:val="clear" w:color="auto" w:fill="FFFFFF"/>
          <w:lang w:eastAsia="bg-BG"/>
        </w:rPr>
        <w:t>I</w:t>
      </w:r>
      <w:r w:rsidRPr="00E125FA">
        <w:rPr>
          <w:rFonts w:ascii="Times New Roman" w:hAnsi="Times New Roman"/>
          <w:iCs/>
          <w:color w:val="000000"/>
          <w:sz w:val="26"/>
          <w:szCs w:val="26"/>
          <w:shd w:val="clear" w:color="auto" w:fill="FFFFFF"/>
          <w:lang w:val="bg-BG" w:eastAsia="bg-BG"/>
        </w:rPr>
        <w:t xml:space="preserve">.Участникът разполага с персонал за изпълнение на поръчката – строителството, както следва: </w:t>
      </w:r>
    </w:p>
    <w:p w:rsidR="00D032B6" w:rsidRPr="00431B60" w:rsidRDefault="00D032B6" w:rsidP="00431B60">
      <w:pPr>
        <w:widowControl w:val="0"/>
        <w:autoSpaceDE w:val="0"/>
        <w:autoSpaceDN w:val="0"/>
        <w:adjustRightInd w:val="0"/>
        <w:spacing w:after="0" w:line="240" w:lineRule="auto"/>
        <w:ind w:firstLine="567"/>
        <w:jc w:val="both"/>
        <w:rPr>
          <w:rFonts w:ascii="Times New Roman" w:hAnsi="Times New Roman"/>
          <w:iCs/>
          <w:color w:val="000000"/>
          <w:sz w:val="26"/>
          <w:szCs w:val="26"/>
          <w:shd w:val="clear" w:color="auto" w:fill="FFFFFF"/>
          <w:lang w:val="bg-BG" w:eastAsia="bg-BG"/>
        </w:rPr>
      </w:pPr>
      <w:r w:rsidRPr="00431B60">
        <w:rPr>
          <w:rFonts w:ascii="Times New Roman" w:hAnsi="Times New Roman"/>
          <w:iCs/>
          <w:color w:val="000000"/>
          <w:sz w:val="26"/>
          <w:szCs w:val="26"/>
          <w:shd w:val="clear" w:color="auto" w:fill="FFFFFF"/>
          <w:lang w:val="bg-BG" w:eastAsia="bg-BG"/>
        </w:rPr>
        <w:t>1.Технически ръководител на обекта, както следва:</w:t>
      </w:r>
    </w:p>
    <w:p w:rsidR="00D032B6" w:rsidRPr="00E125FA" w:rsidRDefault="00D032B6" w:rsidP="00431B60">
      <w:pPr>
        <w:widowControl w:val="0"/>
        <w:autoSpaceDE w:val="0"/>
        <w:autoSpaceDN w:val="0"/>
        <w:adjustRightInd w:val="0"/>
        <w:spacing w:after="0" w:line="240" w:lineRule="auto"/>
        <w:ind w:firstLine="567"/>
        <w:jc w:val="both"/>
        <w:rPr>
          <w:rFonts w:ascii="Times New Roman" w:hAnsi="Times New Roman"/>
          <w:iCs/>
          <w:color w:val="000000"/>
          <w:sz w:val="26"/>
          <w:szCs w:val="26"/>
          <w:shd w:val="clear" w:color="auto" w:fill="FFFFFF"/>
          <w:lang w:val="bg-BG" w:eastAsia="bg-BG"/>
        </w:rPr>
      </w:pPr>
      <w:r w:rsidRPr="00431B60">
        <w:rPr>
          <w:rFonts w:ascii="Times New Roman" w:hAnsi="Times New Roman"/>
          <w:iCs/>
          <w:color w:val="000000"/>
          <w:sz w:val="26"/>
          <w:szCs w:val="26"/>
          <w:shd w:val="clear" w:color="auto" w:fill="FFFFFF"/>
          <w:lang w:val="bg-BG" w:eastAsia="bg-BG"/>
        </w:rPr>
        <w:t>•</w:t>
      </w:r>
      <w:r w:rsidRPr="00431B60">
        <w:rPr>
          <w:rFonts w:ascii="Times New Roman" w:hAnsi="Times New Roman"/>
          <w:iCs/>
          <w:color w:val="000000"/>
          <w:sz w:val="26"/>
          <w:szCs w:val="26"/>
          <w:shd w:val="clear" w:color="auto" w:fill="FFFFFF"/>
          <w:lang w:val="bg-BG" w:eastAsia="bg-BG"/>
        </w:rPr>
        <w:tab/>
        <w:t>Технически правоспособно лице със средно образование, с четиригодишен курс на обучение и придобита професионална квалификация в област „Архитектура и строителство“.</w:t>
      </w:r>
      <w:r w:rsidRPr="00E125FA">
        <w:rPr>
          <w:rFonts w:ascii="Times New Roman" w:hAnsi="Times New Roman"/>
          <w:iCs/>
          <w:color w:val="000000"/>
          <w:sz w:val="26"/>
          <w:szCs w:val="26"/>
          <w:shd w:val="clear" w:color="auto" w:fill="FFFFFF"/>
          <w:lang w:val="bg-BG" w:eastAsia="bg-BG"/>
        </w:rPr>
        <w:t xml:space="preserve"> </w:t>
      </w:r>
    </w:p>
    <w:p w:rsidR="00D032B6" w:rsidRPr="00E125FA" w:rsidRDefault="00D032B6" w:rsidP="00431B60">
      <w:pPr>
        <w:widowControl w:val="0"/>
        <w:autoSpaceDE w:val="0"/>
        <w:autoSpaceDN w:val="0"/>
        <w:adjustRightInd w:val="0"/>
        <w:spacing w:after="0" w:line="240" w:lineRule="auto"/>
        <w:ind w:firstLine="567"/>
        <w:jc w:val="both"/>
        <w:rPr>
          <w:rFonts w:ascii="Times New Roman" w:hAnsi="Times New Roman"/>
          <w:iCs/>
          <w:color w:val="000000"/>
          <w:sz w:val="26"/>
          <w:szCs w:val="26"/>
          <w:shd w:val="clear" w:color="auto" w:fill="FFFFFF"/>
          <w:lang w:val="bg-BG" w:eastAsia="bg-BG"/>
        </w:rPr>
      </w:pPr>
      <w:r w:rsidRPr="00E125FA">
        <w:rPr>
          <w:rFonts w:ascii="Times New Roman" w:hAnsi="Times New Roman"/>
          <w:iCs/>
          <w:color w:val="000000"/>
          <w:sz w:val="26"/>
          <w:szCs w:val="26"/>
          <w:shd w:val="clear" w:color="auto" w:fill="FFFFFF"/>
          <w:lang w:val="bg-BG" w:eastAsia="bg-BG"/>
        </w:rPr>
        <w:t>Участникът посочил за всяка от ключовите позиции на експертите от предлагания от него екип за изпълнение на обществената поръчка отделни лица.</w:t>
      </w:r>
    </w:p>
    <w:p w:rsidR="00D032B6" w:rsidRPr="0084574E" w:rsidRDefault="00D032B6" w:rsidP="00431B60">
      <w:pPr>
        <w:spacing w:after="0" w:line="276" w:lineRule="auto"/>
        <w:ind w:firstLine="567"/>
        <w:jc w:val="both"/>
        <w:rPr>
          <w:rFonts w:ascii="Times New Roman" w:hAnsi="Times New Roman"/>
          <w:b/>
          <w:noProof/>
          <w:sz w:val="26"/>
          <w:szCs w:val="26"/>
          <w:u w:val="single"/>
          <w:lang w:val="bg-BG"/>
        </w:rPr>
      </w:pPr>
      <w:r w:rsidRPr="0084574E">
        <w:rPr>
          <w:rFonts w:ascii="Times New Roman" w:hAnsi="Times New Roman"/>
          <w:b/>
          <w:noProof/>
          <w:sz w:val="26"/>
          <w:szCs w:val="26"/>
          <w:u w:val="single"/>
          <w:lang w:val="bg-BG"/>
        </w:rPr>
        <w:t xml:space="preserve">С оглед на днес взетите решения и взетите от комисията решения с протокола по чл.54, ал.7 от ППЗОП, Комисията единодушно реши на основание чл.56, ал.2 от ППЗОП </w:t>
      </w:r>
      <w:r w:rsidRPr="0084574E">
        <w:rPr>
          <w:rFonts w:ascii="Times New Roman" w:hAnsi="Times New Roman"/>
          <w:b/>
          <w:color w:val="000000"/>
          <w:sz w:val="26"/>
          <w:szCs w:val="26"/>
          <w:u w:val="single"/>
          <w:shd w:val="clear" w:color="auto" w:fill="FFFFFF"/>
          <w:lang w:val="bg-BG"/>
        </w:rPr>
        <w:t>да разгледа техническото предложение на участника</w:t>
      </w:r>
      <w:r>
        <w:rPr>
          <w:rFonts w:ascii="Times New Roman" w:hAnsi="Times New Roman"/>
          <w:b/>
          <w:color w:val="000000"/>
          <w:sz w:val="26"/>
          <w:szCs w:val="26"/>
          <w:u w:val="single"/>
          <w:shd w:val="clear" w:color="auto" w:fill="FFFFFF"/>
          <w:lang w:val="bg-BG"/>
        </w:rPr>
        <w:t xml:space="preserve"> в </w:t>
      </w:r>
      <w:r w:rsidRPr="00431B60">
        <w:rPr>
          <w:rFonts w:ascii="Times New Roman" w:hAnsi="Times New Roman"/>
          <w:b/>
          <w:color w:val="000000"/>
          <w:sz w:val="26"/>
          <w:szCs w:val="26"/>
          <w:u w:val="single"/>
          <w:shd w:val="clear" w:color="auto" w:fill="FFFFFF"/>
          <w:lang w:val="bg-BG"/>
        </w:rPr>
        <w:t xml:space="preserve">обществената  поръчка за строителство с предмет: Извършване на строително-ремонтни работи за нуждите на община Мъглиж по </w:t>
      </w:r>
      <w:r>
        <w:rPr>
          <w:rFonts w:ascii="Times New Roman" w:hAnsi="Times New Roman"/>
          <w:b/>
          <w:color w:val="000000"/>
          <w:sz w:val="26"/>
          <w:szCs w:val="26"/>
          <w:u w:val="single"/>
          <w:shd w:val="clear" w:color="auto" w:fill="FFFFFF"/>
          <w:lang w:val="bg-BG"/>
        </w:rPr>
        <w:t xml:space="preserve">две обособени позиции, в частта по </w:t>
      </w:r>
      <w:r w:rsidRPr="00431B60">
        <w:rPr>
          <w:rFonts w:ascii="Times New Roman" w:hAnsi="Times New Roman"/>
          <w:b/>
          <w:color w:val="000000"/>
          <w:sz w:val="26"/>
          <w:szCs w:val="26"/>
          <w:u w:val="single"/>
          <w:shd w:val="clear" w:color="auto" w:fill="FFFFFF"/>
          <w:lang w:val="bg-BG"/>
        </w:rPr>
        <w:t>Обособена позиция №2: Извършване на строително-ремонтни работи на улична мрежа в регулацията на населените места в община Мъглиж, заедно с хоризонтална планировка</w:t>
      </w:r>
      <w:r w:rsidRPr="0084574E">
        <w:rPr>
          <w:rFonts w:ascii="Times New Roman" w:hAnsi="Times New Roman"/>
          <w:b/>
          <w:color w:val="000000"/>
          <w:sz w:val="26"/>
          <w:szCs w:val="26"/>
          <w:u w:val="single"/>
          <w:shd w:val="clear" w:color="auto" w:fill="FFFFFF"/>
          <w:lang w:val="bg-BG"/>
        </w:rPr>
        <w:t>, тъй като отговаря на изискванията за лично състояние и за него не са налице основанията за отстраняване.</w:t>
      </w:r>
    </w:p>
    <w:p w:rsidR="00D032B6" w:rsidRPr="0084574E" w:rsidRDefault="00D032B6" w:rsidP="0084574E">
      <w:pPr>
        <w:spacing w:after="0" w:line="276" w:lineRule="auto"/>
        <w:ind w:firstLine="567"/>
        <w:jc w:val="both"/>
        <w:rPr>
          <w:rFonts w:ascii="Times New Roman" w:hAnsi="Times New Roman"/>
          <w:color w:val="000000"/>
          <w:sz w:val="26"/>
          <w:szCs w:val="26"/>
          <w:shd w:val="clear" w:color="auto" w:fill="FFFFFF"/>
          <w:lang w:val="bg-BG"/>
        </w:rPr>
      </w:pPr>
    </w:p>
    <w:p w:rsidR="00D032B6" w:rsidRDefault="00D032B6" w:rsidP="0084574E">
      <w:pPr>
        <w:spacing w:after="0" w:line="276" w:lineRule="auto"/>
        <w:ind w:firstLine="567"/>
        <w:jc w:val="both"/>
        <w:rPr>
          <w:rFonts w:ascii="Times New Roman" w:hAnsi="Times New Roman"/>
          <w:b/>
          <w:sz w:val="26"/>
          <w:szCs w:val="26"/>
          <w:lang w:val="bg-BG"/>
        </w:rPr>
      </w:pPr>
      <w:r>
        <w:rPr>
          <w:rFonts w:ascii="Times New Roman" w:hAnsi="Times New Roman"/>
          <w:b/>
          <w:sz w:val="26"/>
          <w:szCs w:val="26"/>
          <w:lang w:val="bg-BG"/>
        </w:rPr>
        <w:t>3</w:t>
      </w:r>
      <w:r w:rsidRPr="00431B60">
        <w:rPr>
          <w:rFonts w:ascii="Times New Roman" w:hAnsi="Times New Roman"/>
          <w:b/>
          <w:sz w:val="26"/>
          <w:szCs w:val="26"/>
          <w:lang w:val="bg-BG"/>
        </w:rPr>
        <w:t>. „ПЪТНО СТРОИТЕЛНА КОМПАНИЯ ЕС БИ ЕС“ АД</w:t>
      </w:r>
      <w:r w:rsidRPr="0084574E">
        <w:rPr>
          <w:rFonts w:ascii="Times New Roman" w:hAnsi="Times New Roman"/>
          <w:b/>
          <w:sz w:val="26"/>
          <w:szCs w:val="26"/>
          <w:lang w:val="bg-BG"/>
        </w:rPr>
        <w:t xml:space="preserve"> </w:t>
      </w:r>
    </w:p>
    <w:p w:rsidR="00D032B6" w:rsidRPr="0084574E" w:rsidRDefault="00D032B6" w:rsidP="00431B60">
      <w:pPr>
        <w:spacing w:after="0" w:line="276" w:lineRule="auto"/>
        <w:ind w:firstLine="567"/>
        <w:jc w:val="both"/>
        <w:rPr>
          <w:rFonts w:ascii="Times New Roman" w:hAnsi="Times New Roman"/>
          <w:b/>
          <w:noProof/>
          <w:sz w:val="26"/>
          <w:szCs w:val="26"/>
          <w:u w:val="single"/>
          <w:lang w:val="bg-BG"/>
        </w:rPr>
      </w:pPr>
      <w:r w:rsidRPr="0084574E">
        <w:rPr>
          <w:rFonts w:ascii="Times New Roman" w:hAnsi="Times New Roman"/>
          <w:b/>
          <w:noProof/>
          <w:sz w:val="26"/>
          <w:szCs w:val="26"/>
          <w:u w:val="single"/>
          <w:lang w:val="bg-BG"/>
        </w:rPr>
        <w:t xml:space="preserve">С оглед на взетите от комисията решения с протокола по чл.54, ал.7 от ППЗОП, Комисията единодушно реши на основание чл.56, ал.2 от ППЗОП </w:t>
      </w:r>
      <w:r w:rsidRPr="0084574E">
        <w:rPr>
          <w:rFonts w:ascii="Times New Roman" w:hAnsi="Times New Roman"/>
          <w:b/>
          <w:color w:val="000000"/>
          <w:sz w:val="26"/>
          <w:szCs w:val="26"/>
          <w:u w:val="single"/>
          <w:shd w:val="clear" w:color="auto" w:fill="FFFFFF"/>
          <w:lang w:val="bg-BG"/>
        </w:rPr>
        <w:t>да разгледа техническото предложение на участника</w:t>
      </w:r>
      <w:r>
        <w:rPr>
          <w:rFonts w:ascii="Times New Roman" w:hAnsi="Times New Roman"/>
          <w:b/>
          <w:color w:val="000000"/>
          <w:sz w:val="26"/>
          <w:szCs w:val="26"/>
          <w:u w:val="single"/>
          <w:shd w:val="clear" w:color="auto" w:fill="FFFFFF"/>
          <w:lang w:val="bg-BG"/>
        </w:rPr>
        <w:t xml:space="preserve"> в </w:t>
      </w:r>
      <w:r w:rsidRPr="00431B60">
        <w:rPr>
          <w:rFonts w:ascii="Times New Roman" w:hAnsi="Times New Roman"/>
          <w:b/>
          <w:color w:val="000000"/>
          <w:sz w:val="26"/>
          <w:szCs w:val="26"/>
          <w:u w:val="single"/>
          <w:shd w:val="clear" w:color="auto" w:fill="FFFFFF"/>
          <w:lang w:val="bg-BG"/>
        </w:rPr>
        <w:t xml:space="preserve">обществената  поръчка за строителство с предмет: Извършване на строително-ремонтни работи за нуждите на община Мъглиж по </w:t>
      </w:r>
      <w:r>
        <w:rPr>
          <w:rFonts w:ascii="Times New Roman" w:hAnsi="Times New Roman"/>
          <w:b/>
          <w:color w:val="000000"/>
          <w:sz w:val="26"/>
          <w:szCs w:val="26"/>
          <w:u w:val="single"/>
          <w:shd w:val="clear" w:color="auto" w:fill="FFFFFF"/>
          <w:lang w:val="bg-BG"/>
        </w:rPr>
        <w:t xml:space="preserve">две обособени позиции, в частта по </w:t>
      </w:r>
      <w:r w:rsidRPr="00431B60">
        <w:rPr>
          <w:rFonts w:ascii="Times New Roman" w:hAnsi="Times New Roman"/>
          <w:b/>
          <w:color w:val="000000"/>
          <w:sz w:val="26"/>
          <w:szCs w:val="26"/>
          <w:u w:val="single"/>
          <w:shd w:val="clear" w:color="auto" w:fill="FFFFFF"/>
          <w:lang w:val="bg-BG"/>
        </w:rPr>
        <w:t>Обособена позиция №1: Извършване на строително-ремонтни работи на пътища IV клас, собственост на община Мъглиж</w:t>
      </w:r>
      <w:r w:rsidRPr="0084574E">
        <w:rPr>
          <w:rFonts w:ascii="Times New Roman" w:hAnsi="Times New Roman"/>
          <w:b/>
          <w:color w:val="000000"/>
          <w:sz w:val="26"/>
          <w:szCs w:val="26"/>
          <w:u w:val="single"/>
          <w:shd w:val="clear" w:color="auto" w:fill="FFFFFF"/>
          <w:lang w:val="bg-BG"/>
        </w:rPr>
        <w:t>, тъй като отговаря на изискванията за лично състояние и за него не са налице основанията за отстраняване.</w:t>
      </w:r>
    </w:p>
    <w:p w:rsidR="00D032B6" w:rsidRPr="0084574E" w:rsidRDefault="00D032B6" w:rsidP="00431B60">
      <w:pPr>
        <w:spacing w:after="0" w:line="276" w:lineRule="auto"/>
        <w:ind w:firstLine="567"/>
        <w:jc w:val="both"/>
        <w:rPr>
          <w:rFonts w:ascii="Times New Roman" w:hAnsi="Times New Roman"/>
          <w:b/>
          <w:noProof/>
          <w:sz w:val="26"/>
          <w:szCs w:val="26"/>
          <w:u w:val="single"/>
          <w:lang w:val="bg-BG"/>
        </w:rPr>
      </w:pPr>
      <w:r w:rsidRPr="0084574E">
        <w:rPr>
          <w:rFonts w:ascii="Times New Roman" w:hAnsi="Times New Roman"/>
          <w:b/>
          <w:noProof/>
          <w:sz w:val="26"/>
          <w:szCs w:val="26"/>
          <w:u w:val="single"/>
          <w:lang w:val="bg-BG"/>
        </w:rPr>
        <w:t xml:space="preserve">С оглед на взетите от комисията решения с протокола по чл.54, ал.7 от ППЗОП, Комисията единодушно реши на основание чл.56, ал.2 от ППЗОП </w:t>
      </w:r>
      <w:r w:rsidRPr="0084574E">
        <w:rPr>
          <w:rFonts w:ascii="Times New Roman" w:hAnsi="Times New Roman"/>
          <w:b/>
          <w:color w:val="000000"/>
          <w:sz w:val="26"/>
          <w:szCs w:val="26"/>
          <w:u w:val="single"/>
          <w:shd w:val="clear" w:color="auto" w:fill="FFFFFF"/>
          <w:lang w:val="bg-BG"/>
        </w:rPr>
        <w:t>да разгледа техническото предложение на участника</w:t>
      </w:r>
      <w:r>
        <w:rPr>
          <w:rFonts w:ascii="Times New Roman" w:hAnsi="Times New Roman"/>
          <w:b/>
          <w:color w:val="000000"/>
          <w:sz w:val="26"/>
          <w:szCs w:val="26"/>
          <w:u w:val="single"/>
          <w:shd w:val="clear" w:color="auto" w:fill="FFFFFF"/>
          <w:lang w:val="bg-BG"/>
        </w:rPr>
        <w:t xml:space="preserve"> в </w:t>
      </w:r>
      <w:r w:rsidRPr="00431B60">
        <w:rPr>
          <w:rFonts w:ascii="Times New Roman" w:hAnsi="Times New Roman"/>
          <w:b/>
          <w:color w:val="000000"/>
          <w:sz w:val="26"/>
          <w:szCs w:val="26"/>
          <w:u w:val="single"/>
          <w:shd w:val="clear" w:color="auto" w:fill="FFFFFF"/>
          <w:lang w:val="bg-BG"/>
        </w:rPr>
        <w:t xml:space="preserve">обществената  поръчка за строителство с предмет: Извършване на строително-ремонтни работи за нуждите на община Мъглиж по </w:t>
      </w:r>
      <w:r>
        <w:rPr>
          <w:rFonts w:ascii="Times New Roman" w:hAnsi="Times New Roman"/>
          <w:b/>
          <w:color w:val="000000"/>
          <w:sz w:val="26"/>
          <w:szCs w:val="26"/>
          <w:u w:val="single"/>
          <w:shd w:val="clear" w:color="auto" w:fill="FFFFFF"/>
          <w:lang w:val="bg-BG"/>
        </w:rPr>
        <w:t xml:space="preserve">две обособени позиции, в частта по </w:t>
      </w:r>
      <w:r w:rsidRPr="00431B60">
        <w:rPr>
          <w:rFonts w:ascii="Times New Roman" w:hAnsi="Times New Roman"/>
          <w:b/>
          <w:color w:val="000000"/>
          <w:sz w:val="26"/>
          <w:szCs w:val="26"/>
          <w:u w:val="single"/>
          <w:shd w:val="clear" w:color="auto" w:fill="FFFFFF"/>
          <w:lang w:val="bg-BG"/>
        </w:rPr>
        <w:t>Обособена позиция №2: Извършване на строително-ремонтни работи на улична мрежа в регулацията на населените места в община Мъглиж, заедно с хоризонтална планировка</w:t>
      </w:r>
      <w:r w:rsidRPr="0084574E">
        <w:rPr>
          <w:rFonts w:ascii="Times New Roman" w:hAnsi="Times New Roman"/>
          <w:b/>
          <w:color w:val="000000"/>
          <w:sz w:val="26"/>
          <w:szCs w:val="26"/>
          <w:u w:val="single"/>
          <w:shd w:val="clear" w:color="auto" w:fill="FFFFFF"/>
          <w:lang w:val="bg-BG"/>
        </w:rPr>
        <w:t>, тъй като отговаря на изискванията за лично състояние и за него не са налице основанията за отстраняване.</w:t>
      </w:r>
    </w:p>
    <w:p w:rsidR="00D032B6" w:rsidRDefault="00D032B6" w:rsidP="0084574E">
      <w:pPr>
        <w:spacing w:after="0" w:line="276" w:lineRule="auto"/>
        <w:ind w:firstLine="567"/>
        <w:jc w:val="both"/>
        <w:rPr>
          <w:rFonts w:ascii="Times New Roman" w:hAnsi="Times New Roman"/>
          <w:color w:val="000000"/>
          <w:sz w:val="26"/>
          <w:szCs w:val="26"/>
          <w:shd w:val="clear" w:color="auto" w:fill="FFFFFF"/>
          <w:lang w:val="bg-BG"/>
        </w:rPr>
      </w:pPr>
    </w:p>
    <w:p w:rsidR="00D032B6" w:rsidRDefault="00D032B6" w:rsidP="00431B60">
      <w:pPr>
        <w:spacing w:after="0" w:line="276" w:lineRule="auto"/>
        <w:ind w:firstLine="567"/>
        <w:jc w:val="both"/>
        <w:rPr>
          <w:rFonts w:ascii="Times New Roman" w:hAnsi="Times New Roman"/>
          <w:b/>
          <w:sz w:val="26"/>
          <w:szCs w:val="26"/>
          <w:lang w:val="bg-BG"/>
        </w:rPr>
      </w:pPr>
      <w:r>
        <w:rPr>
          <w:rFonts w:ascii="Times New Roman" w:hAnsi="Times New Roman"/>
          <w:b/>
          <w:sz w:val="26"/>
          <w:szCs w:val="26"/>
          <w:lang w:val="bg-BG"/>
        </w:rPr>
        <w:t>4</w:t>
      </w:r>
      <w:r w:rsidRPr="00431B60">
        <w:rPr>
          <w:rFonts w:ascii="Times New Roman" w:hAnsi="Times New Roman"/>
          <w:b/>
          <w:sz w:val="26"/>
          <w:szCs w:val="26"/>
          <w:lang w:val="bg-BG"/>
        </w:rPr>
        <w:t xml:space="preserve">. „КОПЕКС И КО“ ООД </w:t>
      </w:r>
    </w:p>
    <w:p w:rsidR="00D032B6" w:rsidRPr="0084574E" w:rsidRDefault="00D032B6" w:rsidP="00431B60">
      <w:pPr>
        <w:spacing w:after="0" w:line="276" w:lineRule="auto"/>
        <w:ind w:firstLine="567"/>
        <w:jc w:val="both"/>
        <w:rPr>
          <w:rFonts w:ascii="Times New Roman" w:hAnsi="Times New Roman"/>
          <w:b/>
          <w:noProof/>
          <w:sz w:val="26"/>
          <w:szCs w:val="26"/>
          <w:u w:val="single"/>
          <w:lang w:val="bg-BG"/>
        </w:rPr>
      </w:pPr>
      <w:r w:rsidRPr="0084574E">
        <w:rPr>
          <w:rFonts w:ascii="Times New Roman" w:hAnsi="Times New Roman"/>
          <w:b/>
          <w:noProof/>
          <w:sz w:val="26"/>
          <w:szCs w:val="26"/>
          <w:u w:val="single"/>
          <w:lang w:val="bg-BG"/>
        </w:rPr>
        <w:t xml:space="preserve">С оглед на взетите от комисията решения с протокола по чл.54, ал.7 от ППЗОП, Комисията единодушно реши на основание чл.56, ал.2 от ППЗОП </w:t>
      </w:r>
      <w:r w:rsidRPr="0084574E">
        <w:rPr>
          <w:rFonts w:ascii="Times New Roman" w:hAnsi="Times New Roman"/>
          <w:b/>
          <w:color w:val="000000"/>
          <w:sz w:val="26"/>
          <w:szCs w:val="26"/>
          <w:u w:val="single"/>
          <w:shd w:val="clear" w:color="auto" w:fill="FFFFFF"/>
          <w:lang w:val="bg-BG"/>
        </w:rPr>
        <w:t>да разгледа техническото предложение на участника</w:t>
      </w:r>
      <w:r>
        <w:rPr>
          <w:rFonts w:ascii="Times New Roman" w:hAnsi="Times New Roman"/>
          <w:b/>
          <w:color w:val="000000"/>
          <w:sz w:val="26"/>
          <w:szCs w:val="26"/>
          <w:u w:val="single"/>
          <w:shd w:val="clear" w:color="auto" w:fill="FFFFFF"/>
          <w:lang w:val="bg-BG"/>
        </w:rPr>
        <w:t xml:space="preserve"> в </w:t>
      </w:r>
      <w:r w:rsidRPr="00431B60">
        <w:rPr>
          <w:rFonts w:ascii="Times New Roman" w:hAnsi="Times New Roman"/>
          <w:b/>
          <w:color w:val="000000"/>
          <w:sz w:val="26"/>
          <w:szCs w:val="26"/>
          <w:u w:val="single"/>
          <w:shd w:val="clear" w:color="auto" w:fill="FFFFFF"/>
          <w:lang w:val="bg-BG"/>
        </w:rPr>
        <w:t xml:space="preserve">обществената  поръчка за строителство с предмет: Извършване на строително-ремонтни работи за нуждите на община Мъглиж по </w:t>
      </w:r>
      <w:r>
        <w:rPr>
          <w:rFonts w:ascii="Times New Roman" w:hAnsi="Times New Roman"/>
          <w:b/>
          <w:color w:val="000000"/>
          <w:sz w:val="26"/>
          <w:szCs w:val="26"/>
          <w:u w:val="single"/>
          <w:shd w:val="clear" w:color="auto" w:fill="FFFFFF"/>
          <w:lang w:val="bg-BG"/>
        </w:rPr>
        <w:t xml:space="preserve">две обособени позиции, в частта по </w:t>
      </w:r>
      <w:r w:rsidRPr="00431B60">
        <w:rPr>
          <w:rFonts w:ascii="Times New Roman" w:hAnsi="Times New Roman"/>
          <w:b/>
          <w:color w:val="000000"/>
          <w:sz w:val="26"/>
          <w:szCs w:val="26"/>
          <w:u w:val="single"/>
          <w:shd w:val="clear" w:color="auto" w:fill="FFFFFF"/>
          <w:lang w:val="bg-BG"/>
        </w:rPr>
        <w:t>Обособена позиция №1: Извършване на строително-ремонтни работи на пътища IV клас, собственост на община Мъглиж</w:t>
      </w:r>
      <w:r w:rsidRPr="0084574E">
        <w:rPr>
          <w:rFonts w:ascii="Times New Roman" w:hAnsi="Times New Roman"/>
          <w:b/>
          <w:color w:val="000000"/>
          <w:sz w:val="26"/>
          <w:szCs w:val="26"/>
          <w:u w:val="single"/>
          <w:shd w:val="clear" w:color="auto" w:fill="FFFFFF"/>
          <w:lang w:val="bg-BG"/>
        </w:rPr>
        <w:t>, тъй като отговаря на изискванията за лично състояние и за него не са налице основанията за отстраняване.</w:t>
      </w:r>
    </w:p>
    <w:p w:rsidR="00D032B6" w:rsidRPr="0084574E" w:rsidRDefault="00D032B6" w:rsidP="00431B60">
      <w:pPr>
        <w:spacing w:after="0" w:line="276" w:lineRule="auto"/>
        <w:ind w:firstLine="567"/>
        <w:jc w:val="both"/>
        <w:rPr>
          <w:rFonts w:ascii="Times New Roman" w:hAnsi="Times New Roman"/>
          <w:b/>
          <w:noProof/>
          <w:sz w:val="26"/>
          <w:szCs w:val="26"/>
          <w:u w:val="single"/>
          <w:lang w:val="bg-BG"/>
        </w:rPr>
      </w:pPr>
      <w:r w:rsidRPr="0084574E">
        <w:rPr>
          <w:rFonts w:ascii="Times New Roman" w:hAnsi="Times New Roman"/>
          <w:b/>
          <w:noProof/>
          <w:sz w:val="26"/>
          <w:szCs w:val="26"/>
          <w:u w:val="single"/>
          <w:lang w:val="bg-BG"/>
        </w:rPr>
        <w:t xml:space="preserve">С оглед на взетите от комисията решения с протокола по чл.54, ал.7 от ППЗОП, Комисията единодушно реши на основание чл.56, ал.2 от ППЗОП </w:t>
      </w:r>
      <w:r w:rsidRPr="0084574E">
        <w:rPr>
          <w:rFonts w:ascii="Times New Roman" w:hAnsi="Times New Roman"/>
          <w:b/>
          <w:color w:val="000000"/>
          <w:sz w:val="26"/>
          <w:szCs w:val="26"/>
          <w:u w:val="single"/>
          <w:shd w:val="clear" w:color="auto" w:fill="FFFFFF"/>
          <w:lang w:val="bg-BG"/>
        </w:rPr>
        <w:t>да разгледа техническото предложение на участника</w:t>
      </w:r>
      <w:r>
        <w:rPr>
          <w:rFonts w:ascii="Times New Roman" w:hAnsi="Times New Roman"/>
          <w:b/>
          <w:color w:val="000000"/>
          <w:sz w:val="26"/>
          <w:szCs w:val="26"/>
          <w:u w:val="single"/>
          <w:shd w:val="clear" w:color="auto" w:fill="FFFFFF"/>
          <w:lang w:val="bg-BG"/>
        </w:rPr>
        <w:t xml:space="preserve"> в </w:t>
      </w:r>
      <w:r w:rsidRPr="00431B60">
        <w:rPr>
          <w:rFonts w:ascii="Times New Roman" w:hAnsi="Times New Roman"/>
          <w:b/>
          <w:color w:val="000000"/>
          <w:sz w:val="26"/>
          <w:szCs w:val="26"/>
          <w:u w:val="single"/>
          <w:shd w:val="clear" w:color="auto" w:fill="FFFFFF"/>
          <w:lang w:val="bg-BG"/>
        </w:rPr>
        <w:t xml:space="preserve">обществената  поръчка за строителство с предмет: Извършване на строително-ремонтни работи за нуждите на община Мъглиж по </w:t>
      </w:r>
      <w:r>
        <w:rPr>
          <w:rFonts w:ascii="Times New Roman" w:hAnsi="Times New Roman"/>
          <w:b/>
          <w:color w:val="000000"/>
          <w:sz w:val="26"/>
          <w:szCs w:val="26"/>
          <w:u w:val="single"/>
          <w:shd w:val="clear" w:color="auto" w:fill="FFFFFF"/>
          <w:lang w:val="bg-BG"/>
        </w:rPr>
        <w:t xml:space="preserve">две обособени позиции, в частта по </w:t>
      </w:r>
      <w:r w:rsidRPr="00431B60">
        <w:rPr>
          <w:rFonts w:ascii="Times New Roman" w:hAnsi="Times New Roman"/>
          <w:b/>
          <w:color w:val="000000"/>
          <w:sz w:val="26"/>
          <w:szCs w:val="26"/>
          <w:u w:val="single"/>
          <w:shd w:val="clear" w:color="auto" w:fill="FFFFFF"/>
          <w:lang w:val="bg-BG"/>
        </w:rPr>
        <w:t>Обособена позиция №2: Извършване на строително-ремонтни работи на улична мрежа в регулацията на населените места в община Мъглиж, заедно с хоризонтална планировка</w:t>
      </w:r>
      <w:r w:rsidRPr="0084574E">
        <w:rPr>
          <w:rFonts w:ascii="Times New Roman" w:hAnsi="Times New Roman"/>
          <w:b/>
          <w:color w:val="000000"/>
          <w:sz w:val="26"/>
          <w:szCs w:val="26"/>
          <w:u w:val="single"/>
          <w:shd w:val="clear" w:color="auto" w:fill="FFFFFF"/>
          <w:lang w:val="bg-BG"/>
        </w:rPr>
        <w:t>, тъй като отговаря на изискванията за лично състояние и за него не са налице основанията за отстраняване.</w:t>
      </w:r>
    </w:p>
    <w:p w:rsidR="00D032B6" w:rsidRDefault="00D032B6" w:rsidP="0084574E">
      <w:pPr>
        <w:spacing w:after="0" w:line="276" w:lineRule="auto"/>
        <w:ind w:firstLine="567"/>
        <w:jc w:val="both"/>
        <w:rPr>
          <w:rFonts w:ascii="Times New Roman" w:hAnsi="Times New Roman"/>
          <w:color w:val="000000"/>
          <w:sz w:val="26"/>
          <w:szCs w:val="26"/>
          <w:shd w:val="clear" w:color="auto" w:fill="FFFFFF"/>
          <w:lang w:val="bg-BG"/>
        </w:rPr>
      </w:pPr>
    </w:p>
    <w:p w:rsidR="00D032B6" w:rsidRDefault="00D032B6" w:rsidP="00431B60">
      <w:pPr>
        <w:spacing w:after="0" w:line="276" w:lineRule="auto"/>
        <w:ind w:firstLine="567"/>
        <w:jc w:val="both"/>
        <w:rPr>
          <w:rFonts w:ascii="Times New Roman" w:hAnsi="Times New Roman"/>
          <w:b/>
          <w:sz w:val="26"/>
          <w:szCs w:val="26"/>
          <w:lang w:val="bg-BG"/>
        </w:rPr>
      </w:pPr>
      <w:r w:rsidRPr="00431B60">
        <w:rPr>
          <w:rFonts w:ascii="Times New Roman" w:hAnsi="Times New Roman"/>
          <w:b/>
          <w:sz w:val="26"/>
          <w:szCs w:val="26"/>
          <w:lang w:val="bg-BG"/>
        </w:rPr>
        <w:t xml:space="preserve">5. „ЩРАБАГ“ АД </w:t>
      </w:r>
    </w:p>
    <w:p w:rsidR="00D032B6" w:rsidRPr="0084574E" w:rsidRDefault="00D032B6" w:rsidP="00431B60">
      <w:pPr>
        <w:spacing w:after="0" w:line="276" w:lineRule="auto"/>
        <w:ind w:firstLine="567"/>
        <w:jc w:val="both"/>
        <w:rPr>
          <w:rFonts w:ascii="Times New Roman" w:hAnsi="Times New Roman"/>
          <w:b/>
          <w:noProof/>
          <w:sz w:val="26"/>
          <w:szCs w:val="26"/>
          <w:u w:val="single"/>
          <w:lang w:val="bg-BG"/>
        </w:rPr>
      </w:pPr>
      <w:r w:rsidRPr="0084574E">
        <w:rPr>
          <w:rFonts w:ascii="Times New Roman" w:hAnsi="Times New Roman"/>
          <w:b/>
          <w:noProof/>
          <w:sz w:val="26"/>
          <w:szCs w:val="26"/>
          <w:u w:val="single"/>
          <w:lang w:val="bg-BG"/>
        </w:rPr>
        <w:t xml:space="preserve">С оглед на взетите от комисията решения с протокола по чл.54, ал.7 от ППЗОП, Комисията единодушно реши на основание чл.56, ал.2 от ППЗОП </w:t>
      </w:r>
      <w:r w:rsidRPr="0084574E">
        <w:rPr>
          <w:rFonts w:ascii="Times New Roman" w:hAnsi="Times New Roman"/>
          <w:b/>
          <w:color w:val="000000"/>
          <w:sz w:val="26"/>
          <w:szCs w:val="26"/>
          <w:u w:val="single"/>
          <w:shd w:val="clear" w:color="auto" w:fill="FFFFFF"/>
          <w:lang w:val="bg-BG"/>
        </w:rPr>
        <w:t>да разгледа техническото предложение на участника</w:t>
      </w:r>
      <w:r>
        <w:rPr>
          <w:rFonts w:ascii="Times New Roman" w:hAnsi="Times New Roman"/>
          <w:b/>
          <w:color w:val="000000"/>
          <w:sz w:val="26"/>
          <w:szCs w:val="26"/>
          <w:u w:val="single"/>
          <w:shd w:val="clear" w:color="auto" w:fill="FFFFFF"/>
          <w:lang w:val="bg-BG"/>
        </w:rPr>
        <w:t xml:space="preserve"> в </w:t>
      </w:r>
      <w:r w:rsidRPr="00431B60">
        <w:rPr>
          <w:rFonts w:ascii="Times New Roman" w:hAnsi="Times New Roman"/>
          <w:b/>
          <w:color w:val="000000"/>
          <w:sz w:val="26"/>
          <w:szCs w:val="26"/>
          <w:u w:val="single"/>
          <w:shd w:val="clear" w:color="auto" w:fill="FFFFFF"/>
          <w:lang w:val="bg-BG"/>
        </w:rPr>
        <w:t xml:space="preserve">обществената  поръчка за строителство с предмет: Извършване на строително-ремонтни работи за нуждите на община Мъглиж по </w:t>
      </w:r>
      <w:r>
        <w:rPr>
          <w:rFonts w:ascii="Times New Roman" w:hAnsi="Times New Roman"/>
          <w:b/>
          <w:color w:val="000000"/>
          <w:sz w:val="26"/>
          <w:szCs w:val="26"/>
          <w:u w:val="single"/>
          <w:shd w:val="clear" w:color="auto" w:fill="FFFFFF"/>
          <w:lang w:val="bg-BG"/>
        </w:rPr>
        <w:t xml:space="preserve">две обособени позиции, в частта по </w:t>
      </w:r>
      <w:r w:rsidRPr="00431B60">
        <w:rPr>
          <w:rFonts w:ascii="Times New Roman" w:hAnsi="Times New Roman"/>
          <w:b/>
          <w:color w:val="000000"/>
          <w:sz w:val="26"/>
          <w:szCs w:val="26"/>
          <w:u w:val="single"/>
          <w:shd w:val="clear" w:color="auto" w:fill="FFFFFF"/>
          <w:lang w:val="bg-BG"/>
        </w:rPr>
        <w:t>Обособена позиция №1: Извършване на строително-ремонтни работи на пътища IV клас, собственост на община Мъглиж</w:t>
      </w:r>
      <w:r w:rsidRPr="0084574E">
        <w:rPr>
          <w:rFonts w:ascii="Times New Roman" w:hAnsi="Times New Roman"/>
          <w:b/>
          <w:color w:val="000000"/>
          <w:sz w:val="26"/>
          <w:szCs w:val="26"/>
          <w:u w:val="single"/>
          <w:shd w:val="clear" w:color="auto" w:fill="FFFFFF"/>
          <w:lang w:val="bg-BG"/>
        </w:rPr>
        <w:t>, тъй като отговаря на изискванията за лично състояние и за него не са налице основанията за отстраняване.</w:t>
      </w:r>
    </w:p>
    <w:p w:rsidR="00D032B6" w:rsidRPr="0084574E" w:rsidRDefault="00D032B6" w:rsidP="00431B60">
      <w:pPr>
        <w:spacing w:after="0" w:line="276" w:lineRule="auto"/>
        <w:ind w:firstLine="567"/>
        <w:jc w:val="both"/>
        <w:rPr>
          <w:rFonts w:ascii="Times New Roman" w:hAnsi="Times New Roman"/>
          <w:b/>
          <w:noProof/>
          <w:sz w:val="26"/>
          <w:szCs w:val="26"/>
          <w:u w:val="single"/>
          <w:lang w:val="bg-BG"/>
        </w:rPr>
      </w:pPr>
      <w:r w:rsidRPr="0084574E">
        <w:rPr>
          <w:rFonts w:ascii="Times New Roman" w:hAnsi="Times New Roman"/>
          <w:b/>
          <w:noProof/>
          <w:sz w:val="26"/>
          <w:szCs w:val="26"/>
          <w:u w:val="single"/>
          <w:lang w:val="bg-BG"/>
        </w:rPr>
        <w:t xml:space="preserve">С оглед на взетите от комисията решения с протокола по чл.54, ал.7 от ППЗОП, Комисията единодушно реши на основание чл.56, ал.2 от ППЗОП </w:t>
      </w:r>
      <w:r w:rsidRPr="0084574E">
        <w:rPr>
          <w:rFonts w:ascii="Times New Roman" w:hAnsi="Times New Roman"/>
          <w:b/>
          <w:color w:val="000000"/>
          <w:sz w:val="26"/>
          <w:szCs w:val="26"/>
          <w:u w:val="single"/>
          <w:shd w:val="clear" w:color="auto" w:fill="FFFFFF"/>
          <w:lang w:val="bg-BG"/>
        </w:rPr>
        <w:t>да разгледа техническото предложение на участника</w:t>
      </w:r>
      <w:r>
        <w:rPr>
          <w:rFonts w:ascii="Times New Roman" w:hAnsi="Times New Roman"/>
          <w:b/>
          <w:color w:val="000000"/>
          <w:sz w:val="26"/>
          <w:szCs w:val="26"/>
          <w:u w:val="single"/>
          <w:shd w:val="clear" w:color="auto" w:fill="FFFFFF"/>
          <w:lang w:val="bg-BG"/>
        </w:rPr>
        <w:t xml:space="preserve"> в </w:t>
      </w:r>
      <w:r w:rsidRPr="00431B60">
        <w:rPr>
          <w:rFonts w:ascii="Times New Roman" w:hAnsi="Times New Roman"/>
          <w:b/>
          <w:color w:val="000000"/>
          <w:sz w:val="26"/>
          <w:szCs w:val="26"/>
          <w:u w:val="single"/>
          <w:shd w:val="clear" w:color="auto" w:fill="FFFFFF"/>
          <w:lang w:val="bg-BG"/>
        </w:rPr>
        <w:t xml:space="preserve">обществената  поръчка за строителство с предмет: Извършване на строително-ремонтни работи за нуждите на община Мъглиж по </w:t>
      </w:r>
      <w:r>
        <w:rPr>
          <w:rFonts w:ascii="Times New Roman" w:hAnsi="Times New Roman"/>
          <w:b/>
          <w:color w:val="000000"/>
          <w:sz w:val="26"/>
          <w:szCs w:val="26"/>
          <w:u w:val="single"/>
          <w:shd w:val="clear" w:color="auto" w:fill="FFFFFF"/>
          <w:lang w:val="bg-BG"/>
        </w:rPr>
        <w:t xml:space="preserve">две обособени позиции, в частта по </w:t>
      </w:r>
      <w:r w:rsidRPr="00431B60">
        <w:rPr>
          <w:rFonts w:ascii="Times New Roman" w:hAnsi="Times New Roman"/>
          <w:b/>
          <w:color w:val="000000"/>
          <w:sz w:val="26"/>
          <w:szCs w:val="26"/>
          <w:u w:val="single"/>
          <w:shd w:val="clear" w:color="auto" w:fill="FFFFFF"/>
          <w:lang w:val="bg-BG"/>
        </w:rPr>
        <w:t>Обособена позиция №2: Извършване на строително-ремонтни работи на улична мрежа в регулацията на населените места в община Мъглиж, заедно с хоризонтална планировка</w:t>
      </w:r>
      <w:r w:rsidRPr="0084574E">
        <w:rPr>
          <w:rFonts w:ascii="Times New Roman" w:hAnsi="Times New Roman"/>
          <w:b/>
          <w:color w:val="000000"/>
          <w:sz w:val="26"/>
          <w:szCs w:val="26"/>
          <w:u w:val="single"/>
          <w:shd w:val="clear" w:color="auto" w:fill="FFFFFF"/>
          <w:lang w:val="bg-BG"/>
        </w:rPr>
        <w:t>, тъй като отговаря на изискванията за лично състояние и за него не са налице основанията за отстраняване.</w:t>
      </w:r>
    </w:p>
    <w:p w:rsidR="00D032B6" w:rsidRPr="0084574E" w:rsidRDefault="00D032B6" w:rsidP="0084574E">
      <w:pPr>
        <w:spacing w:after="0" w:line="276" w:lineRule="auto"/>
        <w:ind w:firstLine="567"/>
        <w:jc w:val="both"/>
        <w:rPr>
          <w:rFonts w:ascii="Times New Roman" w:hAnsi="Times New Roman"/>
          <w:color w:val="000000"/>
          <w:sz w:val="26"/>
          <w:szCs w:val="26"/>
          <w:shd w:val="clear" w:color="auto" w:fill="FFFFFF"/>
          <w:lang w:val="bg-BG"/>
        </w:rPr>
      </w:pPr>
    </w:p>
    <w:p w:rsidR="00D032B6" w:rsidRPr="0084574E" w:rsidRDefault="00D032B6" w:rsidP="0084574E">
      <w:pPr>
        <w:spacing w:after="0" w:line="276" w:lineRule="auto"/>
        <w:ind w:firstLine="567"/>
        <w:jc w:val="both"/>
        <w:rPr>
          <w:rFonts w:ascii="Times New Roman" w:hAnsi="Times New Roman"/>
          <w:color w:val="000000"/>
          <w:sz w:val="26"/>
          <w:szCs w:val="26"/>
          <w:shd w:val="clear" w:color="auto" w:fill="FFFFFF"/>
          <w:lang w:val="bg-BG"/>
        </w:rPr>
      </w:pPr>
      <w:r w:rsidRPr="0084574E">
        <w:rPr>
          <w:rFonts w:ascii="Times New Roman" w:hAnsi="Times New Roman"/>
          <w:color w:val="000000"/>
          <w:sz w:val="26"/>
          <w:szCs w:val="26"/>
          <w:shd w:val="clear" w:color="auto" w:fill="FFFFFF"/>
          <w:lang w:val="bg-BG"/>
        </w:rPr>
        <w:t>Комисията на основание чл.56, ал.2 от ППЗОП пристъпи към разглеждане на техническите предложения на участниците, за които взе решение по-горе:</w:t>
      </w:r>
    </w:p>
    <w:p w:rsidR="00D032B6" w:rsidRPr="00210D3F" w:rsidRDefault="00D032B6" w:rsidP="00B7155E">
      <w:pPr>
        <w:spacing w:after="0" w:line="240" w:lineRule="auto"/>
        <w:ind w:firstLine="567"/>
        <w:jc w:val="both"/>
        <w:rPr>
          <w:rFonts w:ascii="Times New Roman" w:hAnsi="Times New Roman"/>
          <w:b/>
          <w:sz w:val="26"/>
          <w:szCs w:val="26"/>
          <w:lang w:val="bg-BG"/>
        </w:rPr>
      </w:pPr>
      <w:r w:rsidRPr="00210D3F">
        <w:rPr>
          <w:rFonts w:ascii="Times New Roman" w:hAnsi="Times New Roman"/>
          <w:b/>
          <w:sz w:val="26"/>
          <w:szCs w:val="26"/>
          <w:lang w:val="bg-BG"/>
        </w:rPr>
        <w:t xml:space="preserve">1. „ПЪТНО СТРОИТЕЛНА КОМПАНИЯ ЕС БИ ЕС“ АД </w:t>
      </w:r>
    </w:p>
    <w:p w:rsidR="00D032B6" w:rsidRPr="0084574E" w:rsidRDefault="00D032B6" w:rsidP="00B7155E">
      <w:pPr>
        <w:spacing w:after="0" w:line="240" w:lineRule="auto"/>
        <w:ind w:firstLine="567"/>
        <w:jc w:val="both"/>
        <w:rPr>
          <w:rFonts w:ascii="Times New Roman" w:hAnsi="Times New Roman"/>
          <w:sz w:val="26"/>
          <w:szCs w:val="26"/>
          <w:lang w:val="bg-BG"/>
        </w:rPr>
      </w:pPr>
      <w:r w:rsidRPr="0084574E">
        <w:rPr>
          <w:rFonts w:ascii="Times New Roman" w:hAnsi="Times New Roman"/>
          <w:b/>
          <w:sz w:val="26"/>
          <w:szCs w:val="26"/>
          <w:lang w:val="bg-BG" w:eastAsia="bg-BG"/>
        </w:rPr>
        <w:t>Участникът представил</w:t>
      </w:r>
      <w:r>
        <w:rPr>
          <w:rFonts w:ascii="Times New Roman" w:hAnsi="Times New Roman"/>
          <w:b/>
          <w:sz w:val="26"/>
          <w:szCs w:val="26"/>
          <w:lang w:val="bg-BG" w:eastAsia="bg-BG"/>
        </w:rPr>
        <w:t xml:space="preserve"> по Обособена позиция №1</w:t>
      </w:r>
      <w:r w:rsidRPr="0084574E">
        <w:rPr>
          <w:rFonts w:ascii="Times New Roman" w:hAnsi="Times New Roman"/>
          <w:b/>
          <w:sz w:val="26"/>
          <w:szCs w:val="26"/>
          <w:lang w:val="bg-BG" w:eastAsia="bg-BG"/>
        </w:rPr>
        <w:t>:</w:t>
      </w:r>
      <w:r>
        <w:rPr>
          <w:rFonts w:ascii="Times New Roman" w:hAnsi="Times New Roman"/>
          <w:b/>
          <w:sz w:val="26"/>
          <w:szCs w:val="26"/>
          <w:lang w:val="bg-BG" w:eastAsia="bg-BG"/>
        </w:rPr>
        <w:t xml:space="preserve"> </w:t>
      </w:r>
      <w:r w:rsidRPr="00551CB0">
        <w:rPr>
          <w:rFonts w:ascii="Times New Roman" w:hAnsi="Times New Roman"/>
          <w:b/>
          <w:sz w:val="26"/>
          <w:szCs w:val="26"/>
          <w:lang w:val="bg-BG" w:eastAsia="bg-BG"/>
        </w:rPr>
        <w:t>Извършване на строително-ремонтни работи на пътища IV кла</w:t>
      </w:r>
      <w:r>
        <w:rPr>
          <w:rFonts w:ascii="Times New Roman" w:hAnsi="Times New Roman"/>
          <w:b/>
          <w:sz w:val="26"/>
          <w:szCs w:val="26"/>
          <w:lang w:val="bg-BG" w:eastAsia="bg-BG"/>
        </w:rPr>
        <w:t>с, собственост на община Мъглиж:</w:t>
      </w:r>
    </w:p>
    <w:p w:rsidR="00D032B6" w:rsidRDefault="00D032B6" w:rsidP="00B7155E">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iCs/>
          <w:color w:val="000000"/>
          <w:sz w:val="26"/>
          <w:szCs w:val="26"/>
          <w:shd w:val="clear" w:color="auto" w:fill="FFFFFF"/>
          <w:lang w:val="bg-BG" w:eastAsia="bg-BG"/>
        </w:rPr>
        <w:t>1.</w:t>
      </w:r>
      <w:r w:rsidRPr="0084574E">
        <w:rPr>
          <w:rFonts w:ascii="Times New Roman" w:hAnsi="Times New Roman"/>
          <w:color w:val="000000"/>
          <w:sz w:val="26"/>
          <w:szCs w:val="26"/>
          <w:shd w:val="clear" w:color="auto" w:fill="FFFFFF"/>
          <w:lang w:val="bg-BG" w:eastAsia="bg-BG"/>
        </w:rPr>
        <w:t> </w:t>
      </w:r>
      <w:r>
        <w:rPr>
          <w:rFonts w:ascii="Times New Roman" w:hAnsi="Times New Roman"/>
          <w:color w:val="000000"/>
          <w:sz w:val="26"/>
          <w:szCs w:val="26"/>
          <w:shd w:val="clear" w:color="auto" w:fill="FFFFFF"/>
          <w:lang w:val="bg-BG" w:eastAsia="bg-BG"/>
        </w:rPr>
        <w:t>т</w:t>
      </w:r>
      <w:r w:rsidRPr="0084574E">
        <w:rPr>
          <w:rFonts w:ascii="Times New Roman" w:hAnsi="Times New Roman"/>
          <w:color w:val="000000"/>
          <w:sz w:val="26"/>
          <w:szCs w:val="26"/>
          <w:shd w:val="clear" w:color="auto" w:fill="FFFFFF"/>
          <w:lang w:val="bg-BG" w:eastAsia="bg-BG"/>
        </w:rPr>
        <w:t>ехническо предложение с приложени</w:t>
      </w:r>
      <w:r>
        <w:rPr>
          <w:rFonts w:ascii="Times New Roman" w:hAnsi="Times New Roman"/>
          <w:color w:val="000000"/>
          <w:sz w:val="26"/>
          <w:szCs w:val="26"/>
          <w:shd w:val="clear" w:color="auto" w:fill="FFFFFF"/>
          <w:lang w:val="bg-BG" w:eastAsia="bg-BG"/>
        </w:rPr>
        <w:t>е Организация за изпълнение на поръчката;</w:t>
      </w:r>
    </w:p>
    <w:p w:rsidR="00D032B6" w:rsidRDefault="00D032B6" w:rsidP="00B7155E">
      <w:pPr>
        <w:spacing w:after="0" w:line="276" w:lineRule="auto"/>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2.</w:t>
      </w:r>
      <w:r w:rsidRPr="00C519A6">
        <w:t xml:space="preserve"> </w:t>
      </w:r>
      <w:r w:rsidRPr="00C519A6">
        <w:rPr>
          <w:rFonts w:ascii="Times New Roman" w:hAnsi="Times New Roman"/>
          <w:color w:val="000000"/>
          <w:sz w:val="26"/>
          <w:szCs w:val="26"/>
          <w:shd w:val="clear" w:color="auto" w:fill="FFFFFF"/>
          <w:lang w:val="bg-BG" w:eastAsia="bg-BG"/>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color w:val="000000"/>
          <w:sz w:val="26"/>
          <w:szCs w:val="26"/>
          <w:shd w:val="clear" w:color="auto" w:fill="FFFFFF"/>
          <w:lang w:val="bg-BG" w:eastAsia="bg-BG"/>
        </w:rPr>
        <w:t>.</w:t>
      </w:r>
    </w:p>
    <w:p w:rsidR="00D032B6" w:rsidRPr="00C519A6" w:rsidRDefault="00D032B6" w:rsidP="00B7155E">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color w:val="000000"/>
          <w:sz w:val="26"/>
          <w:szCs w:val="26"/>
          <w:shd w:val="clear" w:color="auto" w:fill="FFFFFF"/>
          <w:lang w:val="bg-BG" w:eastAsia="bg-BG"/>
        </w:rPr>
        <w:t xml:space="preserve">Участникът предлага да организира и изпълни поръчката </w:t>
      </w:r>
      <w:r w:rsidRPr="00C519A6">
        <w:rPr>
          <w:rFonts w:ascii="Times New Roman" w:hAnsi="Times New Roman"/>
          <w:color w:val="000000"/>
          <w:sz w:val="26"/>
          <w:szCs w:val="26"/>
          <w:shd w:val="clear" w:color="auto" w:fill="FFFFFF"/>
          <w:lang w:val="bg-BG" w:eastAsia="bg-BG"/>
        </w:rPr>
        <w:t xml:space="preserve">по Обособена позиция №1: Извършване на строително-ремонтни работи на пътища IV клас, собственост на община Мъглиж, при следните условия: </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1. При изпълнение предмета на поръчката ще се придържа точно към указанията на Възложителя и към всички действащи нормативни актове, правила и стандарти, които се отнасят до изпълнението на поръчката.</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2. Предлага гаранционни срокове за видовете СРР и съоръжения, както следва:</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 за </w:t>
      </w:r>
      <w:r>
        <w:rPr>
          <w:rFonts w:ascii="Times New Roman" w:hAnsi="Times New Roman"/>
          <w:color w:val="000000"/>
          <w:sz w:val="26"/>
          <w:szCs w:val="26"/>
          <w:shd w:val="clear" w:color="auto" w:fill="FFFFFF"/>
          <w:lang w:val="bg-BG" w:eastAsia="bg-BG"/>
        </w:rPr>
        <w:t>ремонтни работи по пътната конструкция и бордюри</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 xml:space="preserve">2 </w:t>
      </w:r>
      <w:r w:rsidRPr="00C519A6">
        <w:rPr>
          <w:rFonts w:ascii="Times New Roman" w:hAnsi="Times New Roman"/>
          <w:color w:val="000000"/>
          <w:sz w:val="26"/>
          <w:szCs w:val="26"/>
          <w:shd w:val="clear" w:color="auto" w:fill="FFFFFF"/>
          <w:lang w:val="bg-BG" w:eastAsia="bg-BG"/>
        </w:rPr>
        <w:t>години;</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 за </w:t>
      </w:r>
      <w:r>
        <w:rPr>
          <w:rFonts w:ascii="Times New Roman" w:hAnsi="Times New Roman"/>
          <w:color w:val="000000"/>
          <w:sz w:val="26"/>
          <w:szCs w:val="26"/>
          <w:shd w:val="clear" w:color="auto" w:fill="FFFFFF"/>
          <w:lang w:val="bg-BG" w:eastAsia="bg-BG"/>
        </w:rPr>
        <w:t>ново строителство на пътна конструкция и бордюри</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 xml:space="preserve">3 </w:t>
      </w:r>
      <w:r w:rsidRPr="00C519A6">
        <w:rPr>
          <w:rFonts w:ascii="Times New Roman" w:hAnsi="Times New Roman"/>
          <w:color w:val="000000"/>
          <w:sz w:val="26"/>
          <w:szCs w:val="26"/>
          <w:shd w:val="clear" w:color="auto" w:fill="FFFFFF"/>
          <w:lang w:val="bg-BG" w:eastAsia="bg-BG"/>
        </w:rPr>
        <w:t>години;</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 за </w:t>
      </w:r>
      <w:r>
        <w:rPr>
          <w:rFonts w:ascii="Times New Roman" w:hAnsi="Times New Roman"/>
          <w:color w:val="000000"/>
          <w:sz w:val="26"/>
          <w:szCs w:val="26"/>
          <w:shd w:val="clear" w:color="auto" w:fill="FFFFFF"/>
          <w:lang w:val="bg-BG" w:eastAsia="bg-BG"/>
        </w:rPr>
        <w:t>ремонтни работи по отводнителни съоръжения</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 xml:space="preserve">6 </w:t>
      </w:r>
      <w:r w:rsidRPr="00C519A6">
        <w:rPr>
          <w:rFonts w:ascii="Times New Roman" w:hAnsi="Times New Roman"/>
          <w:color w:val="000000"/>
          <w:sz w:val="26"/>
          <w:szCs w:val="26"/>
          <w:shd w:val="clear" w:color="auto" w:fill="FFFFFF"/>
          <w:lang w:val="bg-BG" w:eastAsia="bg-BG"/>
        </w:rPr>
        <w:t>години;</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 за </w:t>
      </w:r>
      <w:r>
        <w:rPr>
          <w:rFonts w:ascii="Times New Roman" w:hAnsi="Times New Roman"/>
          <w:color w:val="000000"/>
          <w:sz w:val="26"/>
          <w:szCs w:val="26"/>
          <w:shd w:val="clear" w:color="auto" w:fill="FFFFFF"/>
          <w:lang w:val="bg-BG" w:eastAsia="bg-BG"/>
        </w:rPr>
        <w:t>ново строителство на отводнителни съоръжения</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12 години;</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полагане на тръби ф200 за заустване в колектор – 10 години;</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вертикална сигнализация – 5 години;</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хоризонтална маркировка – 1 година;</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 за ограничителни системи – 10 години. </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3.Гаранционните срокове за изпълнените строително-ремонтни работи започват да текат от деня, следващ деня на окончателното приемане на изпълнените СРР съгласно Договора. </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5. Дейностите ще бъдат изпълнени в съответствие с Техническата спецификация. </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7. Ще изпълни предмета на договора в срок до 31.05.2021г. или до изчерпване на стойността на договора, което от двете събития настъпи по-рано.</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8.Ще започне изпълнение на строително-ремонтни работи на пътища IV клас, собственост на община Мъглиж съобразно конкретно възлагане от възложителя в срок от </w:t>
      </w:r>
      <w:r>
        <w:rPr>
          <w:rFonts w:ascii="Times New Roman" w:hAnsi="Times New Roman"/>
          <w:color w:val="000000"/>
          <w:sz w:val="26"/>
          <w:szCs w:val="26"/>
          <w:shd w:val="clear" w:color="auto" w:fill="FFFFFF"/>
          <w:lang w:val="bg-BG" w:eastAsia="bg-BG"/>
        </w:rPr>
        <w:t>7</w:t>
      </w:r>
      <w:r w:rsidRPr="00C519A6">
        <w:rPr>
          <w:rFonts w:ascii="Times New Roman" w:hAnsi="Times New Roman"/>
          <w:color w:val="000000"/>
          <w:sz w:val="26"/>
          <w:szCs w:val="26"/>
          <w:shd w:val="clear" w:color="auto" w:fill="FFFFFF"/>
          <w:lang w:val="bg-BG" w:eastAsia="bg-BG"/>
        </w:rPr>
        <w:t xml:space="preserve"> календарни дни от датата на получаване на възлагателно писмо от възложителя.</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Представено е </w:t>
      </w:r>
      <w:r w:rsidRPr="00C519A6">
        <w:rPr>
          <w:rFonts w:ascii="Times New Roman" w:hAnsi="Times New Roman"/>
          <w:color w:val="000000"/>
          <w:sz w:val="26"/>
          <w:szCs w:val="26"/>
          <w:shd w:val="clear" w:color="auto" w:fill="FFFFFF"/>
          <w:lang w:val="bg-BG" w:eastAsia="bg-BG"/>
        </w:rPr>
        <w:t>следното приложение:</w:t>
      </w:r>
      <w:r>
        <w:rPr>
          <w:rFonts w:ascii="Times New Roman" w:hAnsi="Times New Roman"/>
          <w:color w:val="000000"/>
          <w:sz w:val="26"/>
          <w:szCs w:val="26"/>
          <w:shd w:val="clear" w:color="auto" w:fill="FFFFFF"/>
          <w:lang w:val="bg-BG" w:eastAsia="bg-BG"/>
        </w:rPr>
        <w:t xml:space="preserve"> </w:t>
      </w:r>
      <w:r w:rsidRPr="00C519A6">
        <w:rPr>
          <w:rFonts w:ascii="Times New Roman" w:hAnsi="Times New Roman"/>
          <w:color w:val="000000"/>
          <w:sz w:val="26"/>
          <w:szCs w:val="26"/>
          <w:shd w:val="clear" w:color="auto" w:fill="FFFFFF"/>
          <w:lang w:val="bg-BG" w:eastAsia="bg-BG"/>
        </w:rPr>
        <w:t>Организа</w:t>
      </w:r>
      <w:r>
        <w:rPr>
          <w:rFonts w:ascii="Times New Roman" w:hAnsi="Times New Roman"/>
          <w:color w:val="000000"/>
          <w:sz w:val="26"/>
          <w:szCs w:val="26"/>
          <w:shd w:val="clear" w:color="auto" w:fill="FFFFFF"/>
          <w:lang w:val="bg-BG" w:eastAsia="bg-BG"/>
        </w:rPr>
        <w:t>ция за изпълнение на поръчката.</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При прегледа и анализа на представената от участника организация за изпълнение на поръчката, комисията установи, че съгласно образеца на техническо предложение по Обособена позиция №1 /образец №3-1/, участникът трябвало </w:t>
      </w:r>
      <w:r w:rsidRPr="00071286">
        <w:rPr>
          <w:rFonts w:ascii="Times New Roman" w:hAnsi="Times New Roman"/>
          <w:i/>
          <w:color w:val="000000"/>
          <w:sz w:val="26"/>
          <w:szCs w:val="26"/>
          <w:shd w:val="clear" w:color="auto" w:fill="FFFFFF"/>
          <w:lang w:val="bg-BG" w:eastAsia="bg-BG"/>
        </w:rPr>
        <w:t xml:space="preserve">да предложи организация на работата на ключовия екип, да посочи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които са необходими за изпълнение на възложеното строителство. </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На първо място на стр.7 от приложението към техническото предложение участникът посочил, че след подписване на договора за изпълнение на обществената поръчка ще организира вътрешнофирмена среща между експертите на дружеството, ангажирани с изпълнението на поръчката и ще бъдат засегнати въпросите – разпределението на задачите на екипа и уточняване на плана и маркиране на конкретни действия, които следва да бъат предприети след получаване на възлагателно писмо. Комисията установи, че в тази част на техническото предложение при предвидената организация на работа след подписване на договора, участникът не е посочил на първо място предвидения от него ключов екип, а на следващо място – не е посочил и организацията на работа на екипа след подписване на договора за изпълнение. Така посоченото е общо и не може да се установи каква точно организация и между кои членове на екипа на участника се предвижда да бъде въведена след подписване на договора. Л</w:t>
      </w:r>
      <w:r w:rsidRPr="00D37276">
        <w:rPr>
          <w:rFonts w:ascii="Times New Roman" w:hAnsi="Times New Roman"/>
          <w:i/>
          <w:color w:val="000000"/>
          <w:sz w:val="26"/>
          <w:szCs w:val="26"/>
          <w:shd w:val="clear" w:color="auto" w:fill="FFFFFF"/>
          <w:lang w:val="bg-BG" w:eastAsia="bg-BG"/>
        </w:rPr>
        <w:t>ипсва посочване на предвидената от участника организация на работата на екипа на участника</w:t>
      </w:r>
      <w:r>
        <w:rPr>
          <w:rFonts w:ascii="Times New Roman" w:hAnsi="Times New Roman"/>
          <w:i/>
          <w:color w:val="000000"/>
          <w:sz w:val="26"/>
          <w:szCs w:val="26"/>
          <w:shd w:val="clear" w:color="auto" w:fill="FFFFFF"/>
          <w:lang w:val="bg-BG" w:eastAsia="bg-BG"/>
        </w:rPr>
        <w:t>.</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След горното на стр.8 от приложението към техническото предложение участникът посочил, че с получаване на възлагателно писмо от възложителя ще изготви оперативен график, обоснован на следните принципи: технология и технологична последователност на изпълнение на работите, съгласно действащата нормативна уредба, мобилизиране на необходимите за изпълнение ресурси, възможност за оптимизиране в случай на забавяне, работен процес съобразен с Кодекса на труда. Предвидено е провеждане на вътрешно-фирмена среща на ръководния екип на дружеството, ангажиран с изпълнението на поръчката. Посочени са въпросите, които ще бъдат обсъдени на тази среща, но комисията отново установи, че участникът не е посочил какви точно лица със съответна позиция ще бъдат включени в ръководния екип на участника. Реално отново липсва посочване на предвидената от участника организация на работата на екипа на участника след получаване на възлагателно писмо от възложителя.</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стр.8 участникът посочил, че по време на изпълнение на строително-ремонтните дейности ще се спазва въведената по-долу описана субординация между експертите и служителите, ангажирани с изпълнението на поръчката, но комисията установи, че само в едно изречение след това е посочено, че техническия ръководител в зависимост от обема на възложените работи ще прецени честотата и необходимостта от броя и интензивността на вътрешнофирмените срещи, имащи за цел обобщаване на извършените дейности и плана за изпълнение за следващия период.  Т.е. отново не е посочена по време на изпълнение на СРР каква е </w:t>
      </w:r>
      <w:r w:rsidRPr="00D14868">
        <w:rPr>
          <w:rFonts w:ascii="Times New Roman" w:hAnsi="Times New Roman"/>
          <w:i/>
          <w:color w:val="000000"/>
          <w:sz w:val="26"/>
          <w:szCs w:val="26"/>
          <w:shd w:val="clear" w:color="auto" w:fill="FFFFFF"/>
          <w:lang w:val="bg-BG" w:eastAsia="bg-BG"/>
        </w:rPr>
        <w:t xml:space="preserve">предвидената от участника организация на работата на екипа </w:t>
      </w:r>
      <w:r>
        <w:rPr>
          <w:rFonts w:ascii="Times New Roman" w:hAnsi="Times New Roman"/>
          <w:i/>
          <w:color w:val="000000"/>
          <w:sz w:val="26"/>
          <w:szCs w:val="26"/>
          <w:shd w:val="clear" w:color="auto" w:fill="FFFFFF"/>
          <w:lang w:val="bg-BG" w:eastAsia="bg-BG"/>
        </w:rPr>
        <w:t>му.</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На стр.9 от приложението към техническото предложение участникът посочил, че представя организция на работата на ключовия екип след приключване на строителните дейности и по време на гаранционното обслужване, но комисията отново установи, че на първо място не са посочени членовете на предвидения от участника ключов екип, както и не е представена предвидената от участника организация на работата на екипа в този етап от изпълнение на обществената поръчка, ако участника бъде определен за изпълнител. Само и единствено са инкорпорирани текстове от проекта на договор по отношение предаване и приемане на изпълнените СРР дейности и задълженията на участника за отстраняане на дефекти в гаранционния срок.</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Участникът на стр.10 от приложението към техническото предложение представил схема на предвидената организационна структура, но от нея не става ясно каква организация на работа на екипа ще бъде приложена при изпълнение на предмета на поръчката, а е видно йерархичното им разпределение. </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Комисията установи, че за технически ръководител на обекта, за експерт по контрол на качеството, за специалист по безопасност и охрана на труда, за ръководител геодезия, за технически ръководители на обекта /земни, пътни и асфалтови работи/, ръководител механизация, специалист ПТО, са посочени задължения и отговорности според спецификата на така посочените позиции. Комисията приема, че въпреки така посочените от участника задължения и отговорности на тези лица, липсва изискуемото от възложителя разпределяне на</w:t>
      </w:r>
      <w:r w:rsidRPr="0063112B">
        <w:rPr>
          <w:rFonts w:ascii="Times New Roman" w:hAnsi="Times New Roman"/>
          <w:i/>
          <w:color w:val="000000"/>
          <w:sz w:val="26"/>
          <w:szCs w:val="26"/>
          <w:shd w:val="clear" w:color="auto" w:fill="FFFFFF"/>
          <w:lang w:val="bg-BG" w:eastAsia="bg-BG"/>
        </w:rPr>
        <w:t xml:space="preserve"> отговорностите и дейностите между тях</w:t>
      </w:r>
      <w:r>
        <w:rPr>
          <w:rFonts w:ascii="Times New Roman" w:hAnsi="Times New Roman"/>
          <w:i/>
          <w:color w:val="000000"/>
          <w:sz w:val="26"/>
          <w:szCs w:val="26"/>
          <w:shd w:val="clear" w:color="auto" w:fill="FFFFFF"/>
          <w:lang w:val="bg-BG" w:eastAsia="bg-BG"/>
        </w:rPr>
        <w:t xml:space="preserve">. Този извод на комисията е с оглед на факта, че например техническия ръководител е посочено, че носи отговорност за </w:t>
      </w:r>
      <w:r w:rsidRPr="00A75EE9">
        <w:rPr>
          <w:rFonts w:ascii="Times New Roman" w:hAnsi="Times New Roman"/>
          <w:i/>
          <w:color w:val="000000"/>
          <w:sz w:val="26"/>
          <w:szCs w:val="26"/>
          <w:u w:val="single"/>
          <w:shd w:val="clear" w:color="auto" w:fill="FFFFFF"/>
          <w:lang w:val="bg-BG" w:eastAsia="bg-BG"/>
        </w:rPr>
        <w:t>изпълнението на строежа</w:t>
      </w:r>
      <w:r>
        <w:rPr>
          <w:rFonts w:ascii="Times New Roman" w:hAnsi="Times New Roman"/>
          <w:i/>
          <w:color w:val="000000"/>
          <w:sz w:val="26"/>
          <w:szCs w:val="26"/>
          <w:shd w:val="clear" w:color="auto" w:fill="FFFFFF"/>
          <w:lang w:val="bg-BG" w:eastAsia="bg-BG"/>
        </w:rPr>
        <w:t>.</w:t>
      </w:r>
    </w:p>
    <w:p w:rsidR="00D032B6" w:rsidRPr="0007128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Съгласно пар.5, т.38 от ПЗР на ЗУТ </w:t>
      </w:r>
      <w:r w:rsidRPr="00247C4A">
        <w:rPr>
          <w:rFonts w:ascii="Times New Roman" w:hAnsi="Times New Roman"/>
          <w:i/>
          <w:color w:val="000000"/>
          <w:sz w:val="26"/>
          <w:szCs w:val="26"/>
          <w:shd w:val="clear" w:color="auto" w:fill="FFFFFF"/>
          <w:lang w:val="bg-BG" w:eastAsia="bg-BG"/>
        </w:rPr>
        <w:t>"Строежи" са надземни, полуподземни, подземни и подводни сгради, постройки, пристройки, надстройки, укрепителни, възстановителни работи, консервация, реставрация, реконструкция по автентични данни по смисъла на чл. 74, ал. 1 от Закона за културното наследство и адаптация на недвижими културни ценности, огради, мрежи и съоръжения на техническата инфраструктура, благоустройствени и спортни съоръжения, както и техните основни ремонти, реконструкции и преустройства със и без промяна на предназначението</w:t>
      </w:r>
      <w:r>
        <w:rPr>
          <w:rFonts w:ascii="Times New Roman" w:hAnsi="Times New Roman"/>
          <w:i/>
          <w:color w:val="000000"/>
          <w:sz w:val="26"/>
          <w:szCs w:val="26"/>
          <w:shd w:val="clear" w:color="auto" w:fill="FFFFFF"/>
          <w:lang w:val="bg-BG" w:eastAsia="bg-BG"/>
        </w:rPr>
        <w:t>. В настоящия случай съгласно техническата спецификация на възложителя по Обособена позиция №1 предметът на възлагане е и</w:t>
      </w:r>
      <w:r w:rsidRPr="00247C4A">
        <w:rPr>
          <w:rFonts w:ascii="Times New Roman" w:hAnsi="Times New Roman"/>
          <w:i/>
          <w:color w:val="000000"/>
          <w:sz w:val="26"/>
          <w:szCs w:val="26"/>
          <w:shd w:val="clear" w:color="auto" w:fill="FFFFFF"/>
          <w:lang w:val="bg-BG" w:eastAsia="bg-BG"/>
        </w:rPr>
        <w:t>звършване на строително-ремонтни работи на пътища IV клас, собственост на община Мъглиж</w:t>
      </w:r>
      <w:r>
        <w:rPr>
          <w:rFonts w:ascii="Times New Roman" w:hAnsi="Times New Roman"/>
          <w:i/>
          <w:color w:val="000000"/>
          <w:sz w:val="26"/>
          <w:szCs w:val="26"/>
          <w:shd w:val="clear" w:color="auto" w:fill="FFFFFF"/>
          <w:lang w:val="bg-BG" w:eastAsia="bg-BG"/>
        </w:rPr>
        <w:t>, и з</w:t>
      </w:r>
      <w:r w:rsidRPr="00247C4A">
        <w:rPr>
          <w:rFonts w:ascii="Times New Roman" w:hAnsi="Times New Roman"/>
          <w:i/>
          <w:color w:val="000000"/>
          <w:sz w:val="26"/>
          <w:szCs w:val="26"/>
          <w:shd w:val="clear" w:color="auto" w:fill="FFFFFF"/>
          <w:lang w:val="bg-BG" w:eastAsia="bg-BG"/>
        </w:rPr>
        <w:t>а всяка конкретно възложена строително-ремонтна работа на пътища IV клас, собственост на община Мъглиж,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w:t>
      </w:r>
      <w:r>
        <w:rPr>
          <w:rFonts w:ascii="Times New Roman" w:hAnsi="Times New Roman"/>
          <w:i/>
          <w:color w:val="000000"/>
          <w:sz w:val="26"/>
          <w:szCs w:val="26"/>
          <w:shd w:val="clear" w:color="auto" w:fill="FFFFFF"/>
          <w:lang w:val="bg-BG" w:eastAsia="bg-BG"/>
        </w:rPr>
        <w:t xml:space="preserve"> Т.е. предмет на възлагане не е изпълнението на конкретен строеж, за изпълнението на който да носи отговорност техническия ръководител. </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Посочени са предвидените от участника </w:t>
      </w:r>
      <w:r w:rsidRPr="00247C4A">
        <w:rPr>
          <w:rFonts w:ascii="Times New Roman" w:hAnsi="Times New Roman"/>
          <w:color w:val="000000"/>
          <w:sz w:val="26"/>
          <w:szCs w:val="26"/>
          <w:shd w:val="clear" w:color="auto" w:fill="FFFFFF"/>
          <w:lang w:val="bg-BG" w:eastAsia="bg-BG"/>
        </w:rPr>
        <w:t>начини за осъществяване на комуникацията с Възложителя, координация и съгласуване на дейностите, които са необходими за изпълнение на възложеното строителство.</w:t>
      </w:r>
    </w:p>
    <w:p w:rsidR="00D032B6" w:rsidRPr="00E13539" w:rsidRDefault="00D032B6" w:rsidP="00B7155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D032B6" w:rsidRPr="00E13539" w:rsidRDefault="00D032B6" w:rsidP="00B7155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 xml:space="preserve">С оглед всичко гореизложено Комисията установи, че констатираните от нея </w:t>
      </w:r>
      <w:r>
        <w:rPr>
          <w:rFonts w:ascii="Times New Roman" w:hAnsi="Times New Roman"/>
          <w:i/>
          <w:color w:val="000000"/>
          <w:sz w:val="26"/>
          <w:szCs w:val="26"/>
          <w:shd w:val="clear" w:color="auto" w:fill="FFFFFF"/>
          <w:lang w:val="bg-BG"/>
        </w:rPr>
        <w:t xml:space="preserve">липси и </w:t>
      </w:r>
      <w:r w:rsidRPr="00E13539">
        <w:rPr>
          <w:rFonts w:ascii="Times New Roman" w:hAnsi="Times New Roman"/>
          <w:i/>
          <w:color w:val="000000"/>
          <w:sz w:val="26"/>
          <w:szCs w:val="26"/>
          <w:shd w:val="clear" w:color="auto" w:fill="FFFFFF"/>
          <w:lang w:val="bg-BG"/>
        </w:rPr>
        <w:t>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D032B6" w:rsidRPr="00E13539" w:rsidRDefault="00D032B6" w:rsidP="00B7155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 xml:space="preserve">В образеца на техническо предложение възложителят изрично посочил следното: </w:t>
      </w:r>
    </w:p>
    <w:p w:rsidR="00D032B6" w:rsidRPr="00E13539" w:rsidRDefault="00D032B6" w:rsidP="00B7155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D032B6" w:rsidRDefault="00D032B6" w:rsidP="00B7155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D032B6" w:rsidRPr="00E13539" w:rsidRDefault="00D032B6" w:rsidP="00B7155E">
      <w:pPr>
        <w:spacing w:after="0" w:line="276" w:lineRule="auto"/>
        <w:ind w:firstLine="567"/>
        <w:jc w:val="both"/>
        <w:rPr>
          <w:rFonts w:ascii="Times New Roman" w:hAnsi="Times New Roman"/>
          <w:b/>
          <w:noProof/>
          <w:sz w:val="26"/>
          <w:szCs w:val="26"/>
          <w:u w:val="single"/>
          <w:lang w:val="bg-BG"/>
        </w:rPr>
      </w:pPr>
      <w:r w:rsidRPr="00E13539">
        <w:rPr>
          <w:rFonts w:ascii="Times New Roman" w:hAnsi="Times New Roman"/>
          <w:b/>
          <w:noProof/>
          <w:sz w:val="26"/>
          <w:szCs w:val="26"/>
          <w:u w:val="single"/>
          <w:lang w:val="bg-BG"/>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noProof/>
          <w:sz w:val="26"/>
          <w:szCs w:val="26"/>
          <w:u w:val="single"/>
          <w:lang w:val="bg-BG"/>
        </w:rPr>
        <w:t>Мъглиж</w:t>
      </w:r>
      <w:r w:rsidRPr="00E13539">
        <w:rPr>
          <w:rFonts w:ascii="Times New Roman" w:hAnsi="Times New Roman"/>
          <w:b/>
          <w:noProof/>
          <w:sz w:val="26"/>
          <w:szCs w:val="26"/>
          <w:u w:val="single"/>
          <w:lang w:val="bg-BG"/>
        </w:rPr>
        <w:t>, участникът  „ПЪТНО СТРОИТЕЛНА КОМПАНИЯ ЕС БИ ЕС“ АД гр.Стара Загора да бъде отстранен от участие в об</w:t>
      </w:r>
      <w:r>
        <w:rPr>
          <w:rFonts w:ascii="Times New Roman" w:hAnsi="Times New Roman"/>
          <w:b/>
          <w:noProof/>
          <w:sz w:val="26"/>
          <w:szCs w:val="26"/>
          <w:u w:val="single"/>
          <w:lang w:val="bg-BG"/>
        </w:rPr>
        <w:t xml:space="preserve">явената обществена поръчка за строителство чрез публично състезание </w:t>
      </w:r>
      <w:r w:rsidRPr="00E13539">
        <w:rPr>
          <w:rFonts w:ascii="Times New Roman" w:hAnsi="Times New Roman"/>
          <w:b/>
          <w:noProof/>
          <w:sz w:val="26"/>
          <w:szCs w:val="26"/>
          <w:u w:val="single"/>
          <w:lang w:val="bg-BG"/>
        </w:rPr>
        <w:t xml:space="preserve">по реда на ЗОП с предмет: Извършване на строително-ремонтни работи за нуждите на община </w:t>
      </w:r>
      <w:r>
        <w:rPr>
          <w:rFonts w:ascii="Times New Roman" w:hAnsi="Times New Roman"/>
          <w:b/>
          <w:noProof/>
          <w:sz w:val="26"/>
          <w:szCs w:val="26"/>
          <w:u w:val="single"/>
          <w:lang w:val="bg-BG"/>
        </w:rPr>
        <w:t xml:space="preserve">Мъглиж по две обособени позиции, в частта по </w:t>
      </w:r>
      <w:r w:rsidRPr="00E13539">
        <w:rPr>
          <w:rFonts w:ascii="Times New Roman" w:hAnsi="Times New Roman"/>
          <w:b/>
          <w:noProof/>
          <w:sz w:val="26"/>
          <w:szCs w:val="26"/>
          <w:u w:val="single"/>
          <w:lang w:val="bg-BG"/>
        </w:rPr>
        <w:t xml:space="preserve">Обособена позиция №1: Извършване на строително-ремонтни работи на пътища IV клас, собственост на община Мъглиж, тъй като е представил оферта, която не отговаря на предварително обявените условия за изпълнение на поръчката. </w:t>
      </w:r>
    </w:p>
    <w:p w:rsidR="00D032B6" w:rsidRDefault="00D032B6" w:rsidP="00B7155E">
      <w:pPr>
        <w:spacing w:after="0" w:line="240" w:lineRule="auto"/>
        <w:ind w:firstLine="567"/>
        <w:jc w:val="both"/>
        <w:rPr>
          <w:rFonts w:ascii="Times New Roman" w:hAnsi="Times New Roman"/>
          <w:b/>
          <w:sz w:val="26"/>
          <w:szCs w:val="26"/>
          <w:lang w:val="bg-BG" w:eastAsia="bg-BG"/>
        </w:rPr>
      </w:pPr>
    </w:p>
    <w:p w:rsidR="00D032B6" w:rsidRPr="0084574E" w:rsidRDefault="00D032B6" w:rsidP="00B7155E">
      <w:pPr>
        <w:spacing w:after="0" w:line="240" w:lineRule="auto"/>
        <w:ind w:firstLine="567"/>
        <w:jc w:val="both"/>
        <w:rPr>
          <w:rFonts w:ascii="Times New Roman" w:hAnsi="Times New Roman"/>
          <w:sz w:val="26"/>
          <w:szCs w:val="26"/>
          <w:lang w:val="bg-BG"/>
        </w:rPr>
      </w:pPr>
      <w:r w:rsidRPr="0084574E">
        <w:rPr>
          <w:rFonts w:ascii="Times New Roman" w:hAnsi="Times New Roman"/>
          <w:b/>
          <w:sz w:val="26"/>
          <w:szCs w:val="26"/>
          <w:lang w:val="bg-BG" w:eastAsia="bg-BG"/>
        </w:rPr>
        <w:t>Участникът представил</w:t>
      </w:r>
      <w:r>
        <w:rPr>
          <w:rFonts w:ascii="Times New Roman" w:hAnsi="Times New Roman"/>
          <w:b/>
          <w:sz w:val="26"/>
          <w:szCs w:val="26"/>
          <w:lang w:val="bg-BG" w:eastAsia="bg-BG"/>
        </w:rPr>
        <w:t xml:space="preserve"> по Обособена позиция </w:t>
      </w:r>
      <w:r w:rsidRPr="00E13539">
        <w:rPr>
          <w:rFonts w:ascii="Times New Roman" w:hAnsi="Times New Roman"/>
          <w:b/>
          <w:sz w:val="26"/>
          <w:szCs w:val="26"/>
          <w:lang w:val="bg-BG" w:eastAsia="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Pr>
          <w:rFonts w:ascii="Times New Roman" w:hAnsi="Times New Roman"/>
          <w:b/>
          <w:sz w:val="26"/>
          <w:szCs w:val="26"/>
          <w:lang w:val="bg-BG" w:eastAsia="bg-BG"/>
        </w:rPr>
        <w:t>:</w:t>
      </w:r>
    </w:p>
    <w:p w:rsidR="00D032B6" w:rsidRDefault="00D032B6" w:rsidP="00B7155E">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iCs/>
          <w:color w:val="000000"/>
          <w:sz w:val="26"/>
          <w:szCs w:val="26"/>
          <w:shd w:val="clear" w:color="auto" w:fill="FFFFFF"/>
          <w:lang w:val="bg-BG" w:eastAsia="bg-BG"/>
        </w:rPr>
        <w:t>1.</w:t>
      </w:r>
      <w:r w:rsidRPr="0084574E">
        <w:rPr>
          <w:rFonts w:ascii="Times New Roman" w:hAnsi="Times New Roman"/>
          <w:color w:val="000000"/>
          <w:sz w:val="26"/>
          <w:szCs w:val="26"/>
          <w:shd w:val="clear" w:color="auto" w:fill="FFFFFF"/>
          <w:lang w:val="bg-BG" w:eastAsia="bg-BG"/>
        </w:rPr>
        <w:t> </w:t>
      </w:r>
      <w:r>
        <w:rPr>
          <w:rFonts w:ascii="Times New Roman" w:hAnsi="Times New Roman"/>
          <w:color w:val="000000"/>
          <w:sz w:val="26"/>
          <w:szCs w:val="26"/>
          <w:shd w:val="clear" w:color="auto" w:fill="FFFFFF"/>
          <w:lang w:val="bg-BG" w:eastAsia="bg-BG"/>
        </w:rPr>
        <w:t>т</w:t>
      </w:r>
      <w:r w:rsidRPr="0084574E">
        <w:rPr>
          <w:rFonts w:ascii="Times New Roman" w:hAnsi="Times New Roman"/>
          <w:color w:val="000000"/>
          <w:sz w:val="26"/>
          <w:szCs w:val="26"/>
          <w:shd w:val="clear" w:color="auto" w:fill="FFFFFF"/>
          <w:lang w:val="bg-BG" w:eastAsia="bg-BG"/>
        </w:rPr>
        <w:t>ехническо предложение с приложени</w:t>
      </w:r>
      <w:r>
        <w:rPr>
          <w:rFonts w:ascii="Times New Roman" w:hAnsi="Times New Roman"/>
          <w:color w:val="000000"/>
          <w:sz w:val="26"/>
          <w:szCs w:val="26"/>
          <w:shd w:val="clear" w:color="auto" w:fill="FFFFFF"/>
          <w:lang w:val="bg-BG" w:eastAsia="bg-BG"/>
        </w:rPr>
        <w:t>е Организация за изпълнение на поръчката;</w:t>
      </w:r>
    </w:p>
    <w:p w:rsidR="00D032B6" w:rsidRDefault="00D032B6" w:rsidP="00B7155E">
      <w:pPr>
        <w:spacing w:after="0" w:line="276" w:lineRule="auto"/>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2.</w:t>
      </w:r>
      <w:r w:rsidRPr="00C519A6">
        <w:t xml:space="preserve"> </w:t>
      </w:r>
      <w:r w:rsidRPr="00C519A6">
        <w:rPr>
          <w:rFonts w:ascii="Times New Roman" w:hAnsi="Times New Roman"/>
          <w:color w:val="000000"/>
          <w:sz w:val="26"/>
          <w:szCs w:val="26"/>
          <w:shd w:val="clear" w:color="auto" w:fill="FFFFFF"/>
          <w:lang w:val="bg-BG" w:eastAsia="bg-BG"/>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color w:val="000000"/>
          <w:sz w:val="26"/>
          <w:szCs w:val="26"/>
          <w:shd w:val="clear" w:color="auto" w:fill="FFFFFF"/>
          <w:lang w:val="bg-BG" w:eastAsia="bg-BG"/>
        </w:rPr>
        <w:t>.</w:t>
      </w:r>
    </w:p>
    <w:p w:rsidR="00D032B6" w:rsidRPr="00C519A6" w:rsidRDefault="00D032B6" w:rsidP="00B7155E">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color w:val="000000"/>
          <w:sz w:val="26"/>
          <w:szCs w:val="26"/>
          <w:shd w:val="clear" w:color="auto" w:fill="FFFFFF"/>
          <w:lang w:val="bg-BG" w:eastAsia="bg-BG"/>
        </w:rPr>
        <w:t xml:space="preserve">Участникът предлага да организира и изпълни поръчката </w:t>
      </w:r>
      <w:r w:rsidRPr="00C519A6">
        <w:rPr>
          <w:rFonts w:ascii="Times New Roman" w:hAnsi="Times New Roman"/>
          <w:color w:val="000000"/>
          <w:sz w:val="26"/>
          <w:szCs w:val="26"/>
          <w:shd w:val="clear" w:color="auto" w:fill="FFFFFF"/>
          <w:lang w:val="bg-BG" w:eastAsia="bg-BG"/>
        </w:rPr>
        <w:t xml:space="preserve">по Обособена позиция </w:t>
      </w:r>
      <w:r w:rsidRPr="00E13539">
        <w:rPr>
          <w:rFonts w:ascii="Times New Roman" w:hAnsi="Times New Roman"/>
          <w:color w:val="000000"/>
          <w:sz w:val="26"/>
          <w:szCs w:val="26"/>
          <w:shd w:val="clear" w:color="auto" w:fill="FFFFFF"/>
          <w:lang w:val="bg-BG" w:eastAsia="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sidRPr="00C519A6">
        <w:rPr>
          <w:rFonts w:ascii="Times New Roman" w:hAnsi="Times New Roman"/>
          <w:color w:val="000000"/>
          <w:sz w:val="26"/>
          <w:szCs w:val="26"/>
          <w:shd w:val="clear" w:color="auto" w:fill="FFFFFF"/>
          <w:lang w:val="bg-BG" w:eastAsia="bg-BG"/>
        </w:rPr>
        <w:t xml:space="preserve">, при следните условия: </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1. При изпълнение предмета на поръчката ще се придържа точно към указанията на Възложителя и към всички действащи нормативни актове, правила и стандарти, които се отнасят до изпълнението на поръчката.</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2. Предлага гаранционни срокове за видовете СРР и съоръжения, както следва:</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 за </w:t>
      </w:r>
      <w:r>
        <w:rPr>
          <w:rFonts w:ascii="Times New Roman" w:hAnsi="Times New Roman"/>
          <w:color w:val="000000"/>
          <w:sz w:val="26"/>
          <w:szCs w:val="26"/>
          <w:shd w:val="clear" w:color="auto" w:fill="FFFFFF"/>
          <w:lang w:val="bg-BG" w:eastAsia="bg-BG"/>
        </w:rPr>
        <w:t>ремонтни работи по уличната конструкция, бордюри, бетонови настилки и настилки от готови бетонови елементи</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 xml:space="preserve">2 </w:t>
      </w:r>
      <w:r w:rsidRPr="00C519A6">
        <w:rPr>
          <w:rFonts w:ascii="Times New Roman" w:hAnsi="Times New Roman"/>
          <w:color w:val="000000"/>
          <w:sz w:val="26"/>
          <w:szCs w:val="26"/>
          <w:shd w:val="clear" w:color="auto" w:fill="FFFFFF"/>
          <w:lang w:val="bg-BG" w:eastAsia="bg-BG"/>
        </w:rPr>
        <w:t>години;</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 за </w:t>
      </w:r>
      <w:r>
        <w:rPr>
          <w:rFonts w:ascii="Times New Roman" w:hAnsi="Times New Roman"/>
          <w:color w:val="000000"/>
          <w:sz w:val="26"/>
          <w:szCs w:val="26"/>
          <w:shd w:val="clear" w:color="auto" w:fill="FFFFFF"/>
          <w:lang w:val="bg-BG" w:eastAsia="bg-BG"/>
        </w:rPr>
        <w:t>ново строителство на улична конструкция</w:t>
      </w:r>
      <w:r w:rsidRPr="00E13539">
        <w:rPr>
          <w:rFonts w:ascii="Times New Roman" w:hAnsi="Times New Roman"/>
          <w:color w:val="000000"/>
          <w:sz w:val="26"/>
          <w:szCs w:val="26"/>
          <w:shd w:val="clear" w:color="auto" w:fill="FFFFFF"/>
          <w:lang w:val="bg-BG" w:eastAsia="bg-BG"/>
        </w:rPr>
        <w:t xml:space="preserve">, бордюри, бетонови настилки и настилки от готови бетонови елементи </w:t>
      </w:r>
      <w:r>
        <w:rPr>
          <w:rFonts w:ascii="Times New Roman" w:hAnsi="Times New Roman"/>
          <w:color w:val="000000"/>
          <w:sz w:val="26"/>
          <w:szCs w:val="26"/>
          <w:shd w:val="clear" w:color="auto" w:fill="FFFFFF"/>
          <w:lang w:val="bg-BG" w:eastAsia="bg-BG"/>
        </w:rPr>
        <w:t>–</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 xml:space="preserve">3 </w:t>
      </w:r>
      <w:r w:rsidRPr="00C519A6">
        <w:rPr>
          <w:rFonts w:ascii="Times New Roman" w:hAnsi="Times New Roman"/>
          <w:color w:val="000000"/>
          <w:sz w:val="26"/>
          <w:szCs w:val="26"/>
          <w:shd w:val="clear" w:color="auto" w:fill="FFFFFF"/>
          <w:lang w:val="bg-BG" w:eastAsia="bg-BG"/>
        </w:rPr>
        <w:t>години;</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полагане на тръби ф200 за заустване в колектор – 10 години;</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 за </w:t>
      </w:r>
      <w:r>
        <w:rPr>
          <w:rFonts w:ascii="Times New Roman" w:hAnsi="Times New Roman"/>
          <w:color w:val="000000"/>
          <w:sz w:val="26"/>
          <w:szCs w:val="26"/>
          <w:shd w:val="clear" w:color="auto" w:fill="FFFFFF"/>
          <w:lang w:val="bg-BG" w:eastAsia="bg-BG"/>
        </w:rPr>
        <w:t>ремонтни работи по отводнителни и комуникационни съоръжения</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 xml:space="preserve">6 </w:t>
      </w:r>
      <w:r w:rsidRPr="00C519A6">
        <w:rPr>
          <w:rFonts w:ascii="Times New Roman" w:hAnsi="Times New Roman"/>
          <w:color w:val="000000"/>
          <w:sz w:val="26"/>
          <w:szCs w:val="26"/>
          <w:shd w:val="clear" w:color="auto" w:fill="FFFFFF"/>
          <w:lang w:val="bg-BG" w:eastAsia="bg-BG"/>
        </w:rPr>
        <w:t>години;</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 за </w:t>
      </w:r>
      <w:r>
        <w:rPr>
          <w:rFonts w:ascii="Times New Roman" w:hAnsi="Times New Roman"/>
          <w:color w:val="000000"/>
          <w:sz w:val="26"/>
          <w:szCs w:val="26"/>
          <w:shd w:val="clear" w:color="auto" w:fill="FFFFFF"/>
          <w:lang w:val="bg-BG" w:eastAsia="bg-BG"/>
        </w:rPr>
        <w:t>ново строителство на отводнителни и комуникационни съоръжения</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w:t>
      </w:r>
      <w:r w:rsidRPr="00C519A6">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12 години;</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вертикална сигнализация – 5 години;</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хоризонтална маркировка – 1 година;</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парапети – 10 години;</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 за уличен стълб – 10 години. </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3.Гаранционните срокове за изпълнените строително-ремонтни работи започват да текат от деня, следващ деня на окончателното приемане на изпълнените СРР съгласно Договора. </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5. Дейностите ще бъдат изпълнени в съответствие с Техническата спецификация. </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7. Ще изпълни предмета на договора в срок до 31.05.2021г. или до изчерпване на стойността на договора, което от двете събития настъпи по-рано.</w:t>
      </w:r>
    </w:p>
    <w:p w:rsidR="00D032B6" w:rsidRPr="00C519A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8.Ще започне изпълнение на </w:t>
      </w:r>
      <w:r w:rsidRPr="00B852EE">
        <w:rPr>
          <w:rFonts w:ascii="Times New Roman" w:hAnsi="Times New Roman"/>
          <w:color w:val="000000"/>
          <w:sz w:val="26"/>
          <w:szCs w:val="26"/>
          <w:shd w:val="clear" w:color="auto" w:fill="FFFFFF"/>
          <w:lang w:val="bg-BG" w:eastAsia="bg-BG"/>
        </w:rPr>
        <w:t xml:space="preserve">строително-ремонтни работи на улична мрежа в регулацията на населените места в община Мъглиж, заедно с хоризонтална планировка, съобразно конкретно възлагане от възложителя </w:t>
      </w:r>
      <w:r w:rsidRPr="00C519A6">
        <w:rPr>
          <w:rFonts w:ascii="Times New Roman" w:hAnsi="Times New Roman"/>
          <w:color w:val="000000"/>
          <w:sz w:val="26"/>
          <w:szCs w:val="26"/>
          <w:shd w:val="clear" w:color="auto" w:fill="FFFFFF"/>
          <w:lang w:val="bg-BG" w:eastAsia="bg-BG"/>
        </w:rPr>
        <w:t xml:space="preserve">в срок от </w:t>
      </w:r>
      <w:r>
        <w:rPr>
          <w:rFonts w:ascii="Times New Roman" w:hAnsi="Times New Roman"/>
          <w:color w:val="000000"/>
          <w:sz w:val="26"/>
          <w:szCs w:val="26"/>
          <w:shd w:val="clear" w:color="auto" w:fill="FFFFFF"/>
          <w:lang w:val="bg-BG" w:eastAsia="bg-BG"/>
        </w:rPr>
        <w:t>7</w:t>
      </w:r>
      <w:r w:rsidRPr="00C519A6">
        <w:rPr>
          <w:rFonts w:ascii="Times New Roman" w:hAnsi="Times New Roman"/>
          <w:color w:val="000000"/>
          <w:sz w:val="26"/>
          <w:szCs w:val="26"/>
          <w:shd w:val="clear" w:color="auto" w:fill="FFFFFF"/>
          <w:lang w:val="bg-BG" w:eastAsia="bg-BG"/>
        </w:rPr>
        <w:t xml:space="preserve"> календарни дни от датата на получаване на възлагателно писмо от възложителя.</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Представено е </w:t>
      </w:r>
      <w:r w:rsidRPr="00C519A6">
        <w:rPr>
          <w:rFonts w:ascii="Times New Roman" w:hAnsi="Times New Roman"/>
          <w:color w:val="000000"/>
          <w:sz w:val="26"/>
          <w:szCs w:val="26"/>
          <w:shd w:val="clear" w:color="auto" w:fill="FFFFFF"/>
          <w:lang w:val="bg-BG" w:eastAsia="bg-BG"/>
        </w:rPr>
        <w:t>следното приложение:</w:t>
      </w:r>
      <w:r>
        <w:rPr>
          <w:rFonts w:ascii="Times New Roman" w:hAnsi="Times New Roman"/>
          <w:color w:val="000000"/>
          <w:sz w:val="26"/>
          <w:szCs w:val="26"/>
          <w:shd w:val="clear" w:color="auto" w:fill="FFFFFF"/>
          <w:lang w:val="bg-BG" w:eastAsia="bg-BG"/>
        </w:rPr>
        <w:t xml:space="preserve"> </w:t>
      </w:r>
      <w:r w:rsidRPr="00C519A6">
        <w:rPr>
          <w:rFonts w:ascii="Times New Roman" w:hAnsi="Times New Roman"/>
          <w:color w:val="000000"/>
          <w:sz w:val="26"/>
          <w:szCs w:val="26"/>
          <w:shd w:val="clear" w:color="auto" w:fill="FFFFFF"/>
          <w:lang w:val="bg-BG" w:eastAsia="bg-BG"/>
        </w:rPr>
        <w:t>Организа</w:t>
      </w:r>
      <w:r>
        <w:rPr>
          <w:rFonts w:ascii="Times New Roman" w:hAnsi="Times New Roman"/>
          <w:color w:val="000000"/>
          <w:sz w:val="26"/>
          <w:szCs w:val="26"/>
          <w:shd w:val="clear" w:color="auto" w:fill="FFFFFF"/>
          <w:lang w:val="bg-BG" w:eastAsia="bg-BG"/>
        </w:rPr>
        <w:t>ция за изпълнение на поръчката.</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При прегледа и анализа на представената от участника организация за изпълнение на поръчката, комисията установи, че съгласно образеца на техническо предложение по Обособена позиция №2 /образец №3-2/, участникът трябвало </w:t>
      </w:r>
      <w:r w:rsidRPr="00071286">
        <w:rPr>
          <w:rFonts w:ascii="Times New Roman" w:hAnsi="Times New Roman"/>
          <w:i/>
          <w:color w:val="000000"/>
          <w:sz w:val="26"/>
          <w:szCs w:val="26"/>
          <w:shd w:val="clear" w:color="auto" w:fill="FFFFFF"/>
          <w:lang w:val="bg-BG" w:eastAsia="bg-BG"/>
        </w:rPr>
        <w:t xml:space="preserve">да предложи организация на работата на ключовия екип, да посочи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които са необходими за изпълнение на възложеното строителство. </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На първо място на стр.21 от приложението към техническото предложение участникът посочил, че след подписване на договора за изпълнение на обществената поръчка ще организира вътрешнофирмена среща между експертите на дружеството, ангажирани с изпълнението на поръчката и ще бъдат засегнати въпросите – разпределението на задачите на екипа и уточняване на плана и маркиране на конкретни действия, които следва да бъат предприети след получаване на възлагателно писмо. Комисията установи, че в тази част на техническото предложение при предвидената организация на работа след подписване на договора, участникът не е посочил на първо място предвидения от него ключов екип, а на следващо място – не е посочил и организацията на работа на екипа след подписване на договора за изпълнение. Така посоченото е общо и не може да се установи каква точно организация и между кои членове на екипа на участника се предвижда да бъде въведена след подписване на договора. Л</w:t>
      </w:r>
      <w:r w:rsidRPr="00D37276">
        <w:rPr>
          <w:rFonts w:ascii="Times New Roman" w:hAnsi="Times New Roman"/>
          <w:i/>
          <w:color w:val="000000"/>
          <w:sz w:val="26"/>
          <w:szCs w:val="26"/>
          <w:shd w:val="clear" w:color="auto" w:fill="FFFFFF"/>
          <w:lang w:val="bg-BG" w:eastAsia="bg-BG"/>
        </w:rPr>
        <w:t>ипсва посочване на предвидената от участника организация на работата на екипа на участника</w:t>
      </w:r>
      <w:r>
        <w:rPr>
          <w:rFonts w:ascii="Times New Roman" w:hAnsi="Times New Roman"/>
          <w:i/>
          <w:color w:val="000000"/>
          <w:sz w:val="26"/>
          <w:szCs w:val="26"/>
          <w:shd w:val="clear" w:color="auto" w:fill="FFFFFF"/>
          <w:lang w:val="bg-BG" w:eastAsia="bg-BG"/>
        </w:rPr>
        <w:t>.</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След горното на стр.21 от приложението към техническото предложение участникът посочил, че с получаване на възлагателно писмо от възложителя ще изготви оперативен график, обоснован на следните принципи: технология и технологична последователност на изпълнение на работите, съгласно действащата нормативна уредба, мобилизиране на необходимите за изпълнение ресурси, възможност за оптимизиране в случай на забавяне, работен процес съобразен с Кодекса на труда. Предвидено е провеждане на вътрешно-фирмена среща на ръководния екип на дружеството, ангажиран с изпълнението на поръчката. Посочени са въпросите, които ще бъдат обсъдени на тази среща, но комисията отново установи, че участникът не е посочил какви точно лица със съответна позиция ще бъдат включени в ръководния екип на участника. Реално отново липсва посочване на предвидената от участника организация на работата на екипа на участника след получаване на възлагателно писмо от възложителя.</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стр.23 участникът посочил, че по време на изпълнение на строително-ремонтните дейности ще се спазва въведената по-долу описана субординация между експертите и служителите, ангажирани с изпълнението на поръчката, но комисията установи, че само в едно изречение след това е посочено, че техническия ръководител в зависимост от обема на възложените работи ще прецени честотата и необходимостта от броя и интензивността на вътрешнофирмените срещи, имащи за цел обобщаване на извършените дейности и плана за изпълнение за следващия период.  Т.е. отново не е посочена по време на изпълнение на СРР каква е </w:t>
      </w:r>
      <w:r w:rsidRPr="00D14868">
        <w:rPr>
          <w:rFonts w:ascii="Times New Roman" w:hAnsi="Times New Roman"/>
          <w:i/>
          <w:color w:val="000000"/>
          <w:sz w:val="26"/>
          <w:szCs w:val="26"/>
          <w:shd w:val="clear" w:color="auto" w:fill="FFFFFF"/>
          <w:lang w:val="bg-BG" w:eastAsia="bg-BG"/>
        </w:rPr>
        <w:t xml:space="preserve">предвидената от участника организация на работата на екипа </w:t>
      </w:r>
      <w:r>
        <w:rPr>
          <w:rFonts w:ascii="Times New Roman" w:hAnsi="Times New Roman"/>
          <w:i/>
          <w:color w:val="000000"/>
          <w:sz w:val="26"/>
          <w:szCs w:val="26"/>
          <w:shd w:val="clear" w:color="auto" w:fill="FFFFFF"/>
          <w:lang w:val="bg-BG" w:eastAsia="bg-BG"/>
        </w:rPr>
        <w:t>му.</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На стр.23 от приложението към техническото предложение участникът посочил, че представя организция на работата на ключовия екип след приключване на строителните дейности и по време на гаранционното обслужване, но комисията отново установи, че на първо място не са посочени членовете на предвидения от участника ключов екип, както и не е представена предвидената от участника организация на работата на екипа в този етап от изпълнение на обществената поръчка, ако участника бъде определен за изпълнител. Само и единствено са инкорпорирани текстове от проекта на договор по отношение предаване и приемане на изпълнените СРР дейности и задълженията на участника за отстраняане на дефекти в гаранционния срок.</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Участникът на стр.24 от приложението към техническото предложение представил схема на предвидената организационна структура, но от нея не става ясно каква организация на работа на екипа ще бъде приложена при изпълнение на предмета на поръчката, а е видно йерархичното им разпределение. </w:t>
      </w:r>
    </w:p>
    <w:p w:rsidR="00D032B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Комисията установи, че за технически ръководител на обекта, за експерт по контрол на качеството, за специалист по безопасност и охрана на труда, за ръководител геодезия, за технически ръководители на земни, пътни и асфалтови работи, ръководител механизация, специалист ПТО, са посочени задължения и отговорности според спецификата на така посочените позиции. Комисията приема, че въпреки така посочените от участника задължения и отговорности на тези лица, липсва изискуемото от възложителя разпределяне на</w:t>
      </w:r>
      <w:r w:rsidRPr="0063112B">
        <w:rPr>
          <w:rFonts w:ascii="Times New Roman" w:hAnsi="Times New Roman"/>
          <w:i/>
          <w:color w:val="000000"/>
          <w:sz w:val="26"/>
          <w:szCs w:val="26"/>
          <w:shd w:val="clear" w:color="auto" w:fill="FFFFFF"/>
          <w:lang w:val="bg-BG" w:eastAsia="bg-BG"/>
        </w:rPr>
        <w:t xml:space="preserve"> отговорностите и дейностите между тях</w:t>
      </w:r>
      <w:r>
        <w:rPr>
          <w:rFonts w:ascii="Times New Roman" w:hAnsi="Times New Roman"/>
          <w:i/>
          <w:color w:val="000000"/>
          <w:sz w:val="26"/>
          <w:szCs w:val="26"/>
          <w:shd w:val="clear" w:color="auto" w:fill="FFFFFF"/>
          <w:lang w:val="bg-BG" w:eastAsia="bg-BG"/>
        </w:rPr>
        <w:t xml:space="preserve">. Този извод на комисията е с оглед на факта, че например техническия ръководител е посочено, че носи отговорност за </w:t>
      </w:r>
      <w:r w:rsidRPr="00A75EE9">
        <w:rPr>
          <w:rFonts w:ascii="Times New Roman" w:hAnsi="Times New Roman"/>
          <w:i/>
          <w:color w:val="000000"/>
          <w:sz w:val="26"/>
          <w:szCs w:val="26"/>
          <w:u w:val="single"/>
          <w:shd w:val="clear" w:color="auto" w:fill="FFFFFF"/>
          <w:lang w:val="bg-BG" w:eastAsia="bg-BG"/>
        </w:rPr>
        <w:t>изпълнението на строежа</w:t>
      </w:r>
      <w:r>
        <w:rPr>
          <w:rFonts w:ascii="Times New Roman" w:hAnsi="Times New Roman"/>
          <w:i/>
          <w:color w:val="000000"/>
          <w:sz w:val="26"/>
          <w:szCs w:val="26"/>
          <w:shd w:val="clear" w:color="auto" w:fill="FFFFFF"/>
          <w:lang w:val="bg-BG" w:eastAsia="bg-BG"/>
        </w:rPr>
        <w:t>.</w:t>
      </w:r>
    </w:p>
    <w:p w:rsidR="00D032B6" w:rsidRPr="00071286" w:rsidRDefault="00D032B6" w:rsidP="00B7155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Съгласно пар.5, т.38 от ПЗР на ЗУТ </w:t>
      </w:r>
      <w:r w:rsidRPr="00247C4A">
        <w:rPr>
          <w:rFonts w:ascii="Times New Roman" w:hAnsi="Times New Roman"/>
          <w:i/>
          <w:color w:val="000000"/>
          <w:sz w:val="26"/>
          <w:szCs w:val="26"/>
          <w:shd w:val="clear" w:color="auto" w:fill="FFFFFF"/>
          <w:lang w:val="bg-BG" w:eastAsia="bg-BG"/>
        </w:rPr>
        <w:t>"Строежи" са надземни, полуподземни, подземни и подводни сгради, постройки, пристройки, надстройки, укрепителни, възстановителни работи, консервация, реставрация, реконструкция по автентични данни по смисъла на чл. 74, ал. 1 от Закона за културното наследство и адаптация на недвижими културни ценности, огради, мрежи и съоръжения на техническата инфраструктура, благоустройствени и спортни съоръжения, както и техните основни ремонти, реконструкции и преустройства със и без промяна на предназначението</w:t>
      </w:r>
      <w:r>
        <w:rPr>
          <w:rFonts w:ascii="Times New Roman" w:hAnsi="Times New Roman"/>
          <w:i/>
          <w:color w:val="000000"/>
          <w:sz w:val="26"/>
          <w:szCs w:val="26"/>
          <w:shd w:val="clear" w:color="auto" w:fill="FFFFFF"/>
          <w:lang w:val="bg-BG" w:eastAsia="bg-BG"/>
        </w:rPr>
        <w:t>. В настоящия случай съгласно техническата спецификация на възложителя по Обособена позиция №2 предметът на възлагане е и</w:t>
      </w:r>
      <w:r w:rsidRPr="00247C4A">
        <w:rPr>
          <w:rFonts w:ascii="Times New Roman" w:hAnsi="Times New Roman"/>
          <w:i/>
          <w:color w:val="000000"/>
          <w:sz w:val="26"/>
          <w:szCs w:val="26"/>
          <w:shd w:val="clear" w:color="auto" w:fill="FFFFFF"/>
          <w:lang w:val="bg-BG" w:eastAsia="bg-BG"/>
        </w:rPr>
        <w:t xml:space="preserve">звършване на </w:t>
      </w:r>
      <w:r w:rsidRPr="004B5A3F">
        <w:rPr>
          <w:rFonts w:ascii="Times New Roman" w:hAnsi="Times New Roman"/>
          <w:i/>
          <w:color w:val="000000"/>
          <w:sz w:val="26"/>
          <w:szCs w:val="26"/>
          <w:shd w:val="clear" w:color="auto" w:fill="FFFFFF"/>
          <w:lang w:val="bg-BG" w:eastAsia="bg-BG"/>
        </w:rPr>
        <w:t>строително-ремонтни работи на улична мрежа в регулацията на населените места в община Мъглиж, заедно с хоризонтална планировка</w:t>
      </w:r>
      <w:r>
        <w:rPr>
          <w:rFonts w:ascii="Times New Roman" w:hAnsi="Times New Roman"/>
          <w:i/>
          <w:color w:val="000000"/>
          <w:sz w:val="26"/>
          <w:szCs w:val="26"/>
          <w:shd w:val="clear" w:color="auto" w:fill="FFFFFF"/>
          <w:lang w:val="bg-BG" w:eastAsia="bg-BG"/>
        </w:rPr>
        <w:t>, и з</w:t>
      </w:r>
      <w:r w:rsidRPr="00247C4A">
        <w:rPr>
          <w:rFonts w:ascii="Times New Roman" w:hAnsi="Times New Roman"/>
          <w:i/>
          <w:color w:val="000000"/>
          <w:sz w:val="26"/>
          <w:szCs w:val="26"/>
          <w:shd w:val="clear" w:color="auto" w:fill="FFFFFF"/>
          <w:lang w:val="bg-BG" w:eastAsia="bg-BG"/>
        </w:rPr>
        <w:t xml:space="preserve">а всяка конкретно възложена </w:t>
      </w:r>
      <w:r w:rsidRPr="004B5A3F">
        <w:rPr>
          <w:rFonts w:ascii="Times New Roman" w:hAnsi="Times New Roman"/>
          <w:i/>
          <w:color w:val="000000"/>
          <w:sz w:val="26"/>
          <w:szCs w:val="26"/>
          <w:shd w:val="clear" w:color="auto" w:fill="FFFFFF"/>
          <w:lang w:val="bg-BG" w:eastAsia="bg-BG"/>
        </w:rPr>
        <w:t>строително-ремонтна работа на улична мрежа в регулацията на населените места в община Мъглиж, заедно с хоризонтална планировка,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w:t>
      </w:r>
      <w:r w:rsidRPr="00247C4A">
        <w:rPr>
          <w:rFonts w:ascii="Times New Roman" w:hAnsi="Times New Roman"/>
          <w:i/>
          <w:color w:val="000000"/>
          <w:sz w:val="26"/>
          <w:szCs w:val="26"/>
          <w:shd w:val="clear" w:color="auto" w:fill="FFFFFF"/>
          <w:lang w:val="bg-BG" w:eastAsia="bg-BG"/>
        </w:rPr>
        <w:t>.</w:t>
      </w:r>
      <w:r>
        <w:rPr>
          <w:rFonts w:ascii="Times New Roman" w:hAnsi="Times New Roman"/>
          <w:i/>
          <w:color w:val="000000"/>
          <w:sz w:val="26"/>
          <w:szCs w:val="26"/>
          <w:shd w:val="clear" w:color="auto" w:fill="FFFFFF"/>
          <w:lang w:val="bg-BG" w:eastAsia="bg-BG"/>
        </w:rPr>
        <w:t xml:space="preserve"> Т.е. предмет на възлагане не е изпълнението на конкретен строеж, за изпълнението на който да носи отговорност техническия ръководител. </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Посочени са предвидените от участника </w:t>
      </w:r>
      <w:r w:rsidRPr="00247C4A">
        <w:rPr>
          <w:rFonts w:ascii="Times New Roman" w:hAnsi="Times New Roman"/>
          <w:color w:val="000000"/>
          <w:sz w:val="26"/>
          <w:szCs w:val="26"/>
          <w:shd w:val="clear" w:color="auto" w:fill="FFFFFF"/>
          <w:lang w:val="bg-BG" w:eastAsia="bg-BG"/>
        </w:rPr>
        <w:t>начини за осъществяване на комуникацията с Възложителя, координация и съгласуване на дейностите, които са необходими за изпълнение на възложеното строителство.</w:t>
      </w:r>
    </w:p>
    <w:p w:rsidR="00D032B6" w:rsidRPr="00E13539" w:rsidRDefault="00D032B6" w:rsidP="00B7155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D032B6" w:rsidRPr="00E13539" w:rsidRDefault="00D032B6" w:rsidP="00B7155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 xml:space="preserve">С оглед всичко гореизложено Комисията установи, че констатираните от нея </w:t>
      </w:r>
      <w:r>
        <w:rPr>
          <w:rFonts w:ascii="Times New Roman" w:hAnsi="Times New Roman"/>
          <w:i/>
          <w:color w:val="000000"/>
          <w:sz w:val="26"/>
          <w:szCs w:val="26"/>
          <w:shd w:val="clear" w:color="auto" w:fill="FFFFFF"/>
          <w:lang w:val="bg-BG"/>
        </w:rPr>
        <w:t xml:space="preserve">липси и </w:t>
      </w:r>
      <w:r w:rsidRPr="00E13539">
        <w:rPr>
          <w:rFonts w:ascii="Times New Roman" w:hAnsi="Times New Roman"/>
          <w:i/>
          <w:color w:val="000000"/>
          <w:sz w:val="26"/>
          <w:szCs w:val="26"/>
          <w:shd w:val="clear" w:color="auto" w:fill="FFFFFF"/>
          <w:lang w:val="bg-BG"/>
        </w:rPr>
        <w:t>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D032B6" w:rsidRPr="00E13539" w:rsidRDefault="00D032B6" w:rsidP="00B7155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 xml:space="preserve">В образеца на техническо предложение възложителят изрично посочил следното: </w:t>
      </w:r>
    </w:p>
    <w:p w:rsidR="00D032B6" w:rsidRPr="00E13539" w:rsidRDefault="00D032B6" w:rsidP="00B7155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D032B6" w:rsidRDefault="00D032B6" w:rsidP="00B7155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D032B6" w:rsidRPr="00E13539" w:rsidRDefault="00D032B6" w:rsidP="00B7155E">
      <w:pPr>
        <w:spacing w:after="0" w:line="276" w:lineRule="auto"/>
        <w:ind w:firstLine="567"/>
        <w:jc w:val="both"/>
        <w:rPr>
          <w:rFonts w:ascii="Times New Roman" w:hAnsi="Times New Roman"/>
          <w:b/>
          <w:noProof/>
          <w:sz w:val="26"/>
          <w:szCs w:val="26"/>
          <w:u w:val="single"/>
          <w:lang w:val="bg-BG"/>
        </w:rPr>
      </w:pPr>
      <w:r w:rsidRPr="00E13539">
        <w:rPr>
          <w:rFonts w:ascii="Times New Roman" w:hAnsi="Times New Roman"/>
          <w:b/>
          <w:noProof/>
          <w:sz w:val="26"/>
          <w:szCs w:val="26"/>
          <w:u w:val="single"/>
          <w:lang w:val="bg-BG"/>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noProof/>
          <w:sz w:val="26"/>
          <w:szCs w:val="26"/>
          <w:u w:val="single"/>
          <w:lang w:val="bg-BG"/>
        </w:rPr>
        <w:t>Мъглиж</w:t>
      </w:r>
      <w:r w:rsidRPr="00E13539">
        <w:rPr>
          <w:rFonts w:ascii="Times New Roman" w:hAnsi="Times New Roman"/>
          <w:b/>
          <w:noProof/>
          <w:sz w:val="26"/>
          <w:szCs w:val="26"/>
          <w:u w:val="single"/>
          <w:lang w:val="bg-BG"/>
        </w:rPr>
        <w:t>, участникът  „ПЪТНО СТРОИТЕЛНА КОМПАНИЯ ЕС БИ ЕС“ АД гр.Стара Загора да бъде отстранен от участие в об</w:t>
      </w:r>
      <w:r>
        <w:rPr>
          <w:rFonts w:ascii="Times New Roman" w:hAnsi="Times New Roman"/>
          <w:b/>
          <w:noProof/>
          <w:sz w:val="26"/>
          <w:szCs w:val="26"/>
          <w:u w:val="single"/>
          <w:lang w:val="bg-BG"/>
        </w:rPr>
        <w:t xml:space="preserve">явената обществена поръчка за строителство чрез публично състезание </w:t>
      </w:r>
      <w:r w:rsidRPr="00E13539">
        <w:rPr>
          <w:rFonts w:ascii="Times New Roman" w:hAnsi="Times New Roman"/>
          <w:b/>
          <w:noProof/>
          <w:sz w:val="26"/>
          <w:szCs w:val="26"/>
          <w:u w:val="single"/>
          <w:lang w:val="bg-BG"/>
        </w:rPr>
        <w:t xml:space="preserve">по реда на ЗОП с предмет: Извършване на строително-ремонтни работи за нуждите на община </w:t>
      </w:r>
      <w:r>
        <w:rPr>
          <w:rFonts w:ascii="Times New Roman" w:hAnsi="Times New Roman"/>
          <w:b/>
          <w:noProof/>
          <w:sz w:val="26"/>
          <w:szCs w:val="26"/>
          <w:u w:val="single"/>
          <w:lang w:val="bg-BG"/>
        </w:rPr>
        <w:t xml:space="preserve">Мъглиж по две обособени позиции, в частта по </w:t>
      </w:r>
      <w:r w:rsidRPr="00E13539">
        <w:rPr>
          <w:rFonts w:ascii="Times New Roman" w:hAnsi="Times New Roman"/>
          <w:b/>
          <w:noProof/>
          <w:sz w:val="26"/>
          <w:szCs w:val="26"/>
          <w:u w:val="single"/>
          <w:lang w:val="bg-BG"/>
        </w:rPr>
        <w:t xml:space="preserve">Обособена позиция </w:t>
      </w:r>
      <w:r w:rsidRPr="004B5A3F">
        <w:rPr>
          <w:rFonts w:ascii="Times New Roman" w:hAnsi="Times New Roman"/>
          <w:b/>
          <w:noProof/>
          <w:sz w:val="26"/>
          <w:szCs w:val="26"/>
          <w:u w:val="single"/>
          <w:lang w:val="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sidRPr="00E13539">
        <w:rPr>
          <w:rFonts w:ascii="Times New Roman" w:hAnsi="Times New Roman"/>
          <w:b/>
          <w:noProof/>
          <w:sz w:val="26"/>
          <w:szCs w:val="26"/>
          <w:u w:val="single"/>
          <w:lang w:val="bg-BG"/>
        </w:rPr>
        <w:t xml:space="preserve">, тъй като е представил оферта, която не отговаря на предварително обявените условия за изпълнение на поръчката. </w:t>
      </w:r>
    </w:p>
    <w:p w:rsidR="00D032B6" w:rsidRDefault="00D032B6" w:rsidP="0084574E">
      <w:pPr>
        <w:spacing w:after="0" w:line="240" w:lineRule="auto"/>
        <w:ind w:firstLine="567"/>
        <w:jc w:val="both"/>
        <w:rPr>
          <w:rFonts w:ascii="Times New Roman" w:hAnsi="Times New Roman"/>
          <w:b/>
          <w:sz w:val="26"/>
          <w:szCs w:val="26"/>
          <w:lang w:val="bg-BG"/>
        </w:rPr>
      </w:pPr>
    </w:p>
    <w:p w:rsidR="00D032B6" w:rsidRDefault="00D032B6" w:rsidP="00E13539">
      <w:pPr>
        <w:spacing w:after="0" w:line="240" w:lineRule="auto"/>
        <w:ind w:firstLine="567"/>
        <w:jc w:val="both"/>
        <w:rPr>
          <w:rFonts w:ascii="Times New Roman" w:hAnsi="Times New Roman"/>
          <w:b/>
          <w:sz w:val="26"/>
          <w:szCs w:val="26"/>
          <w:lang w:val="bg-BG"/>
        </w:rPr>
      </w:pPr>
      <w:r w:rsidRPr="00B7155E">
        <w:rPr>
          <w:rFonts w:ascii="Times New Roman" w:hAnsi="Times New Roman"/>
          <w:b/>
          <w:sz w:val="26"/>
          <w:szCs w:val="26"/>
          <w:lang w:val="bg-BG"/>
        </w:rPr>
        <w:t xml:space="preserve">2. „ПСК Пътстрой“ ЕООД </w:t>
      </w:r>
    </w:p>
    <w:p w:rsidR="00D032B6" w:rsidRPr="0084574E" w:rsidRDefault="00D032B6" w:rsidP="00E13539">
      <w:pPr>
        <w:spacing w:after="0" w:line="240" w:lineRule="auto"/>
        <w:ind w:firstLine="567"/>
        <w:jc w:val="both"/>
        <w:rPr>
          <w:rFonts w:ascii="Times New Roman" w:hAnsi="Times New Roman"/>
          <w:sz w:val="26"/>
          <w:szCs w:val="26"/>
          <w:lang w:val="bg-BG"/>
        </w:rPr>
      </w:pPr>
      <w:r w:rsidRPr="0084574E">
        <w:rPr>
          <w:rFonts w:ascii="Times New Roman" w:hAnsi="Times New Roman"/>
          <w:b/>
          <w:sz w:val="26"/>
          <w:szCs w:val="26"/>
          <w:lang w:val="bg-BG" w:eastAsia="bg-BG"/>
        </w:rPr>
        <w:t>Участникът представил</w:t>
      </w:r>
      <w:r>
        <w:rPr>
          <w:rFonts w:ascii="Times New Roman" w:hAnsi="Times New Roman"/>
          <w:b/>
          <w:sz w:val="26"/>
          <w:szCs w:val="26"/>
          <w:lang w:val="bg-BG" w:eastAsia="bg-BG"/>
        </w:rPr>
        <w:t xml:space="preserve"> по Обособена позиция №1</w:t>
      </w:r>
      <w:r w:rsidRPr="0084574E">
        <w:rPr>
          <w:rFonts w:ascii="Times New Roman" w:hAnsi="Times New Roman"/>
          <w:b/>
          <w:sz w:val="26"/>
          <w:szCs w:val="26"/>
          <w:lang w:val="bg-BG" w:eastAsia="bg-BG"/>
        </w:rPr>
        <w:t>:</w:t>
      </w:r>
      <w:r>
        <w:rPr>
          <w:rFonts w:ascii="Times New Roman" w:hAnsi="Times New Roman"/>
          <w:b/>
          <w:sz w:val="26"/>
          <w:szCs w:val="26"/>
          <w:lang w:val="bg-BG" w:eastAsia="bg-BG"/>
        </w:rPr>
        <w:t xml:space="preserve"> </w:t>
      </w:r>
      <w:r w:rsidRPr="00551CB0">
        <w:rPr>
          <w:rFonts w:ascii="Times New Roman" w:hAnsi="Times New Roman"/>
          <w:b/>
          <w:sz w:val="26"/>
          <w:szCs w:val="26"/>
          <w:lang w:val="bg-BG" w:eastAsia="bg-BG"/>
        </w:rPr>
        <w:t>Извършване на строително-ремонтни работи на пътища IV кла</w:t>
      </w:r>
      <w:r>
        <w:rPr>
          <w:rFonts w:ascii="Times New Roman" w:hAnsi="Times New Roman"/>
          <w:b/>
          <w:sz w:val="26"/>
          <w:szCs w:val="26"/>
          <w:lang w:val="bg-BG" w:eastAsia="bg-BG"/>
        </w:rPr>
        <w:t>с, собственост на община Мъглиж:</w:t>
      </w:r>
    </w:p>
    <w:p w:rsidR="00D032B6" w:rsidRDefault="00D032B6" w:rsidP="00E13539">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iCs/>
          <w:color w:val="000000"/>
          <w:sz w:val="26"/>
          <w:szCs w:val="26"/>
          <w:shd w:val="clear" w:color="auto" w:fill="FFFFFF"/>
          <w:lang w:val="bg-BG" w:eastAsia="bg-BG"/>
        </w:rPr>
        <w:t>1.</w:t>
      </w:r>
      <w:r w:rsidRPr="0084574E">
        <w:rPr>
          <w:rFonts w:ascii="Times New Roman" w:hAnsi="Times New Roman"/>
          <w:color w:val="000000"/>
          <w:sz w:val="26"/>
          <w:szCs w:val="26"/>
          <w:shd w:val="clear" w:color="auto" w:fill="FFFFFF"/>
          <w:lang w:val="bg-BG" w:eastAsia="bg-BG"/>
        </w:rPr>
        <w:t> </w:t>
      </w:r>
      <w:r>
        <w:rPr>
          <w:rFonts w:ascii="Times New Roman" w:hAnsi="Times New Roman"/>
          <w:color w:val="000000"/>
          <w:sz w:val="26"/>
          <w:szCs w:val="26"/>
          <w:shd w:val="clear" w:color="auto" w:fill="FFFFFF"/>
          <w:lang w:val="bg-BG" w:eastAsia="bg-BG"/>
        </w:rPr>
        <w:t>т</w:t>
      </w:r>
      <w:r w:rsidRPr="0084574E">
        <w:rPr>
          <w:rFonts w:ascii="Times New Roman" w:hAnsi="Times New Roman"/>
          <w:color w:val="000000"/>
          <w:sz w:val="26"/>
          <w:szCs w:val="26"/>
          <w:shd w:val="clear" w:color="auto" w:fill="FFFFFF"/>
          <w:lang w:val="bg-BG" w:eastAsia="bg-BG"/>
        </w:rPr>
        <w:t>ехническо предложение с приложени</w:t>
      </w:r>
      <w:r>
        <w:rPr>
          <w:rFonts w:ascii="Times New Roman" w:hAnsi="Times New Roman"/>
          <w:color w:val="000000"/>
          <w:sz w:val="26"/>
          <w:szCs w:val="26"/>
          <w:shd w:val="clear" w:color="auto" w:fill="FFFFFF"/>
          <w:lang w:val="bg-BG" w:eastAsia="bg-BG"/>
        </w:rPr>
        <w:t>е Организация за изпълнение на поръчката;</w:t>
      </w:r>
    </w:p>
    <w:p w:rsidR="00D032B6" w:rsidRDefault="00D032B6" w:rsidP="00E13539">
      <w:pPr>
        <w:spacing w:after="0" w:line="276" w:lineRule="auto"/>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2.</w:t>
      </w:r>
      <w:r w:rsidRPr="00C519A6">
        <w:t xml:space="preserve"> </w:t>
      </w:r>
      <w:r w:rsidRPr="00C519A6">
        <w:rPr>
          <w:rFonts w:ascii="Times New Roman" w:hAnsi="Times New Roman"/>
          <w:color w:val="000000"/>
          <w:sz w:val="26"/>
          <w:szCs w:val="26"/>
          <w:shd w:val="clear" w:color="auto" w:fill="FFFFFF"/>
          <w:lang w:val="bg-BG" w:eastAsia="bg-BG"/>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color w:val="000000"/>
          <w:sz w:val="26"/>
          <w:szCs w:val="26"/>
          <w:shd w:val="clear" w:color="auto" w:fill="FFFFFF"/>
          <w:lang w:val="bg-BG" w:eastAsia="bg-BG"/>
        </w:rPr>
        <w:t>.</w:t>
      </w:r>
    </w:p>
    <w:p w:rsidR="00D032B6" w:rsidRPr="00C519A6" w:rsidRDefault="00D032B6" w:rsidP="00E13539">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color w:val="000000"/>
          <w:sz w:val="26"/>
          <w:szCs w:val="26"/>
          <w:shd w:val="clear" w:color="auto" w:fill="FFFFFF"/>
          <w:lang w:val="bg-BG" w:eastAsia="bg-BG"/>
        </w:rPr>
        <w:t xml:space="preserve">Участникът предлага да организира и изпълни поръчката </w:t>
      </w:r>
      <w:r w:rsidRPr="00C519A6">
        <w:rPr>
          <w:rFonts w:ascii="Times New Roman" w:hAnsi="Times New Roman"/>
          <w:color w:val="000000"/>
          <w:sz w:val="26"/>
          <w:szCs w:val="26"/>
          <w:shd w:val="clear" w:color="auto" w:fill="FFFFFF"/>
          <w:lang w:val="bg-BG" w:eastAsia="bg-BG"/>
        </w:rPr>
        <w:t xml:space="preserve">по Обособена позиция №1: Извършване на строително-ремонтни работи на пътища IV клас, собственост на община Мъглиж, при следните условия: </w:t>
      </w:r>
    </w:p>
    <w:p w:rsidR="00D032B6" w:rsidRPr="00C519A6"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1. При изпълнение предмета на поръчката ще се придържа точно към указанията на Възложителя и към всички действащи нормативни актове, правила и стандарти, които се отнасят до изпълнението на поръчката.</w:t>
      </w:r>
    </w:p>
    <w:p w:rsidR="00D032B6" w:rsidRPr="00C519A6"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2. Предлага гаранционни срокове за видовете СРР и съоръжения, както следва:</w:t>
      </w:r>
    </w:p>
    <w:p w:rsidR="00D032B6" w:rsidRDefault="00D032B6" w:rsidP="00B7155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 за </w:t>
      </w:r>
      <w:r>
        <w:rPr>
          <w:rFonts w:ascii="Times New Roman" w:hAnsi="Times New Roman"/>
          <w:color w:val="000000"/>
          <w:sz w:val="26"/>
          <w:szCs w:val="26"/>
          <w:shd w:val="clear" w:color="auto" w:fill="FFFFFF"/>
          <w:lang w:val="bg-BG" w:eastAsia="bg-BG"/>
        </w:rPr>
        <w:t xml:space="preserve">основен ремонт и реконструкция на пътища </w:t>
      </w:r>
      <w:r>
        <w:rPr>
          <w:rFonts w:ascii="Times New Roman" w:hAnsi="Times New Roman"/>
          <w:color w:val="000000"/>
          <w:sz w:val="26"/>
          <w:szCs w:val="26"/>
          <w:shd w:val="clear" w:color="auto" w:fill="FFFFFF"/>
          <w:lang w:eastAsia="bg-BG"/>
        </w:rPr>
        <w:t>IV</w:t>
      </w:r>
      <w:r>
        <w:rPr>
          <w:rFonts w:ascii="Times New Roman" w:hAnsi="Times New Roman"/>
          <w:color w:val="000000"/>
          <w:sz w:val="26"/>
          <w:szCs w:val="26"/>
          <w:shd w:val="clear" w:color="auto" w:fill="FFFFFF"/>
          <w:lang w:val="bg-BG" w:eastAsia="bg-BG"/>
        </w:rPr>
        <w:t xml:space="preserve"> клас, собственост на община Мъглиж – 2 години;</w:t>
      </w:r>
    </w:p>
    <w:p w:rsidR="00D032B6"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съоръжения при основен ремонт и реконструкция на съществуващи строителни конструкции на съоръжения, включително и за земната основа под тях – 8 години;</w:t>
      </w:r>
    </w:p>
    <w:p w:rsidR="00D032B6" w:rsidRPr="00C519A6"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 за всички видове довършителни работи – 5 години. </w:t>
      </w:r>
    </w:p>
    <w:p w:rsidR="00D032B6" w:rsidRPr="00C519A6"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3.Гаранционните срокове за изпълнените строително-ремонтни работи започват да текат от деня, следващ деня на окончателното приемане на изпълнените СРР съгласно Договора. </w:t>
      </w:r>
    </w:p>
    <w:p w:rsidR="00D032B6" w:rsidRPr="00C519A6"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D032B6" w:rsidRPr="00C519A6"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5. Дейностите ще бъдат изпълнени в съответствие с Техническата спецификация. </w:t>
      </w:r>
    </w:p>
    <w:p w:rsidR="00D032B6" w:rsidRPr="00C519A6"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D032B6" w:rsidRPr="00C519A6"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7. Ще изпълни предмета на договора в срок до 31.05.2021г. или до изчерпване на стойността на договора, което от двете събития настъпи по-рано.</w:t>
      </w:r>
    </w:p>
    <w:p w:rsidR="00D032B6" w:rsidRPr="00C519A6"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8.Ще започне изпълнение на строително-ремонтни работи на пътища IV клас, собственост на община Мъглиж съобразно конкретно възлагане от възложителя в срок от </w:t>
      </w:r>
      <w:r>
        <w:rPr>
          <w:rFonts w:ascii="Times New Roman" w:hAnsi="Times New Roman"/>
          <w:color w:val="000000"/>
          <w:sz w:val="26"/>
          <w:szCs w:val="26"/>
          <w:shd w:val="clear" w:color="auto" w:fill="FFFFFF"/>
          <w:lang w:val="bg-BG" w:eastAsia="bg-BG"/>
        </w:rPr>
        <w:t>2</w:t>
      </w:r>
      <w:r w:rsidRPr="00C519A6">
        <w:rPr>
          <w:rFonts w:ascii="Times New Roman" w:hAnsi="Times New Roman"/>
          <w:color w:val="000000"/>
          <w:sz w:val="26"/>
          <w:szCs w:val="26"/>
          <w:shd w:val="clear" w:color="auto" w:fill="FFFFFF"/>
          <w:lang w:val="bg-BG" w:eastAsia="bg-BG"/>
        </w:rPr>
        <w:t xml:space="preserve"> календарни дни от датата на получаване на възлагателно писмо от възложителя.</w:t>
      </w:r>
    </w:p>
    <w:p w:rsidR="00D032B6"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Представено е </w:t>
      </w:r>
      <w:r w:rsidRPr="00C519A6">
        <w:rPr>
          <w:rFonts w:ascii="Times New Roman" w:hAnsi="Times New Roman"/>
          <w:color w:val="000000"/>
          <w:sz w:val="26"/>
          <w:szCs w:val="26"/>
          <w:shd w:val="clear" w:color="auto" w:fill="FFFFFF"/>
          <w:lang w:val="bg-BG" w:eastAsia="bg-BG"/>
        </w:rPr>
        <w:t>следното приложение:</w:t>
      </w:r>
      <w:r>
        <w:rPr>
          <w:rFonts w:ascii="Times New Roman" w:hAnsi="Times New Roman"/>
          <w:color w:val="000000"/>
          <w:sz w:val="26"/>
          <w:szCs w:val="26"/>
          <w:shd w:val="clear" w:color="auto" w:fill="FFFFFF"/>
          <w:lang w:val="bg-BG" w:eastAsia="bg-BG"/>
        </w:rPr>
        <w:t xml:space="preserve"> </w:t>
      </w:r>
      <w:r w:rsidRPr="00C519A6">
        <w:rPr>
          <w:rFonts w:ascii="Times New Roman" w:hAnsi="Times New Roman"/>
          <w:color w:val="000000"/>
          <w:sz w:val="26"/>
          <w:szCs w:val="26"/>
          <w:shd w:val="clear" w:color="auto" w:fill="FFFFFF"/>
          <w:lang w:val="bg-BG" w:eastAsia="bg-BG"/>
        </w:rPr>
        <w:t>Организа</w:t>
      </w:r>
      <w:r>
        <w:rPr>
          <w:rFonts w:ascii="Times New Roman" w:hAnsi="Times New Roman"/>
          <w:color w:val="000000"/>
          <w:sz w:val="26"/>
          <w:szCs w:val="26"/>
          <w:shd w:val="clear" w:color="auto" w:fill="FFFFFF"/>
          <w:lang w:val="bg-BG" w:eastAsia="bg-BG"/>
        </w:rPr>
        <w:t>ция за изпълнение на поръчката.</w:t>
      </w:r>
    </w:p>
    <w:p w:rsidR="00D032B6" w:rsidRPr="00E51C54"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 xml:space="preserve">При прегледа и анализа на представената от участника организация за изпълнение на поръчката, комисията установи, че съгласно образеца на техническо предложение по Обособена позиция №1 /образец №3-1/, участникът подробно и съобразно техническата спецификация на възложителя по Обособена позиция №1 предложил предвидената от него организация на работата на ключовия екип, който е структуриран в следния порядък: обединяване на високо квалифицирани в различни области специалисти с цел изпълнение на задълженията по договора, обвързване на глобалните цели, т.е. изпълненито на договора с личните ангажираности и интереси, мотивираност за поддържане на високоефективна комуникативност между отделните специалисти, лична ангажираност за постигане на колективната цел, оптимално използване на квалификацията на участниците в екипа. </w:t>
      </w:r>
    </w:p>
    <w:p w:rsidR="00D032B6" w:rsidRPr="00E51C54"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Участникът е предвидил следния състав на ключовия екип за изпълнение на предмета на поръчката: технически ръководител, експерт безопасни и здравословни условия на труд и експерт контрол на качеството. В схема е представена предвидената от участника структура на организацията на ключовия екип за изпълнение на стротелството.</w:t>
      </w:r>
    </w:p>
    <w:p w:rsidR="00D032B6" w:rsidRPr="00E51C54"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 xml:space="preserve">Подробно са посочено как се разпределят отговорностите и дейностите между членовете на предвидения от участника ключов екип за изпълнение на предмета на поръчката съобразно характеристиките на изпълняваните от тях позиции. Комисията установи, че не е налице препокриване на правата, задълженията, отговорностите и дейностите на членовете на ключовия екип на участника. Направеното от участника разпределение съответства на техническата спецификация на възложителя по Обособена позиция №1. Предвидени са линейни и вертикални връзки между участниците при изпълнение на строително-ремонтните дейности. </w:t>
      </w:r>
      <w:r>
        <w:rPr>
          <w:rFonts w:ascii="Times New Roman" w:hAnsi="Times New Roman"/>
          <w:color w:val="000000"/>
          <w:sz w:val="26"/>
          <w:szCs w:val="26"/>
          <w:shd w:val="clear" w:color="auto" w:fill="FFFFFF"/>
          <w:lang w:val="bg-BG" w:eastAsia="bg-BG"/>
        </w:rPr>
        <w:t>Делегирането на права и задължения ще се осъществява отгоре надолу.</w:t>
      </w:r>
    </w:p>
    <w:p w:rsidR="00D032B6" w:rsidRPr="00E51C54"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Участни</w:t>
      </w:r>
      <w:r>
        <w:rPr>
          <w:rFonts w:ascii="Times New Roman" w:hAnsi="Times New Roman"/>
          <w:color w:val="000000"/>
          <w:sz w:val="26"/>
          <w:szCs w:val="26"/>
          <w:shd w:val="clear" w:color="auto" w:fill="FFFFFF"/>
          <w:lang w:val="bg-BG" w:eastAsia="bg-BG"/>
        </w:rPr>
        <w:t>к</w:t>
      </w:r>
      <w:r w:rsidRPr="00E51C54">
        <w:rPr>
          <w:rFonts w:ascii="Times New Roman" w:hAnsi="Times New Roman"/>
          <w:color w:val="000000"/>
          <w:sz w:val="26"/>
          <w:szCs w:val="26"/>
          <w:shd w:val="clear" w:color="auto" w:fill="FFFFFF"/>
          <w:lang w:val="bg-BG" w:eastAsia="bg-BG"/>
        </w:rPr>
        <w:t>ът посочил предвиденит</w:t>
      </w:r>
      <w:r>
        <w:rPr>
          <w:rFonts w:ascii="Times New Roman" w:hAnsi="Times New Roman"/>
          <w:color w:val="000000"/>
          <w:sz w:val="26"/>
          <w:szCs w:val="26"/>
          <w:shd w:val="clear" w:color="auto" w:fill="FFFFFF"/>
          <w:lang w:val="bg-BG" w:eastAsia="bg-BG"/>
        </w:rPr>
        <w:t>е</w:t>
      </w:r>
      <w:r w:rsidRPr="00E51C54">
        <w:rPr>
          <w:rFonts w:ascii="Times New Roman" w:hAnsi="Times New Roman"/>
          <w:color w:val="000000"/>
          <w:sz w:val="26"/>
          <w:szCs w:val="26"/>
          <w:shd w:val="clear" w:color="auto" w:fill="FFFFFF"/>
          <w:lang w:val="bg-BG" w:eastAsia="bg-BG"/>
        </w:rPr>
        <w:t xml:space="preserve"> от него начини за осъществяване на комуникацията с Възложителя</w:t>
      </w:r>
      <w:r>
        <w:rPr>
          <w:rFonts w:ascii="Times New Roman" w:hAnsi="Times New Roman"/>
          <w:color w:val="000000"/>
          <w:sz w:val="26"/>
          <w:szCs w:val="26"/>
          <w:shd w:val="clear" w:color="auto" w:fill="FFFFFF"/>
          <w:lang w:val="bg-BG" w:eastAsia="bg-BG"/>
        </w:rPr>
        <w:t xml:space="preserve">. Предвидени са вътрешни канали – между екипа на изпълнителя, и външни канали – ръководството на компанията, възложителя, външни организации и др., формални – отчитане на извършените дейности, питания, и неформални – напомняния и обсъждания, писмени и устни. За всеки един от предвидените от участника начина за осъществяване на комуникация с възложителя подробно са представени действията, които участника предвижда да предприеме, ако бъде определен за изпълнител. В структурно отношение са предвидени по хоризонтала и по вертикала. За всеки един от предвидените от участника информационни канали са посочени надеждност, точност и степен на изкривяване. Представен е  примерен план за комуникация за конкретно възложен обект от страна на възложителя. </w:t>
      </w:r>
    </w:p>
    <w:p w:rsidR="00D032B6" w:rsidRPr="00E51C54" w:rsidRDefault="00D032B6" w:rsidP="00E13539">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 xml:space="preserve">Предвидена е координация и съгласуване на дейностите, които са необходими за изпълнение на възложеното строителство. По този начин няма да се допуска отклонения от планираното изпълнение и за осъществяване на заложените цели. Предвидено е осъществяване на непрекъснат контрол и координация, които ще се изпълняват от техническия ръководител на обекта. Той ще има за задача да управлява пълния ресурсов микс, обезпечаващ съвкупността от дейности и задачи – екип, финанси, материали, консумативи и информация. Процесът на ръководене на тоталния управленски процес е показан в схема, след което е подробно описан. Предвижда се определяне на целите, планиране, организиране, контролиране, ръководство. </w:t>
      </w:r>
    </w:p>
    <w:p w:rsidR="00D032B6" w:rsidRPr="0048318C" w:rsidRDefault="00D032B6" w:rsidP="00E13539">
      <w:pPr>
        <w:spacing w:after="0" w:line="276" w:lineRule="auto"/>
        <w:ind w:firstLine="567"/>
        <w:jc w:val="both"/>
        <w:rPr>
          <w:rFonts w:ascii="Times New Roman" w:hAnsi="Times New Roman"/>
          <w:color w:val="000000"/>
          <w:sz w:val="26"/>
          <w:szCs w:val="26"/>
          <w:shd w:val="clear" w:color="auto" w:fill="FFFFFF"/>
          <w:lang w:val="bg-BG"/>
        </w:rPr>
      </w:pPr>
      <w:r w:rsidRPr="0048318C">
        <w:rPr>
          <w:rFonts w:ascii="Times New Roman" w:hAnsi="Times New Roman"/>
          <w:color w:val="000000"/>
          <w:sz w:val="26"/>
          <w:szCs w:val="26"/>
          <w:shd w:val="clear" w:color="auto" w:fill="FFFFFF"/>
          <w:lang w:val="bg-BG" w:eastAsia="bg-BG"/>
        </w:rPr>
        <w:t>Комисията установи, че участникът е представил</w:t>
      </w:r>
      <w:r w:rsidRPr="0048318C">
        <w:rPr>
          <w:rFonts w:ascii="Times New Roman" w:hAnsi="Times New Roman"/>
          <w:color w:val="000000"/>
          <w:sz w:val="26"/>
          <w:szCs w:val="26"/>
          <w:shd w:val="clear" w:color="auto" w:fill="FFFFFF"/>
          <w:lang w:val="bg-BG"/>
        </w:rPr>
        <w:t xml:space="preserve"> предложение за изпълнение на поръчката и приложения към него съобразно посочените от възложителя изисквания към съдържанието им. Представените документи съответстват на изискванията на възложителя, на техническата спецификация и на действащото законодателство.</w:t>
      </w:r>
    </w:p>
    <w:p w:rsidR="00D032B6" w:rsidRPr="0048318C" w:rsidRDefault="00D032B6" w:rsidP="00E13539">
      <w:pPr>
        <w:spacing w:after="0" w:line="276" w:lineRule="auto"/>
        <w:ind w:firstLine="567"/>
        <w:jc w:val="both"/>
        <w:rPr>
          <w:rFonts w:ascii="Times New Roman" w:hAnsi="Times New Roman"/>
          <w:color w:val="000000"/>
          <w:sz w:val="26"/>
          <w:szCs w:val="26"/>
          <w:shd w:val="clear" w:color="auto" w:fill="FFFFFF"/>
          <w:lang w:val="bg-BG"/>
        </w:rPr>
      </w:pPr>
      <w:r w:rsidRPr="0048318C">
        <w:rPr>
          <w:rFonts w:ascii="Times New Roman" w:hAnsi="Times New Roman"/>
          <w:color w:val="000000"/>
          <w:sz w:val="26"/>
          <w:szCs w:val="26"/>
          <w:shd w:val="clear" w:color="auto" w:fill="FFFFFF"/>
          <w:lang w:val="bg-BG"/>
        </w:rPr>
        <w:t>Комисията установи, че в предложението за изпълнение на поръчката и в приложенията към него участникът не е допуснал противоречие, касаещо последователността и взаимообвързаността на предлаганите дейности по изпълнение на поръчката. Не се установи наличие на текстове, показващи непредназначеност към предмета на настоящата обществена поръчка.</w:t>
      </w:r>
    </w:p>
    <w:p w:rsidR="00D032B6" w:rsidRPr="00E13539" w:rsidRDefault="00D032B6" w:rsidP="00E13539">
      <w:pPr>
        <w:spacing w:after="0" w:line="276" w:lineRule="auto"/>
        <w:ind w:firstLine="567"/>
        <w:jc w:val="both"/>
        <w:rPr>
          <w:rFonts w:ascii="Times New Roman" w:hAnsi="Times New Roman"/>
          <w:b/>
          <w:noProof/>
          <w:sz w:val="26"/>
          <w:szCs w:val="26"/>
          <w:u w:val="single"/>
          <w:lang w:val="bg-BG"/>
        </w:rPr>
      </w:pPr>
      <w:r w:rsidRPr="00E13539">
        <w:rPr>
          <w:rFonts w:ascii="Times New Roman" w:hAnsi="Times New Roman"/>
          <w:b/>
          <w:noProof/>
          <w:sz w:val="26"/>
          <w:szCs w:val="26"/>
          <w:u w:val="single"/>
          <w:lang w:val="bg-BG"/>
        </w:rPr>
        <w:t xml:space="preserve">Ето защо </w:t>
      </w:r>
      <w:r w:rsidRPr="00F1132B">
        <w:rPr>
          <w:rFonts w:ascii="Times New Roman" w:hAnsi="Times New Roman"/>
          <w:b/>
          <w:noProof/>
          <w:sz w:val="26"/>
          <w:szCs w:val="26"/>
          <w:u w:val="single"/>
          <w:lang w:val="bg-BG"/>
        </w:rPr>
        <w:t xml:space="preserve">Комисията единодушно реши и допуска до участие и оценка офертата на участника „ПСК Пътстрой“ ЕООД, тъй като съответства на предварително обявените от възложителя условия. </w:t>
      </w:r>
      <w:r w:rsidRPr="00E13539">
        <w:rPr>
          <w:rFonts w:ascii="Times New Roman" w:hAnsi="Times New Roman"/>
          <w:b/>
          <w:noProof/>
          <w:sz w:val="26"/>
          <w:szCs w:val="26"/>
          <w:u w:val="single"/>
          <w:lang w:val="bg-BG"/>
        </w:rPr>
        <w:t>в об</w:t>
      </w:r>
      <w:r>
        <w:rPr>
          <w:rFonts w:ascii="Times New Roman" w:hAnsi="Times New Roman"/>
          <w:b/>
          <w:noProof/>
          <w:sz w:val="26"/>
          <w:szCs w:val="26"/>
          <w:u w:val="single"/>
          <w:lang w:val="bg-BG"/>
        </w:rPr>
        <w:t xml:space="preserve">явената обществена поръчка за строителство чрез публично състезание </w:t>
      </w:r>
      <w:r w:rsidRPr="00E13539">
        <w:rPr>
          <w:rFonts w:ascii="Times New Roman" w:hAnsi="Times New Roman"/>
          <w:b/>
          <w:noProof/>
          <w:sz w:val="26"/>
          <w:szCs w:val="26"/>
          <w:u w:val="single"/>
          <w:lang w:val="bg-BG"/>
        </w:rPr>
        <w:t xml:space="preserve">по реда на ЗОП с предмет: Извършване на строително-ремонтни работи за нуждите на община </w:t>
      </w:r>
      <w:r>
        <w:rPr>
          <w:rFonts w:ascii="Times New Roman" w:hAnsi="Times New Roman"/>
          <w:b/>
          <w:noProof/>
          <w:sz w:val="26"/>
          <w:szCs w:val="26"/>
          <w:u w:val="single"/>
          <w:lang w:val="bg-BG"/>
        </w:rPr>
        <w:t xml:space="preserve">Мъглиж по две обособени позиции, в частта по </w:t>
      </w:r>
      <w:r w:rsidRPr="00E13539">
        <w:rPr>
          <w:rFonts w:ascii="Times New Roman" w:hAnsi="Times New Roman"/>
          <w:b/>
          <w:noProof/>
          <w:sz w:val="26"/>
          <w:szCs w:val="26"/>
          <w:u w:val="single"/>
          <w:lang w:val="bg-BG"/>
        </w:rPr>
        <w:t>Обособена позиция №1: Извършване на строително-ремонтни работи на пътища IV кла</w:t>
      </w:r>
      <w:r>
        <w:rPr>
          <w:rFonts w:ascii="Times New Roman" w:hAnsi="Times New Roman"/>
          <w:b/>
          <w:noProof/>
          <w:sz w:val="26"/>
          <w:szCs w:val="26"/>
          <w:u w:val="single"/>
          <w:lang w:val="bg-BG"/>
        </w:rPr>
        <w:t>с, собственост на община Мъглиж</w:t>
      </w:r>
      <w:r w:rsidRPr="00E13539">
        <w:rPr>
          <w:rFonts w:ascii="Times New Roman" w:hAnsi="Times New Roman"/>
          <w:b/>
          <w:noProof/>
          <w:sz w:val="26"/>
          <w:szCs w:val="26"/>
          <w:u w:val="single"/>
          <w:lang w:val="bg-BG"/>
        </w:rPr>
        <w:t xml:space="preserve">. </w:t>
      </w:r>
    </w:p>
    <w:p w:rsidR="00D032B6" w:rsidRDefault="00D032B6" w:rsidP="0084574E">
      <w:pPr>
        <w:spacing w:after="0" w:line="240" w:lineRule="auto"/>
        <w:ind w:firstLine="567"/>
        <w:jc w:val="both"/>
        <w:rPr>
          <w:rFonts w:ascii="Times New Roman" w:hAnsi="Times New Roman"/>
          <w:b/>
          <w:sz w:val="26"/>
          <w:szCs w:val="26"/>
          <w:lang w:val="bg-BG" w:eastAsia="bg-BG"/>
        </w:rPr>
      </w:pPr>
    </w:p>
    <w:p w:rsidR="00D032B6" w:rsidRPr="0084574E" w:rsidRDefault="00D032B6" w:rsidP="0084574E">
      <w:pPr>
        <w:spacing w:after="0" w:line="240" w:lineRule="auto"/>
        <w:ind w:firstLine="567"/>
        <w:jc w:val="both"/>
        <w:rPr>
          <w:rFonts w:ascii="Times New Roman" w:hAnsi="Times New Roman"/>
          <w:sz w:val="26"/>
          <w:szCs w:val="26"/>
          <w:lang w:val="bg-BG"/>
        </w:rPr>
      </w:pPr>
      <w:r w:rsidRPr="0084574E">
        <w:rPr>
          <w:rFonts w:ascii="Times New Roman" w:hAnsi="Times New Roman"/>
          <w:b/>
          <w:sz w:val="26"/>
          <w:szCs w:val="26"/>
          <w:lang w:val="bg-BG" w:eastAsia="bg-BG"/>
        </w:rPr>
        <w:t>Участникът представил</w:t>
      </w:r>
      <w:r>
        <w:rPr>
          <w:rFonts w:ascii="Times New Roman" w:hAnsi="Times New Roman"/>
          <w:b/>
          <w:sz w:val="26"/>
          <w:szCs w:val="26"/>
          <w:lang w:val="bg-BG" w:eastAsia="bg-BG"/>
        </w:rPr>
        <w:t xml:space="preserve"> по Обособена позиция </w:t>
      </w:r>
      <w:r w:rsidRPr="00E13539">
        <w:rPr>
          <w:rFonts w:ascii="Times New Roman" w:hAnsi="Times New Roman"/>
          <w:b/>
          <w:sz w:val="26"/>
          <w:szCs w:val="26"/>
          <w:lang w:val="bg-BG" w:eastAsia="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Pr>
          <w:rFonts w:ascii="Times New Roman" w:hAnsi="Times New Roman"/>
          <w:b/>
          <w:sz w:val="26"/>
          <w:szCs w:val="26"/>
          <w:lang w:val="bg-BG" w:eastAsia="bg-BG"/>
        </w:rPr>
        <w:t>:</w:t>
      </w:r>
    </w:p>
    <w:p w:rsidR="00D032B6" w:rsidRDefault="00D032B6" w:rsidP="0084574E">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iCs/>
          <w:color w:val="000000"/>
          <w:sz w:val="26"/>
          <w:szCs w:val="26"/>
          <w:shd w:val="clear" w:color="auto" w:fill="FFFFFF"/>
          <w:lang w:val="bg-BG" w:eastAsia="bg-BG"/>
        </w:rPr>
        <w:t>1.</w:t>
      </w:r>
      <w:r w:rsidRPr="0084574E">
        <w:rPr>
          <w:rFonts w:ascii="Times New Roman" w:hAnsi="Times New Roman"/>
          <w:color w:val="000000"/>
          <w:sz w:val="26"/>
          <w:szCs w:val="26"/>
          <w:shd w:val="clear" w:color="auto" w:fill="FFFFFF"/>
          <w:lang w:val="bg-BG" w:eastAsia="bg-BG"/>
        </w:rPr>
        <w:t> </w:t>
      </w:r>
      <w:r>
        <w:rPr>
          <w:rFonts w:ascii="Times New Roman" w:hAnsi="Times New Roman"/>
          <w:color w:val="000000"/>
          <w:sz w:val="26"/>
          <w:szCs w:val="26"/>
          <w:shd w:val="clear" w:color="auto" w:fill="FFFFFF"/>
          <w:lang w:val="bg-BG" w:eastAsia="bg-BG"/>
        </w:rPr>
        <w:t>т</w:t>
      </w:r>
      <w:r w:rsidRPr="0084574E">
        <w:rPr>
          <w:rFonts w:ascii="Times New Roman" w:hAnsi="Times New Roman"/>
          <w:color w:val="000000"/>
          <w:sz w:val="26"/>
          <w:szCs w:val="26"/>
          <w:shd w:val="clear" w:color="auto" w:fill="FFFFFF"/>
          <w:lang w:val="bg-BG" w:eastAsia="bg-BG"/>
        </w:rPr>
        <w:t>ехническо предложение с приложени</w:t>
      </w:r>
      <w:r>
        <w:rPr>
          <w:rFonts w:ascii="Times New Roman" w:hAnsi="Times New Roman"/>
          <w:color w:val="000000"/>
          <w:sz w:val="26"/>
          <w:szCs w:val="26"/>
          <w:shd w:val="clear" w:color="auto" w:fill="FFFFFF"/>
          <w:lang w:val="bg-BG" w:eastAsia="bg-BG"/>
        </w:rPr>
        <w:t>е Организация за изпълнение на поръчката;</w:t>
      </w:r>
    </w:p>
    <w:p w:rsidR="00D032B6" w:rsidRDefault="00D032B6" w:rsidP="0084574E">
      <w:pPr>
        <w:spacing w:after="0" w:line="276" w:lineRule="auto"/>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2.</w:t>
      </w:r>
      <w:r w:rsidRPr="00C519A6">
        <w:t xml:space="preserve"> </w:t>
      </w:r>
      <w:r w:rsidRPr="00C519A6">
        <w:rPr>
          <w:rFonts w:ascii="Times New Roman" w:hAnsi="Times New Roman"/>
          <w:color w:val="000000"/>
          <w:sz w:val="26"/>
          <w:szCs w:val="26"/>
          <w:shd w:val="clear" w:color="auto" w:fill="FFFFFF"/>
          <w:lang w:val="bg-BG" w:eastAsia="bg-BG"/>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color w:val="000000"/>
          <w:sz w:val="26"/>
          <w:szCs w:val="26"/>
          <w:shd w:val="clear" w:color="auto" w:fill="FFFFFF"/>
          <w:lang w:val="bg-BG" w:eastAsia="bg-BG"/>
        </w:rPr>
        <w:t>.</w:t>
      </w:r>
    </w:p>
    <w:p w:rsidR="00D032B6" w:rsidRPr="00C519A6" w:rsidRDefault="00D032B6" w:rsidP="00C519A6">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color w:val="000000"/>
          <w:sz w:val="26"/>
          <w:szCs w:val="26"/>
          <w:shd w:val="clear" w:color="auto" w:fill="FFFFFF"/>
          <w:lang w:val="bg-BG" w:eastAsia="bg-BG"/>
        </w:rPr>
        <w:t xml:space="preserve">Участникът предлага да организира и изпълни поръчката </w:t>
      </w:r>
      <w:r w:rsidRPr="00C519A6">
        <w:rPr>
          <w:rFonts w:ascii="Times New Roman" w:hAnsi="Times New Roman"/>
          <w:color w:val="000000"/>
          <w:sz w:val="26"/>
          <w:szCs w:val="26"/>
          <w:shd w:val="clear" w:color="auto" w:fill="FFFFFF"/>
          <w:lang w:val="bg-BG" w:eastAsia="bg-BG"/>
        </w:rPr>
        <w:t xml:space="preserve">по Обособена позиция </w:t>
      </w:r>
      <w:r w:rsidRPr="00E13539">
        <w:rPr>
          <w:rFonts w:ascii="Times New Roman" w:hAnsi="Times New Roman"/>
          <w:color w:val="000000"/>
          <w:sz w:val="26"/>
          <w:szCs w:val="26"/>
          <w:shd w:val="clear" w:color="auto" w:fill="FFFFFF"/>
          <w:lang w:val="bg-BG" w:eastAsia="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sidRPr="00C519A6">
        <w:rPr>
          <w:rFonts w:ascii="Times New Roman" w:hAnsi="Times New Roman"/>
          <w:color w:val="000000"/>
          <w:sz w:val="26"/>
          <w:szCs w:val="26"/>
          <w:shd w:val="clear" w:color="auto" w:fill="FFFFFF"/>
          <w:lang w:val="bg-BG" w:eastAsia="bg-BG"/>
        </w:rPr>
        <w:t xml:space="preserve">, при следните условия: </w:t>
      </w:r>
    </w:p>
    <w:p w:rsidR="00D032B6" w:rsidRPr="00C519A6" w:rsidRDefault="00D032B6" w:rsidP="00C519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1. При изпълнение предмета на поръчката ще се придържа точно към указанията на Възложителя и към всички действащи нормативни актове, правила и стандарти, които се отнасят до изпълнението на поръчката.</w:t>
      </w:r>
    </w:p>
    <w:p w:rsidR="00D032B6" w:rsidRPr="00C519A6" w:rsidRDefault="00D032B6" w:rsidP="00C519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2. Предлага гаранционни срокове за видовете СРР и съоръжения, както следва:</w:t>
      </w:r>
    </w:p>
    <w:p w:rsidR="00D032B6" w:rsidRPr="0033347F" w:rsidRDefault="00D032B6" w:rsidP="0033347F">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33347F">
        <w:rPr>
          <w:rFonts w:ascii="Times New Roman" w:hAnsi="Times New Roman"/>
          <w:color w:val="000000"/>
          <w:sz w:val="26"/>
          <w:szCs w:val="26"/>
          <w:shd w:val="clear" w:color="auto" w:fill="FFFFFF"/>
          <w:lang w:val="bg-BG" w:eastAsia="bg-BG"/>
        </w:rPr>
        <w:t xml:space="preserve">- за основен ремонт и реконструкция на </w:t>
      </w:r>
      <w:r>
        <w:rPr>
          <w:rFonts w:ascii="Times New Roman" w:hAnsi="Times New Roman"/>
          <w:color w:val="000000"/>
          <w:sz w:val="26"/>
          <w:szCs w:val="26"/>
          <w:shd w:val="clear" w:color="auto" w:fill="FFFFFF"/>
          <w:lang w:val="bg-BG" w:eastAsia="bg-BG"/>
        </w:rPr>
        <w:t>улици в регулацията на населените места в</w:t>
      </w:r>
      <w:r w:rsidRPr="0033347F">
        <w:rPr>
          <w:rFonts w:ascii="Times New Roman" w:hAnsi="Times New Roman"/>
          <w:color w:val="000000"/>
          <w:sz w:val="26"/>
          <w:szCs w:val="26"/>
          <w:shd w:val="clear" w:color="auto" w:fill="FFFFFF"/>
          <w:lang w:val="bg-BG" w:eastAsia="bg-BG"/>
        </w:rPr>
        <w:t xml:space="preserve"> община Мъглиж – 2 години;</w:t>
      </w:r>
    </w:p>
    <w:p w:rsidR="00D032B6" w:rsidRDefault="00D032B6" w:rsidP="0033347F">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33347F">
        <w:rPr>
          <w:rFonts w:ascii="Times New Roman" w:hAnsi="Times New Roman"/>
          <w:color w:val="000000"/>
          <w:sz w:val="26"/>
          <w:szCs w:val="26"/>
          <w:shd w:val="clear" w:color="auto" w:fill="FFFFFF"/>
          <w:lang w:val="bg-BG" w:eastAsia="bg-BG"/>
        </w:rPr>
        <w:t xml:space="preserve">- за съоръжения при основен ремонт и реконструкция </w:t>
      </w:r>
      <w:r>
        <w:rPr>
          <w:rFonts w:ascii="Times New Roman" w:hAnsi="Times New Roman"/>
          <w:color w:val="000000"/>
          <w:sz w:val="26"/>
          <w:szCs w:val="26"/>
          <w:shd w:val="clear" w:color="auto" w:fill="FFFFFF"/>
          <w:lang w:val="bg-BG" w:eastAsia="bg-BG"/>
        </w:rPr>
        <w:t>част от улици в регулацията на населените места в община Мъглиж</w:t>
      </w:r>
      <w:r w:rsidRPr="0033347F">
        <w:rPr>
          <w:rFonts w:ascii="Times New Roman" w:hAnsi="Times New Roman"/>
          <w:color w:val="000000"/>
          <w:sz w:val="26"/>
          <w:szCs w:val="26"/>
          <w:shd w:val="clear" w:color="auto" w:fill="FFFFFF"/>
          <w:lang w:val="bg-BG" w:eastAsia="bg-BG"/>
        </w:rPr>
        <w:t xml:space="preserve"> – </w:t>
      </w:r>
      <w:r>
        <w:rPr>
          <w:rFonts w:ascii="Times New Roman" w:hAnsi="Times New Roman"/>
          <w:color w:val="000000"/>
          <w:sz w:val="26"/>
          <w:szCs w:val="26"/>
          <w:shd w:val="clear" w:color="auto" w:fill="FFFFFF"/>
          <w:lang w:val="bg-BG" w:eastAsia="bg-BG"/>
        </w:rPr>
        <w:t>6</w:t>
      </w:r>
      <w:r w:rsidRPr="0033347F">
        <w:rPr>
          <w:rFonts w:ascii="Times New Roman" w:hAnsi="Times New Roman"/>
          <w:color w:val="000000"/>
          <w:sz w:val="26"/>
          <w:szCs w:val="26"/>
          <w:shd w:val="clear" w:color="auto" w:fill="FFFFFF"/>
          <w:lang w:val="bg-BG" w:eastAsia="bg-BG"/>
        </w:rPr>
        <w:t xml:space="preserve"> години;</w:t>
      </w:r>
    </w:p>
    <w:p w:rsidR="00D032B6" w:rsidRPr="0033347F" w:rsidRDefault="00D032B6" w:rsidP="0033347F">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основен ремонт и реконструкция на съществуващи строителни конструкции на съоръжения, включително и за земната основа под тях – 8 години;</w:t>
      </w:r>
    </w:p>
    <w:p w:rsidR="00D032B6" w:rsidRDefault="00D032B6" w:rsidP="0033347F">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33347F">
        <w:rPr>
          <w:rFonts w:ascii="Times New Roman" w:hAnsi="Times New Roman"/>
          <w:color w:val="000000"/>
          <w:sz w:val="26"/>
          <w:szCs w:val="26"/>
          <w:shd w:val="clear" w:color="auto" w:fill="FFFFFF"/>
          <w:lang w:val="bg-BG" w:eastAsia="bg-BG"/>
        </w:rPr>
        <w:t xml:space="preserve">- за всички видове довършителни работи – 5 години. </w:t>
      </w:r>
    </w:p>
    <w:p w:rsidR="00D032B6" w:rsidRPr="00C519A6" w:rsidRDefault="00D032B6" w:rsidP="0033347F">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3.Гаранционните срокове за изпълнените строително-ремонтни работи започват да текат от деня, следващ деня на окончателното приемане на изпълнените СРР съгласно Договора. </w:t>
      </w:r>
    </w:p>
    <w:p w:rsidR="00D032B6" w:rsidRPr="00C519A6" w:rsidRDefault="00D032B6" w:rsidP="00C519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D032B6" w:rsidRPr="00C519A6" w:rsidRDefault="00D032B6" w:rsidP="00C519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5. Дейностите ще бъдат изпълнени в съответствие с Техническата спецификация. </w:t>
      </w:r>
    </w:p>
    <w:p w:rsidR="00D032B6" w:rsidRPr="00C519A6" w:rsidRDefault="00D032B6" w:rsidP="00C519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D032B6" w:rsidRPr="00C519A6" w:rsidRDefault="00D032B6" w:rsidP="00C519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7. Ще изпълни предмета на договора в срок до 31.05.2021г. или до изчерпване на стойността на договора, което от двете събития настъпи по-рано.</w:t>
      </w:r>
    </w:p>
    <w:p w:rsidR="00D032B6" w:rsidRPr="00C519A6" w:rsidRDefault="00D032B6" w:rsidP="00C519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8.Ще започне изпълнение на </w:t>
      </w:r>
      <w:r w:rsidRPr="00B852EE">
        <w:rPr>
          <w:rFonts w:ascii="Times New Roman" w:hAnsi="Times New Roman"/>
          <w:color w:val="000000"/>
          <w:sz w:val="26"/>
          <w:szCs w:val="26"/>
          <w:shd w:val="clear" w:color="auto" w:fill="FFFFFF"/>
          <w:lang w:val="bg-BG" w:eastAsia="bg-BG"/>
        </w:rPr>
        <w:t xml:space="preserve">строително-ремонтни работи на улична мрежа в регулацията на населените места в община Мъглиж, заедно с хоризонтална планировка, съобразно конкретно възлагане от възложителя </w:t>
      </w:r>
      <w:r w:rsidRPr="00C519A6">
        <w:rPr>
          <w:rFonts w:ascii="Times New Roman" w:hAnsi="Times New Roman"/>
          <w:color w:val="000000"/>
          <w:sz w:val="26"/>
          <w:szCs w:val="26"/>
          <w:shd w:val="clear" w:color="auto" w:fill="FFFFFF"/>
          <w:lang w:val="bg-BG" w:eastAsia="bg-BG"/>
        </w:rPr>
        <w:t xml:space="preserve">в срок от </w:t>
      </w:r>
      <w:r>
        <w:rPr>
          <w:rFonts w:ascii="Times New Roman" w:hAnsi="Times New Roman"/>
          <w:color w:val="000000"/>
          <w:sz w:val="26"/>
          <w:szCs w:val="26"/>
          <w:shd w:val="clear" w:color="auto" w:fill="FFFFFF"/>
          <w:lang w:val="bg-BG" w:eastAsia="bg-BG"/>
        </w:rPr>
        <w:t>2</w:t>
      </w:r>
      <w:r w:rsidRPr="00C519A6">
        <w:rPr>
          <w:rFonts w:ascii="Times New Roman" w:hAnsi="Times New Roman"/>
          <w:color w:val="000000"/>
          <w:sz w:val="26"/>
          <w:szCs w:val="26"/>
          <w:shd w:val="clear" w:color="auto" w:fill="FFFFFF"/>
          <w:lang w:val="bg-BG" w:eastAsia="bg-BG"/>
        </w:rPr>
        <w:t xml:space="preserve"> календарни дни от датата на получаване на възлагателно писмо от възложителя.</w:t>
      </w:r>
    </w:p>
    <w:p w:rsidR="00D032B6" w:rsidRDefault="00D032B6" w:rsidP="00C519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Представено е </w:t>
      </w:r>
      <w:r w:rsidRPr="00C519A6">
        <w:rPr>
          <w:rFonts w:ascii="Times New Roman" w:hAnsi="Times New Roman"/>
          <w:color w:val="000000"/>
          <w:sz w:val="26"/>
          <w:szCs w:val="26"/>
          <w:shd w:val="clear" w:color="auto" w:fill="FFFFFF"/>
          <w:lang w:val="bg-BG" w:eastAsia="bg-BG"/>
        </w:rPr>
        <w:t>следното приложение:</w:t>
      </w:r>
      <w:r>
        <w:rPr>
          <w:rFonts w:ascii="Times New Roman" w:hAnsi="Times New Roman"/>
          <w:color w:val="000000"/>
          <w:sz w:val="26"/>
          <w:szCs w:val="26"/>
          <w:shd w:val="clear" w:color="auto" w:fill="FFFFFF"/>
          <w:lang w:val="bg-BG" w:eastAsia="bg-BG"/>
        </w:rPr>
        <w:t xml:space="preserve"> </w:t>
      </w:r>
      <w:r w:rsidRPr="00C519A6">
        <w:rPr>
          <w:rFonts w:ascii="Times New Roman" w:hAnsi="Times New Roman"/>
          <w:color w:val="000000"/>
          <w:sz w:val="26"/>
          <w:szCs w:val="26"/>
          <w:shd w:val="clear" w:color="auto" w:fill="FFFFFF"/>
          <w:lang w:val="bg-BG" w:eastAsia="bg-BG"/>
        </w:rPr>
        <w:t>Организа</w:t>
      </w:r>
      <w:r>
        <w:rPr>
          <w:rFonts w:ascii="Times New Roman" w:hAnsi="Times New Roman"/>
          <w:color w:val="000000"/>
          <w:sz w:val="26"/>
          <w:szCs w:val="26"/>
          <w:shd w:val="clear" w:color="auto" w:fill="FFFFFF"/>
          <w:lang w:val="bg-BG" w:eastAsia="bg-BG"/>
        </w:rPr>
        <w:t>ция за изпълнение на поръчката.</w:t>
      </w:r>
    </w:p>
    <w:p w:rsidR="00D032B6" w:rsidRPr="00E51C54" w:rsidRDefault="00D032B6" w:rsidP="00FD6E5D">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При прегледа и анализа на представената от участника организация за изпълнение на поръчката, комисията установи, че съгласно образеца на техническо предложение по Обособена позиция №</w:t>
      </w:r>
      <w:r>
        <w:rPr>
          <w:rFonts w:ascii="Times New Roman" w:hAnsi="Times New Roman"/>
          <w:color w:val="000000"/>
          <w:sz w:val="26"/>
          <w:szCs w:val="26"/>
          <w:shd w:val="clear" w:color="auto" w:fill="FFFFFF"/>
          <w:lang w:val="bg-BG" w:eastAsia="bg-BG"/>
        </w:rPr>
        <w:t>2</w:t>
      </w:r>
      <w:r w:rsidRPr="00E51C54">
        <w:rPr>
          <w:rFonts w:ascii="Times New Roman" w:hAnsi="Times New Roman"/>
          <w:color w:val="000000"/>
          <w:sz w:val="26"/>
          <w:szCs w:val="26"/>
          <w:shd w:val="clear" w:color="auto" w:fill="FFFFFF"/>
          <w:lang w:val="bg-BG" w:eastAsia="bg-BG"/>
        </w:rPr>
        <w:t xml:space="preserve"> /образец №3-</w:t>
      </w:r>
      <w:r>
        <w:rPr>
          <w:rFonts w:ascii="Times New Roman" w:hAnsi="Times New Roman"/>
          <w:color w:val="000000"/>
          <w:sz w:val="26"/>
          <w:szCs w:val="26"/>
          <w:shd w:val="clear" w:color="auto" w:fill="FFFFFF"/>
          <w:lang w:val="bg-BG" w:eastAsia="bg-BG"/>
        </w:rPr>
        <w:t>2</w:t>
      </w:r>
      <w:r w:rsidRPr="00E51C54">
        <w:rPr>
          <w:rFonts w:ascii="Times New Roman" w:hAnsi="Times New Roman"/>
          <w:color w:val="000000"/>
          <w:sz w:val="26"/>
          <w:szCs w:val="26"/>
          <w:shd w:val="clear" w:color="auto" w:fill="FFFFFF"/>
          <w:lang w:val="bg-BG" w:eastAsia="bg-BG"/>
        </w:rPr>
        <w:t>/, участникът подробно и съобразно техническата спецификация на възложителя по Обособена позиция №</w:t>
      </w:r>
      <w:r>
        <w:rPr>
          <w:rFonts w:ascii="Times New Roman" w:hAnsi="Times New Roman"/>
          <w:color w:val="000000"/>
          <w:sz w:val="26"/>
          <w:szCs w:val="26"/>
          <w:shd w:val="clear" w:color="auto" w:fill="FFFFFF"/>
          <w:lang w:val="bg-BG" w:eastAsia="bg-BG"/>
        </w:rPr>
        <w:t>2</w:t>
      </w:r>
      <w:r w:rsidRPr="00E51C54">
        <w:rPr>
          <w:rFonts w:ascii="Times New Roman" w:hAnsi="Times New Roman"/>
          <w:color w:val="000000"/>
          <w:sz w:val="26"/>
          <w:szCs w:val="26"/>
          <w:shd w:val="clear" w:color="auto" w:fill="FFFFFF"/>
          <w:lang w:val="bg-BG" w:eastAsia="bg-BG"/>
        </w:rPr>
        <w:t xml:space="preserve"> предложил предвидената от него организация на работата на ключовия екип, който е структуриран в следния порядък: обединяване на високо квалифицирани в различни области специалисти с цел изпълнение на задълженията по договора, обвързване на глобалните цели, т.е. изпълненито на договора с личните ангажираности и интереси, мотивираност за поддържане на високоефективна комуникативност между отделните специалисти, лична ангажираност за постигане на колективната цел, оптимално използване на квалификацията на участниците в екипа. </w:t>
      </w:r>
    </w:p>
    <w:p w:rsidR="00D032B6" w:rsidRPr="00E51C54" w:rsidRDefault="00D032B6" w:rsidP="00FD6E5D">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Участникът е предвидил следния състав на ключовия екип за изпълнение на предмета на поръчката: технически ръководител, експерт безопасни и здравословни условия на труд и експерт контрол на качеството. В схема е представена предвидената от участника структура на организацията на ключовия екип за изпълнение на стротелството.</w:t>
      </w:r>
    </w:p>
    <w:p w:rsidR="00D032B6" w:rsidRPr="00E51C54" w:rsidRDefault="00D032B6" w:rsidP="00FD6E5D">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Подробно са посочено как се разпределят отговорностите и дейностите между членовете на предвидения от участника ключов екип за изпълнение на предмета на поръчката съобразно характеристиките на изпълняваните от тях позиции. Комисията установи, че не е налице препокриване на правата, задълженията, отговорностите и дейностите на членовете на ключовия екип на участника. Направеното от участника разпределение съответства на техническата спецификация на възложителя по Обособена позиция №</w:t>
      </w:r>
      <w:r>
        <w:rPr>
          <w:rFonts w:ascii="Times New Roman" w:hAnsi="Times New Roman"/>
          <w:color w:val="000000"/>
          <w:sz w:val="26"/>
          <w:szCs w:val="26"/>
          <w:shd w:val="clear" w:color="auto" w:fill="FFFFFF"/>
          <w:lang w:val="bg-BG" w:eastAsia="bg-BG"/>
        </w:rPr>
        <w:t>2</w:t>
      </w:r>
      <w:r w:rsidRPr="00E51C54">
        <w:rPr>
          <w:rFonts w:ascii="Times New Roman" w:hAnsi="Times New Roman"/>
          <w:color w:val="000000"/>
          <w:sz w:val="26"/>
          <w:szCs w:val="26"/>
          <w:shd w:val="clear" w:color="auto" w:fill="FFFFFF"/>
          <w:lang w:val="bg-BG" w:eastAsia="bg-BG"/>
        </w:rPr>
        <w:t xml:space="preserve">. Предвидени са линейни и вертикални връзки между участниците при изпълнение на строително-ремонтните дейности. </w:t>
      </w:r>
      <w:r>
        <w:rPr>
          <w:rFonts w:ascii="Times New Roman" w:hAnsi="Times New Roman"/>
          <w:color w:val="000000"/>
          <w:sz w:val="26"/>
          <w:szCs w:val="26"/>
          <w:shd w:val="clear" w:color="auto" w:fill="FFFFFF"/>
          <w:lang w:val="bg-BG" w:eastAsia="bg-BG"/>
        </w:rPr>
        <w:t>Делегирането на права и задължения ще се осъществява отгоре надолу.</w:t>
      </w:r>
    </w:p>
    <w:p w:rsidR="00D032B6" w:rsidRPr="00E51C54" w:rsidRDefault="00D032B6" w:rsidP="00FD6E5D">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Участни</w:t>
      </w:r>
      <w:r>
        <w:rPr>
          <w:rFonts w:ascii="Times New Roman" w:hAnsi="Times New Roman"/>
          <w:color w:val="000000"/>
          <w:sz w:val="26"/>
          <w:szCs w:val="26"/>
          <w:shd w:val="clear" w:color="auto" w:fill="FFFFFF"/>
          <w:lang w:val="bg-BG" w:eastAsia="bg-BG"/>
        </w:rPr>
        <w:t>к</w:t>
      </w:r>
      <w:r w:rsidRPr="00E51C54">
        <w:rPr>
          <w:rFonts w:ascii="Times New Roman" w:hAnsi="Times New Roman"/>
          <w:color w:val="000000"/>
          <w:sz w:val="26"/>
          <w:szCs w:val="26"/>
          <w:shd w:val="clear" w:color="auto" w:fill="FFFFFF"/>
          <w:lang w:val="bg-BG" w:eastAsia="bg-BG"/>
        </w:rPr>
        <w:t>ът посочил предвиденит</w:t>
      </w:r>
      <w:r>
        <w:rPr>
          <w:rFonts w:ascii="Times New Roman" w:hAnsi="Times New Roman"/>
          <w:color w:val="000000"/>
          <w:sz w:val="26"/>
          <w:szCs w:val="26"/>
          <w:shd w:val="clear" w:color="auto" w:fill="FFFFFF"/>
          <w:lang w:val="bg-BG" w:eastAsia="bg-BG"/>
        </w:rPr>
        <w:t>е</w:t>
      </w:r>
      <w:r w:rsidRPr="00E51C54">
        <w:rPr>
          <w:rFonts w:ascii="Times New Roman" w:hAnsi="Times New Roman"/>
          <w:color w:val="000000"/>
          <w:sz w:val="26"/>
          <w:szCs w:val="26"/>
          <w:shd w:val="clear" w:color="auto" w:fill="FFFFFF"/>
          <w:lang w:val="bg-BG" w:eastAsia="bg-BG"/>
        </w:rPr>
        <w:t xml:space="preserve"> от него начини за осъществяване на комуникацията с Възложителя</w:t>
      </w:r>
      <w:r>
        <w:rPr>
          <w:rFonts w:ascii="Times New Roman" w:hAnsi="Times New Roman"/>
          <w:color w:val="000000"/>
          <w:sz w:val="26"/>
          <w:szCs w:val="26"/>
          <w:shd w:val="clear" w:color="auto" w:fill="FFFFFF"/>
          <w:lang w:val="bg-BG" w:eastAsia="bg-BG"/>
        </w:rPr>
        <w:t xml:space="preserve">. Предвидени са вътрешни канали – между екипа на изпълнителя, и външни канали – ръководството на компанията, възложителя, външни организации и др., формални – отчитане на извършените дейности, питания, и неформални – напомняния и обсъждания, писмени и устни. За всеки един от предвидените от участника начина за осъществяване на комуникация с възложителя подробно са представени действията, които участника предвижда да предприеме, ако бъде определен за изпълнител. В структурно отношение са предвидени по хоризонтала и по вертикала. За всеки един от предвидените от участника информационни канали са посочени надеждност, точност и степен на изкривяване. Представен е  примерен план за комуникация за конкретно възложен обект от страна на възложителя. </w:t>
      </w:r>
    </w:p>
    <w:p w:rsidR="00D032B6" w:rsidRPr="00E51C54" w:rsidRDefault="00D032B6" w:rsidP="00FD6E5D">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 xml:space="preserve">Предвидена е координация и съгласуване на дейностите, които са необходими за изпълнение на възложеното строителство. По този начин няма да се допуска отклонения от планираното изпълнение и за осъществяване на заложените цели. Предвидено е осъществяване на непрекъснат контрол и координация, които ще се изпълняват от техническия ръководител на обекта. Той ще има за задача да управлява пълния ресурсов микс, обезпечаващ съвкупността от дейности и задачи – екип, финанси, материали, консумативи и информация. Процесът на ръководене на тоталния управленски процес е показан в схема, след което е подробно описан. Предвижда се определяне на целите, планиране, организиране, контролиране, ръководство. </w:t>
      </w:r>
    </w:p>
    <w:p w:rsidR="00D032B6" w:rsidRPr="0048318C" w:rsidRDefault="00D032B6" w:rsidP="00FD6E5D">
      <w:pPr>
        <w:spacing w:after="0" w:line="276" w:lineRule="auto"/>
        <w:ind w:firstLine="567"/>
        <w:jc w:val="both"/>
        <w:rPr>
          <w:rFonts w:ascii="Times New Roman" w:hAnsi="Times New Roman"/>
          <w:color w:val="000000"/>
          <w:sz w:val="26"/>
          <w:szCs w:val="26"/>
          <w:shd w:val="clear" w:color="auto" w:fill="FFFFFF"/>
          <w:lang w:val="bg-BG"/>
        </w:rPr>
      </w:pPr>
      <w:r w:rsidRPr="0048318C">
        <w:rPr>
          <w:rFonts w:ascii="Times New Roman" w:hAnsi="Times New Roman"/>
          <w:color w:val="000000"/>
          <w:sz w:val="26"/>
          <w:szCs w:val="26"/>
          <w:shd w:val="clear" w:color="auto" w:fill="FFFFFF"/>
          <w:lang w:val="bg-BG" w:eastAsia="bg-BG"/>
        </w:rPr>
        <w:t>Комисията установи, че участникът е представил</w:t>
      </w:r>
      <w:r w:rsidRPr="0048318C">
        <w:rPr>
          <w:rFonts w:ascii="Times New Roman" w:hAnsi="Times New Roman"/>
          <w:color w:val="000000"/>
          <w:sz w:val="26"/>
          <w:szCs w:val="26"/>
          <w:shd w:val="clear" w:color="auto" w:fill="FFFFFF"/>
          <w:lang w:val="bg-BG"/>
        </w:rPr>
        <w:t xml:space="preserve"> предложение за изпълнение на поръчката и приложения към него съобразно посочените от възложителя изисквания към съдържанието им. Представените документи съответстват на изискванията на възложителя, на техническата спецификация и на действащото законодателство.</w:t>
      </w:r>
    </w:p>
    <w:p w:rsidR="00D032B6" w:rsidRPr="0048318C" w:rsidRDefault="00D032B6" w:rsidP="00FD6E5D">
      <w:pPr>
        <w:spacing w:after="0" w:line="276" w:lineRule="auto"/>
        <w:ind w:firstLine="567"/>
        <w:jc w:val="both"/>
        <w:rPr>
          <w:rFonts w:ascii="Times New Roman" w:hAnsi="Times New Roman"/>
          <w:color w:val="000000"/>
          <w:sz w:val="26"/>
          <w:szCs w:val="26"/>
          <w:shd w:val="clear" w:color="auto" w:fill="FFFFFF"/>
          <w:lang w:val="bg-BG"/>
        </w:rPr>
      </w:pPr>
      <w:r w:rsidRPr="0048318C">
        <w:rPr>
          <w:rFonts w:ascii="Times New Roman" w:hAnsi="Times New Roman"/>
          <w:color w:val="000000"/>
          <w:sz w:val="26"/>
          <w:szCs w:val="26"/>
          <w:shd w:val="clear" w:color="auto" w:fill="FFFFFF"/>
          <w:lang w:val="bg-BG"/>
        </w:rPr>
        <w:t>Комисията установи, че в предложението за изпълнение на поръчката и в приложенията към него участникът не е допуснал противоречие, касаещо последователността и взаимообвързаността на предлаганите дейности по изпълнение на поръчката. Не се установи наличие на текстове, показващи непредназначеност към предмета на настоящата обществена поръчка.</w:t>
      </w:r>
    </w:p>
    <w:p w:rsidR="00D032B6" w:rsidRPr="00E13539" w:rsidRDefault="00D032B6" w:rsidP="00E13539">
      <w:pPr>
        <w:spacing w:after="0" w:line="276" w:lineRule="auto"/>
        <w:ind w:firstLine="567"/>
        <w:jc w:val="both"/>
        <w:rPr>
          <w:rFonts w:ascii="Times New Roman" w:hAnsi="Times New Roman"/>
          <w:b/>
          <w:noProof/>
          <w:sz w:val="26"/>
          <w:szCs w:val="26"/>
          <w:u w:val="single"/>
          <w:lang w:val="bg-BG"/>
        </w:rPr>
      </w:pPr>
      <w:r w:rsidRPr="00E13539">
        <w:rPr>
          <w:rFonts w:ascii="Times New Roman" w:hAnsi="Times New Roman"/>
          <w:b/>
          <w:noProof/>
          <w:sz w:val="26"/>
          <w:szCs w:val="26"/>
          <w:u w:val="single"/>
          <w:lang w:val="bg-BG"/>
        </w:rPr>
        <w:t xml:space="preserve">Ето защо </w:t>
      </w:r>
      <w:r w:rsidRPr="00F1132B">
        <w:rPr>
          <w:rFonts w:ascii="Times New Roman" w:hAnsi="Times New Roman"/>
          <w:b/>
          <w:noProof/>
          <w:sz w:val="26"/>
          <w:szCs w:val="26"/>
          <w:u w:val="single"/>
          <w:lang w:val="bg-BG"/>
        </w:rPr>
        <w:t xml:space="preserve">Комисията единодушно реши и допуска до участие и оценка офертата на участника „ПСК Пътстрой“ ЕООД, тъй като съответства на предварително обявените от възложителя условия. </w:t>
      </w:r>
      <w:r w:rsidRPr="00E13539">
        <w:rPr>
          <w:rFonts w:ascii="Times New Roman" w:hAnsi="Times New Roman"/>
          <w:b/>
          <w:noProof/>
          <w:sz w:val="26"/>
          <w:szCs w:val="26"/>
          <w:u w:val="single"/>
          <w:lang w:val="bg-BG"/>
        </w:rPr>
        <w:t>в об</w:t>
      </w:r>
      <w:r>
        <w:rPr>
          <w:rFonts w:ascii="Times New Roman" w:hAnsi="Times New Roman"/>
          <w:b/>
          <w:noProof/>
          <w:sz w:val="26"/>
          <w:szCs w:val="26"/>
          <w:u w:val="single"/>
          <w:lang w:val="bg-BG"/>
        </w:rPr>
        <w:t xml:space="preserve">явената обществена поръчка за строителство чрез публично състезание </w:t>
      </w:r>
      <w:r w:rsidRPr="00E13539">
        <w:rPr>
          <w:rFonts w:ascii="Times New Roman" w:hAnsi="Times New Roman"/>
          <w:b/>
          <w:noProof/>
          <w:sz w:val="26"/>
          <w:szCs w:val="26"/>
          <w:u w:val="single"/>
          <w:lang w:val="bg-BG"/>
        </w:rPr>
        <w:t xml:space="preserve">по реда на ЗОП с предмет: Извършване на строително-ремонтни работи за нуждите на община </w:t>
      </w:r>
      <w:r>
        <w:rPr>
          <w:rFonts w:ascii="Times New Roman" w:hAnsi="Times New Roman"/>
          <w:b/>
          <w:noProof/>
          <w:sz w:val="26"/>
          <w:szCs w:val="26"/>
          <w:u w:val="single"/>
          <w:lang w:val="bg-BG"/>
        </w:rPr>
        <w:t xml:space="preserve">Мъглиж по две обособени позиции, в частта по </w:t>
      </w:r>
      <w:r w:rsidRPr="00E13539">
        <w:rPr>
          <w:rFonts w:ascii="Times New Roman" w:hAnsi="Times New Roman"/>
          <w:b/>
          <w:noProof/>
          <w:sz w:val="26"/>
          <w:szCs w:val="26"/>
          <w:u w:val="single"/>
          <w:lang w:val="bg-BG"/>
        </w:rPr>
        <w:t xml:space="preserve">Обособена позиция </w:t>
      </w:r>
      <w:r w:rsidRPr="004B5A3F">
        <w:rPr>
          <w:rFonts w:ascii="Times New Roman" w:hAnsi="Times New Roman"/>
          <w:b/>
          <w:noProof/>
          <w:sz w:val="26"/>
          <w:szCs w:val="26"/>
          <w:u w:val="single"/>
          <w:lang w:val="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sidRPr="00E13539">
        <w:rPr>
          <w:rFonts w:ascii="Times New Roman" w:hAnsi="Times New Roman"/>
          <w:b/>
          <w:noProof/>
          <w:sz w:val="26"/>
          <w:szCs w:val="26"/>
          <w:u w:val="single"/>
          <w:lang w:val="bg-BG"/>
        </w:rPr>
        <w:t xml:space="preserve">. </w:t>
      </w:r>
    </w:p>
    <w:p w:rsidR="00D032B6" w:rsidRPr="00C519A6" w:rsidRDefault="00D032B6" w:rsidP="00C519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p>
    <w:p w:rsidR="00D032B6" w:rsidRDefault="00D032B6" w:rsidP="00BA068C">
      <w:pPr>
        <w:spacing w:after="0" w:line="240" w:lineRule="auto"/>
        <w:ind w:firstLine="567"/>
        <w:jc w:val="both"/>
        <w:rPr>
          <w:rFonts w:ascii="Times New Roman" w:hAnsi="Times New Roman"/>
          <w:b/>
          <w:sz w:val="26"/>
          <w:szCs w:val="26"/>
          <w:lang w:val="bg-BG"/>
        </w:rPr>
      </w:pPr>
      <w:r w:rsidRPr="00BA068C">
        <w:rPr>
          <w:rFonts w:ascii="Times New Roman" w:hAnsi="Times New Roman"/>
          <w:b/>
          <w:sz w:val="26"/>
          <w:szCs w:val="26"/>
          <w:lang w:val="bg-BG"/>
        </w:rPr>
        <w:t xml:space="preserve">3. „КОПЕКС И КО“ ООД </w:t>
      </w:r>
    </w:p>
    <w:p w:rsidR="00D032B6" w:rsidRPr="0084574E" w:rsidRDefault="00D032B6" w:rsidP="00BA068C">
      <w:pPr>
        <w:spacing w:after="0" w:line="240" w:lineRule="auto"/>
        <w:ind w:firstLine="567"/>
        <w:jc w:val="both"/>
        <w:rPr>
          <w:rFonts w:ascii="Times New Roman" w:hAnsi="Times New Roman"/>
          <w:sz w:val="26"/>
          <w:szCs w:val="26"/>
          <w:lang w:val="bg-BG"/>
        </w:rPr>
      </w:pPr>
      <w:r w:rsidRPr="0084574E">
        <w:rPr>
          <w:rFonts w:ascii="Times New Roman" w:hAnsi="Times New Roman"/>
          <w:b/>
          <w:sz w:val="26"/>
          <w:szCs w:val="26"/>
          <w:lang w:val="bg-BG" w:eastAsia="bg-BG"/>
        </w:rPr>
        <w:t>Участникът представил</w:t>
      </w:r>
      <w:r>
        <w:rPr>
          <w:rFonts w:ascii="Times New Roman" w:hAnsi="Times New Roman"/>
          <w:b/>
          <w:sz w:val="26"/>
          <w:szCs w:val="26"/>
          <w:lang w:val="bg-BG" w:eastAsia="bg-BG"/>
        </w:rPr>
        <w:t xml:space="preserve"> по Обособена позиция №1</w:t>
      </w:r>
      <w:r w:rsidRPr="0084574E">
        <w:rPr>
          <w:rFonts w:ascii="Times New Roman" w:hAnsi="Times New Roman"/>
          <w:b/>
          <w:sz w:val="26"/>
          <w:szCs w:val="26"/>
          <w:lang w:val="bg-BG" w:eastAsia="bg-BG"/>
        </w:rPr>
        <w:t>:</w:t>
      </w:r>
      <w:r>
        <w:rPr>
          <w:rFonts w:ascii="Times New Roman" w:hAnsi="Times New Roman"/>
          <w:b/>
          <w:sz w:val="26"/>
          <w:szCs w:val="26"/>
          <w:lang w:val="bg-BG" w:eastAsia="bg-BG"/>
        </w:rPr>
        <w:t xml:space="preserve"> </w:t>
      </w:r>
      <w:r w:rsidRPr="00551CB0">
        <w:rPr>
          <w:rFonts w:ascii="Times New Roman" w:hAnsi="Times New Roman"/>
          <w:b/>
          <w:sz w:val="26"/>
          <w:szCs w:val="26"/>
          <w:lang w:val="bg-BG" w:eastAsia="bg-BG"/>
        </w:rPr>
        <w:t>Извършване на строително-ремонтни работи на пътища IV кла</w:t>
      </w:r>
      <w:r>
        <w:rPr>
          <w:rFonts w:ascii="Times New Roman" w:hAnsi="Times New Roman"/>
          <w:b/>
          <w:sz w:val="26"/>
          <w:szCs w:val="26"/>
          <w:lang w:val="bg-BG" w:eastAsia="bg-BG"/>
        </w:rPr>
        <w:t>с, собственост на община Мъглиж:</w:t>
      </w:r>
    </w:p>
    <w:p w:rsidR="00D032B6" w:rsidRDefault="00D032B6" w:rsidP="00BA068C">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iCs/>
          <w:color w:val="000000"/>
          <w:sz w:val="26"/>
          <w:szCs w:val="26"/>
          <w:shd w:val="clear" w:color="auto" w:fill="FFFFFF"/>
          <w:lang w:val="bg-BG" w:eastAsia="bg-BG"/>
        </w:rPr>
        <w:t>1.</w:t>
      </w:r>
      <w:r w:rsidRPr="0084574E">
        <w:rPr>
          <w:rFonts w:ascii="Times New Roman" w:hAnsi="Times New Roman"/>
          <w:color w:val="000000"/>
          <w:sz w:val="26"/>
          <w:szCs w:val="26"/>
          <w:shd w:val="clear" w:color="auto" w:fill="FFFFFF"/>
          <w:lang w:val="bg-BG" w:eastAsia="bg-BG"/>
        </w:rPr>
        <w:t> </w:t>
      </w:r>
      <w:r>
        <w:rPr>
          <w:rFonts w:ascii="Times New Roman" w:hAnsi="Times New Roman"/>
          <w:color w:val="000000"/>
          <w:sz w:val="26"/>
          <w:szCs w:val="26"/>
          <w:shd w:val="clear" w:color="auto" w:fill="FFFFFF"/>
          <w:lang w:val="bg-BG" w:eastAsia="bg-BG"/>
        </w:rPr>
        <w:t>т</w:t>
      </w:r>
      <w:r w:rsidRPr="0084574E">
        <w:rPr>
          <w:rFonts w:ascii="Times New Roman" w:hAnsi="Times New Roman"/>
          <w:color w:val="000000"/>
          <w:sz w:val="26"/>
          <w:szCs w:val="26"/>
          <w:shd w:val="clear" w:color="auto" w:fill="FFFFFF"/>
          <w:lang w:val="bg-BG" w:eastAsia="bg-BG"/>
        </w:rPr>
        <w:t>ехническо предложение с приложени</w:t>
      </w:r>
      <w:r>
        <w:rPr>
          <w:rFonts w:ascii="Times New Roman" w:hAnsi="Times New Roman"/>
          <w:color w:val="000000"/>
          <w:sz w:val="26"/>
          <w:szCs w:val="26"/>
          <w:shd w:val="clear" w:color="auto" w:fill="FFFFFF"/>
          <w:lang w:val="bg-BG" w:eastAsia="bg-BG"/>
        </w:rPr>
        <w:t>е Организация за изпълнение на поръчката;</w:t>
      </w:r>
    </w:p>
    <w:p w:rsidR="00D032B6" w:rsidRDefault="00D032B6" w:rsidP="00BA068C">
      <w:pPr>
        <w:spacing w:after="0" w:line="276" w:lineRule="auto"/>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2.</w:t>
      </w:r>
      <w:r w:rsidRPr="00C519A6">
        <w:t xml:space="preserve"> </w:t>
      </w:r>
      <w:r w:rsidRPr="00C519A6">
        <w:rPr>
          <w:rFonts w:ascii="Times New Roman" w:hAnsi="Times New Roman"/>
          <w:color w:val="000000"/>
          <w:sz w:val="26"/>
          <w:szCs w:val="26"/>
          <w:shd w:val="clear" w:color="auto" w:fill="FFFFFF"/>
          <w:lang w:val="bg-BG" w:eastAsia="bg-BG"/>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color w:val="000000"/>
          <w:sz w:val="26"/>
          <w:szCs w:val="26"/>
          <w:shd w:val="clear" w:color="auto" w:fill="FFFFFF"/>
          <w:lang w:val="bg-BG" w:eastAsia="bg-BG"/>
        </w:rPr>
        <w:t>.</w:t>
      </w:r>
    </w:p>
    <w:p w:rsidR="00D032B6" w:rsidRPr="00C519A6" w:rsidRDefault="00D032B6" w:rsidP="00BA068C">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color w:val="000000"/>
          <w:sz w:val="26"/>
          <w:szCs w:val="26"/>
          <w:shd w:val="clear" w:color="auto" w:fill="FFFFFF"/>
          <w:lang w:val="bg-BG" w:eastAsia="bg-BG"/>
        </w:rPr>
        <w:t xml:space="preserve">Участникът предлага да организира и изпълни поръчката </w:t>
      </w:r>
      <w:r w:rsidRPr="00C519A6">
        <w:rPr>
          <w:rFonts w:ascii="Times New Roman" w:hAnsi="Times New Roman"/>
          <w:color w:val="000000"/>
          <w:sz w:val="26"/>
          <w:szCs w:val="26"/>
          <w:shd w:val="clear" w:color="auto" w:fill="FFFFFF"/>
          <w:lang w:val="bg-BG" w:eastAsia="bg-BG"/>
        </w:rPr>
        <w:t xml:space="preserve">по Обособена позиция №1: Извършване на строително-ремонтни работи на пътища IV клас, собственост на община Мъглиж, при следните условия: </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1. При изпълнение предмета на поръчката ще се придържа точно към указанията на Възложителя и към всички действащи нормативни актове, правила и стандарти, които се отнасят до изпълнението на поръчката.</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2. Предлага гаранционни срокове за видовете СРР и съоръжения, както следва:</w:t>
      </w:r>
    </w:p>
    <w:p w:rsidR="00D032B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 за </w:t>
      </w:r>
      <w:r>
        <w:rPr>
          <w:rFonts w:ascii="Times New Roman" w:hAnsi="Times New Roman"/>
          <w:color w:val="000000"/>
          <w:sz w:val="26"/>
          <w:szCs w:val="26"/>
          <w:shd w:val="clear" w:color="auto" w:fill="FFFFFF"/>
          <w:lang w:val="bg-BG" w:eastAsia="bg-BG"/>
        </w:rPr>
        <w:t xml:space="preserve">основен ремонт и реконструкция на пътища </w:t>
      </w:r>
      <w:r>
        <w:rPr>
          <w:rFonts w:ascii="Times New Roman" w:hAnsi="Times New Roman"/>
          <w:color w:val="000000"/>
          <w:sz w:val="26"/>
          <w:szCs w:val="26"/>
          <w:shd w:val="clear" w:color="auto" w:fill="FFFFFF"/>
          <w:lang w:eastAsia="bg-BG"/>
        </w:rPr>
        <w:t>IV</w:t>
      </w:r>
      <w:r>
        <w:rPr>
          <w:rFonts w:ascii="Times New Roman" w:hAnsi="Times New Roman"/>
          <w:color w:val="000000"/>
          <w:sz w:val="26"/>
          <w:szCs w:val="26"/>
          <w:shd w:val="clear" w:color="auto" w:fill="FFFFFF"/>
          <w:lang w:val="bg-BG" w:eastAsia="bg-BG"/>
        </w:rPr>
        <w:t xml:space="preserve"> клас – 2 години;</w:t>
      </w:r>
    </w:p>
    <w:p w:rsidR="00D032B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 за строителство на пътища от </w:t>
      </w:r>
      <w:r>
        <w:rPr>
          <w:rFonts w:ascii="Times New Roman" w:hAnsi="Times New Roman"/>
          <w:color w:val="000000"/>
          <w:sz w:val="26"/>
          <w:szCs w:val="26"/>
          <w:shd w:val="clear" w:color="auto" w:fill="FFFFFF"/>
          <w:lang w:eastAsia="bg-BG"/>
        </w:rPr>
        <w:t>IV</w:t>
      </w:r>
      <w:r>
        <w:rPr>
          <w:rFonts w:ascii="Times New Roman" w:hAnsi="Times New Roman"/>
          <w:color w:val="000000"/>
          <w:sz w:val="26"/>
          <w:szCs w:val="26"/>
          <w:shd w:val="clear" w:color="auto" w:fill="FFFFFF"/>
          <w:lang w:val="bg-BG" w:eastAsia="bg-BG"/>
        </w:rPr>
        <w:t xml:space="preserve"> клас – 3 години;</w:t>
      </w:r>
    </w:p>
    <w:p w:rsidR="00D032B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основен ремонт и реконструкция на съоръжения за пътища и улици – 6 години;</w:t>
      </w:r>
    </w:p>
    <w:p w:rsidR="00D032B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строителство на съръжения за пътища и улици – 12 години.</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3.Гаранционните срокове за изпълнените строително-ремонтни работи започват да текат от деня, следващ деня на окончателното приемане на изпълнените СРР съгласно Договора. </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5. Дейностите ще бъдат изпълнени в съответствие с Техническата спецификация. </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7. Ще изпълни предмета на договора в срок до 31.05.2021г. или до изчерпване на стойността на договора, което от двете събития настъпи по-рано.</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8.Ще започне изпълнение на строително-ремонтни работи на пътища IV клас, собственост на община Мъглиж съобразно конкретно възлагане от възложителя в срок от </w:t>
      </w:r>
      <w:r>
        <w:rPr>
          <w:rFonts w:ascii="Times New Roman" w:hAnsi="Times New Roman"/>
          <w:color w:val="000000"/>
          <w:sz w:val="26"/>
          <w:szCs w:val="26"/>
          <w:shd w:val="clear" w:color="auto" w:fill="FFFFFF"/>
          <w:lang w:val="bg-BG" w:eastAsia="bg-BG"/>
        </w:rPr>
        <w:t>5</w:t>
      </w:r>
      <w:r w:rsidRPr="00C519A6">
        <w:rPr>
          <w:rFonts w:ascii="Times New Roman" w:hAnsi="Times New Roman"/>
          <w:color w:val="000000"/>
          <w:sz w:val="26"/>
          <w:szCs w:val="26"/>
          <w:shd w:val="clear" w:color="auto" w:fill="FFFFFF"/>
          <w:lang w:val="bg-BG" w:eastAsia="bg-BG"/>
        </w:rPr>
        <w:t xml:space="preserve"> календарни дни от датата на получаване на възлагателно писмо от възложителя.</w:t>
      </w:r>
    </w:p>
    <w:p w:rsidR="00D032B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Представено е </w:t>
      </w:r>
      <w:r w:rsidRPr="00C519A6">
        <w:rPr>
          <w:rFonts w:ascii="Times New Roman" w:hAnsi="Times New Roman"/>
          <w:color w:val="000000"/>
          <w:sz w:val="26"/>
          <w:szCs w:val="26"/>
          <w:shd w:val="clear" w:color="auto" w:fill="FFFFFF"/>
          <w:lang w:val="bg-BG" w:eastAsia="bg-BG"/>
        </w:rPr>
        <w:t>следното приложение:</w:t>
      </w:r>
      <w:r>
        <w:rPr>
          <w:rFonts w:ascii="Times New Roman" w:hAnsi="Times New Roman"/>
          <w:color w:val="000000"/>
          <w:sz w:val="26"/>
          <w:szCs w:val="26"/>
          <w:shd w:val="clear" w:color="auto" w:fill="FFFFFF"/>
          <w:lang w:val="bg-BG" w:eastAsia="bg-BG"/>
        </w:rPr>
        <w:t xml:space="preserve"> </w:t>
      </w:r>
      <w:r w:rsidRPr="00C519A6">
        <w:rPr>
          <w:rFonts w:ascii="Times New Roman" w:hAnsi="Times New Roman"/>
          <w:color w:val="000000"/>
          <w:sz w:val="26"/>
          <w:szCs w:val="26"/>
          <w:shd w:val="clear" w:color="auto" w:fill="FFFFFF"/>
          <w:lang w:val="bg-BG" w:eastAsia="bg-BG"/>
        </w:rPr>
        <w:t>Организа</w:t>
      </w:r>
      <w:r>
        <w:rPr>
          <w:rFonts w:ascii="Times New Roman" w:hAnsi="Times New Roman"/>
          <w:color w:val="000000"/>
          <w:sz w:val="26"/>
          <w:szCs w:val="26"/>
          <w:shd w:val="clear" w:color="auto" w:fill="FFFFFF"/>
          <w:lang w:val="bg-BG" w:eastAsia="bg-BG"/>
        </w:rPr>
        <w:t>ция за изпълнение на поръчката.</w:t>
      </w:r>
    </w:p>
    <w:p w:rsidR="00D032B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Участникът представил предвидения от него подход и организация на изпълнение. Изпълнението при конкретно ъзлагане условно е разделено на подготвителен етап, основен /строителен/ етап и завършителен етап. Подробно е посочена предвидената от участника организация, която ще бъде въведена при изпълнението на всеки от етапите. Представено е подробно описание на видовете СРР съобразно техническата спецификация на възложителя по Обособена позиция №1 и тяхната технология за изпълнение. </w:t>
      </w:r>
    </w:p>
    <w:p w:rsidR="00D032B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 xml:space="preserve">При прегледа и анализа на представената от участника организация за изпълнение на поръчката, комисията установи, че съгласно образеца на техническо предложение по Обособена позиция №1 /образец №3-1/, участникът подробно и съобразно техническата спецификация на възложителя по Обособена позиция №1 предложил предвидената от него организация на работата на ключовия екип, </w:t>
      </w:r>
      <w:r>
        <w:rPr>
          <w:rFonts w:ascii="Times New Roman" w:hAnsi="Times New Roman"/>
          <w:color w:val="000000"/>
          <w:sz w:val="26"/>
          <w:szCs w:val="26"/>
          <w:shd w:val="clear" w:color="auto" w:fill="FFFFFF"/>
          <w:lang w:val="bg-BG" w:eastAsia="bg-BG"/>
        </w:rPr>
        <w:t xml:space="preserve">като е посочено, че основните фатори, които са повлияли при избора на организация и подхода са богатия опит на експертите в рехабилитация и ремонт на пътна инфраструктура, квалифкацията на техническия персонал, използването на иновативни методи и технологии, модерна механизация с висока производителност. За всеки един от предвидените от участника три етапа: </w:t>
      </w:r>
      <w:r w:rsidRPr="008B449F">
        <w:rPr>
          <w:rFonts w:ascii="Times New Roman" w:hAnsi="Times New Roman"/>
          <w:color w:val="000000"/>
          <w:sz w:val="26"/>
          <w:szCs w:val="26"/>
          <w:shd w:val="clear" w:color="auto" w:fill="FFFFFF"/>
          <w:lang w:val="bg-BG" w:eastAsia="bg-BG"/>
        </w:rPr>
        <w:t>подготвителен етап, основен /строителен/ етап и завършителен етап</w:t>
      </w:r>
      <w:r>
        <w:rPr>
          <w:rFonts w:ascii="Times New Roman" w:hAnsi="Times New Roman"/>
          <w:color w:val="000000"/>
          <w:sz w:val="26"/>
          <w:szCs w:val="26"/>
          <w:shd w:val="clear" w:color="auto" w:fill="FFFFFF"/>
          <w:lang w:val="bg-BG" w:eastAsia="bg-BG"/>
        </w:rPr>
        <w:t>, е предвиден</w:t>
      </w:r>
      <w:r w:rsidRPr="00E51C54">
        <w:rPr>
          <w:rFonts w:ascii="Times New Roman" w:hAnsi="Times New Roman"/>
          <w:color w:val="000000"/>
          <w:sz w:val="26"/>
          <w:szCs w:val="26"/>
          <w:shd w:val="clear" w:color="auto" w:fill="FFFFFF"/>
          <w:lang w:val="bg-BG" w:eastAsia="bg-BG"/>
        </w:rPr>
        <w:t xml:space="preserve"> следния състав на ключовия екип за изпълнение на предмета на поръчката: технически ръководител, експерт </w:t>
      </w:r>
      <w:r>
        <w:rPr>
          <w:rFonts w:ascii="Times New Roman" w:hAnsi="Times New Roman"/>
          <w:color w:val="000000"/>
          <w:sz w:val="26"/>
          <w:szCs w:val="26"/>
          <w:shd w:val="clear" w:color="auto" w:fill="FFFFFF"/>
          <w:lang w:val="bg-BG" w:eastAsia="bg-BG"/>
        </w:rPr>
        <w:t xml:space="preserve">по </w:t>
      </w:r>
      <w:r w:rsidRPr="00E51C54">
        <w:rPr>
          <w:rFonts w:ascii="Times New Roman" w:hAnsi="Times New Roman"/>
          <w:color w:val="000000"/>
          <w:sz w:val="26"/>
          <w:szCs w:val="26"/>
          <w:shd w:val="clear" w:color="auto" w:fill="FFFFFF"/>
          <w:lang w:val="bg-BG" w:eastAsia="bg-BG"/>
        </w:rPr>
        <w:t>безопасн</w:t>
      </w:r>
      <w:r>
        <w:rPr>
          <w:rFonts w:ascii="Times New Roman" w:hAnsi="Times New Roman"/>
          <w:color w:val="000000"/>
          <w:sz w:val="26"/>
          <w:szCs w:val="26"/>
          <w:shd w:val="clear" w:color="auto" w:fill="FFFFFF"/>
          <w:lang w:val="bg-BG" w:eastAsia="bg-BG"/>
        </w:rPr>
        <w:t xml:space="preserve">ост </w:t>
      </w:r>
      <w:r w:rsidRPr="00E51C54">
        <w:rPr>
          <w:rFonts w:ascii="Times New Roman" w:hAnsi="Times New Roman"/>
          <w:color w:val="000000"/>
          <w:sz w:val="26"/>
          <w:szCs w:val="26"/>
          <w:shd w:val="clear" w:color="auto" w:fill="FFFFFF"/>
          <w:lang w:val="bg-BG" w:eastAsia="bg-BG"/>
        </w:rPr>
        <w:t>и здрав</w:t>
      </w:r>
      <w:r>
        <w:rPr>
          <w:rFonts w:ascii="Times New Roman" w:hAnsi="Times New Roman"/>
          <w:color w:val="000000"/>
          <w:sz w:val="26"/>
          <w:szCs w:val="26"/>
          <w:shd w:val="clear" w:color="auto" w:fill="FFFFFF"/>
          <w:lang w:val="bg-BG" w:eastAsia="bg-BG"/>
        </w:rPr>
        <w:t>е</w:t>
      </w:r>
      <w:r w:rsidRPr="00E51C54">
        <w:rPr>
          <w:rFonts w:ascii="Times New Roman" w:hAnsi="Times New Roman"/>
          <w:color w:val="000000"/>
          <w:sz w:val="26"/>
          <w:szCs w:val="26"/>
          <w:shd w:val="clear" w:color="auto" w:fill="FFFFFF"/>
          <w:lang w:val="bg-BG" w:eastAsia="bg-BG"/>
        </w:rPr>
        <w:t xml:space="preserve"> и експерт контрол на качеството. </w:t>
      </w:r>
    </w:p>
    <w:p w:rsidR="00D032B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 xml:space="preserve">Подробно са посочено как се разпределят отговорностите и дейностите между членовете на предвидения от участника ключов екип за изпълнение на предмета на поръчката съобразно характеристиките на изпълняваните от тях позиции. Комисията установи, че не е налице препокриване на правата, задълженията, отговорностите и дейностите на членовете на ключовия екип на участника. Направеното от участника разпределение съответства на техническата спецификация на възложителя по Обособена позиция №1. </w:t>
      </w:r>
    </w:p>
    <w:p w:rsidR="00D032B6" w:rsidRDefault="00D032B6" w:rsidP="001A2AC3">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Предвиден</w:t>
      </w:r>
      <w:r>
        <w:rPr>
          <w:rFonts w:ascii="Times New Roman" w:hAnsi="Times New Roman"/>
          <w:color w:val="000000"/>
          <w:sz w:val="26"/>
          <w:szCs w:val="26"/>
          <w:shd w:val="clear" w:color="auto" w:fill="FFFFFF"/>
          <w:lang w:val="bg-BG" w:eastAsia="bg-BG"/>
        </w:rPr>
        <w:t xml:space="preserve">о е, че от значение за качественото и срочно изпълнение, </w:t>
      </w:r>
      <w:r w:rsidRPr="00E51C54">
        <w:rPr>
          <w:rFonts w:ascii="Times New Roman" w:hAnsi="Times New Roman"/>
          <w:color w:val="000000"/>
          <w:sz w:val="26"/>
          <w:szCs w:val="26"/>
          <w:shd w:val="clear" w:color="auto" w:fill="FFFFFF"/>
          <w:lang w:val="bg-BG" w:eastAsia="bg-BG"/>
        </w:rPr>
        <w:t xml:space="preserve">е </w:t>
      </w:r>
      <w:r>
        <w:rPr>
          <w:rFonts w:ascii="Times New Roman" w:hAnsi="Times New Roman"/>
          <w:color w:val="000000"/>
          <w:sz w:val="26"/>
          <w:szCs w:val="26"/>
          <w:shd w:val="clear" w:color="auto" w:fill="FFFFFF"/>
          <w:lang w:val="bg-BG" w:eastAsia="bg-BG"/>
        </w:rPr>
        <w:t xml:space="preserve">добрата </w:t>
      </w:r>
      <w:r w:rsidRPr="00E51C54">
        <w:rPr>
          <w:rFonts w:ascii="Times New Roman" w:hAnsi="Times New Roman"/>
          <w:color w:val="000000"/>
          <w:sz w:val="26"/>
          <w:szCs w:val="26"/>
          <w:shd w:val="clear" w:color="auto" w:fill="FFFFFF"/>
          <w:lang w:val="bg-BG" w:eastAsia="bg-BG"/>
        </w:rPr>
        <w:t xml:space="preserve">координация и </w:t>
      </w:r>
      <w:r>
        <w:rPr>
          <w:rFonts w:ascii="Times New Roman" w:hAnsi="Times New Roman"/>
          <w:color w:val="000000"/>
          <w:sz w:val="26"/>
          <w:szCs w:val="26"/>
          <w:shd w:val="clear" w:color="auto" w:fill="FFFFFF"/>
          <w:lang w:val="bg-BG" w:eastAsia="bg-BG"/>
        </w:rPr>
        <w:t>взаимодействие между участниците в процеса на подготовка и изпълнение</w:t>
      </w:r>
      <w:r w:rsidRPr="00E51C54">
        <w:rPr>
          <w:rFonts w:ascii="Times New Roman" w:hAnsi="Times New Roman"/>
          <w:color w:val="000000"/>
          <w:sz w:val="26"/>
          <w:szCs w:val="26"/>
          <w:shd w:val="clear" w:color="auto" w:fill="FFFFFF"/>
          <w:lang w:val="bg-BG" w:eastAsia="bg-BG"/>
        </w:rPr>
        <w:t>.</w:t>
      </w:r>
      <w:r>
        <w:rPr>
          <w:rFonts w:ascii="Times New Roman" w:hAnsi="Times New Roman"/>
          <w:color w:val="000000"/>
          <w:sz w:val="26"/>
          <w:szCs w:val="26"/>
          <w:shd w:val="clear" w:color="auto" w:fill="FFFFFF"/>
          <w:lang w:val="bg-BG" w:eastAsia="bg-BG"/>
        </w:rPr>
        <w:t xml:space="preserve"> За осъществяване на времеви, количествен и качествен контрол на СРР и технологичната последователност на изпълнение, ще се организират обектови срещи в присъствието на възложите и други заинтересовани страни. Веднъж месечно е предвидено провеждане на координационни срещи на площадката на обекта. За проведените срещи и направените обсъждания ще се съставя и подписва протокол.</w:t>
      </w:r>
      <w:r w:rsidRPr="00E51C54">
        <w:rPr>
          <w:rFonts w:ascii="Times New Roman" w:hAnsi="Times New Roman"/>
          <w:color w:val="000000"/>
          <w:sz w:val="26"/>
          <w:szCs w:val="26"/>
          <w:shd w:val="clear" w:color="auto" w:fill="FFFFFF"/>
          <w:lang w:val="bg-BG" w:eastAsia="bg-BG"/>
        </w:rPr>
        <w:t xml:space="preserve"> </w:t>
      </w:r>
    </w:p>
    <w:p w:rsidR="00D032B6" w:rsidRPr="00E51C54" w:rsidRDefault="00D032B6" w:rsidP="00AF24F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1A2AC3">
        <w:rPr>
          <w:rFonts w:ascii="Times New Roman" w:hAnsi="Times New Roman"/>
          <w:color w:val="000000"/>
          <w:sz w:val="26"/>
          <w:szCs w:val="26"/>
          <w:shd w:val="clear" w:color="auto" w:fill="FFFFFF"/>
          <w:lang w:val="bg-BG" w:eastAsia="bg-BG"/>
        </w:rPr>
        <w:t xml:space="preserve">Участникът посочил предвидените от него начини за осъществяване на комуникацията и координация с Възложителя. </w:t>
      </w:r>
      <w:r>
        <w:rPr>
          <w:rFonts w:ascii="Times New Roman" w:hAnsi="Times New Roman"/>
          <w:color w:val="000000"/>
          <w:sz w:val="26"/>
          <w:szCs w:val="26"/>
          <w:shd w:val="clear" w:color="auto" w:fill="FFFFFF"/>
          <w:lang w:val="bg-BG" w:eastAsia="bg-BG"/>
        </w:rPr>
        <w:t xml:space="preserve">Комуникацията е предвидено да се осъществява всекидневно с цел информиране за хода на работата и съгласуване в участниците в строителния процес. </w:t>
      </w:r>
      <w:r w:rsidRPr="001A2AC3">
        <w:rPr>
          <w:rFonts w:ascii="Times New Roman" w:hAnsi="Times New Roman"/>
          <w:color w:val="000000"/>
          <w:sz w:val="26"/>
          <w:szCs w:val="26"/>
          <w:shd w:val="clear" w:color="auto" w:fill="FFFFFF"/>
          <w:lang w:val="bg-BG" w:eastAsia="bg-BG"/>
        </w:rPr>
        <w:t>Предвиден</w:t>
      </w:r>
      <w:r>
        <w:rPr>
          <w:rFonts w:ascii="Times New Roman" w:hAnsi="Times New Roman"/>
          <w:color w:val="000000"/>
          <w:sz w:val="26"/>
          <w:szCs w:val="26"/>
          <w:shd w:val="clear" w:color="auto" w:fill="FFFFFF"/>
          <w:lang w:val="bg-BG" w:eastAsia="bg-BG"/>
        </w:rPr>
        <w:t>а</w:t>
      </w:r>
      <w:r w:rsidRPr="001A2AC3">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е</w:t>
      </w:r>
      <w:r w:rsidRPr="001A2AC3">
        <w:rPr>
          <w:rFonts w:ascii="Times New Roman" w:hAnsi="Times New Roman"/>
          <w:color w:val="000000"/>
          <w:sz w:val="26"/>
          <w:szCs w:val="26"/>
          <w:shd w:val="clear" w:color="auto" w:fill="FFFFFF"/>
          <w:lang w:val="bg-BG" w:eastAsia="bg-BG"/>
        </w:rPr>
        <w:t xml:space="preserve"> вътрешн</w:t>
      </w:r>
      <w:r>
        <w:rPr>
          <w:rFonts w:ascii="Times New Roman" w:hAnsi="Times New Roman"/>
          <w:color w:val="000000"/>
          <w:sz w:val="26"/>
          <w:szCs w:val="26"/>
          <w:shd w:val="clear" w:color="auto" w:fill="FFFFFF"/>
          <w:lang w:val="bg-BG" w:eastAsia="bg-BG"/>
        </w:rPr>
        <w:t>а</w:t>
      </w:r>
      <w:r w:rsidRPr="001A2AC3">
        <w:rPr>
          <w:rFonts w:ascii="Times New Roman" w:hAnsi="Times New Roman"/>
          <w:color w:val="000000"/>
          <w:sz w:val="26"/>
          <w:szCs w:val="26"/>
          <w:shd w:val="clear" w:color="auto" w:fill="FFFFFF"/>
          <w:lang w:val="bg-BG" w:eastAsia="bg-BG"/>
        </w:rPr>
        <w:t xml:space="preserve"> и външн</w:t>
      </w:r>
      <w:r>
        <w:rPr>
          <w:rFonts w:ascii="Times New Roman" w:hAnsi="Times New Roman"/>
          <w:color w:val="000000"/>
          <w:sz w:val="26"/>
          <w:szCs w:val="26"/>
          <w:shd w:val="clear" w:color="auto" w:fill="FFFFFF"/>
          <w:lang w:val="bg-BG" w:eastAsia="bg-BG"/>
        </w:rPr>
        <w:t>а</w:t>
      </w:r>
      <w:r w:rsidRPr="001A2AC3">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комуникация между участниците в строителния процес. Посочено е, че контактите ще се осъществяват посредством ежеседмични срещи на екипа за разпределяне на задачите за изпълнение, чрез телефонни разговори между членовете на екипа и чрез кореспонденция по електронна поща или факс. Взаимодействието с възложителя участникът посочил, че ще бъде осъществявано от техническия ръководител. Подробно и съобразно спецификата на обекта на възлагане е представена предвидената от участника коминукация и координация на дейностите на управленско и на средно управленско ниво.</w:t>
      </w:r>
    </w:p>
    <w:p w:rsidR="00D032B6" w:rsidRDefault="00D032B6" w:rsidP="001A2AC3">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Посочени са предвидените от участника мерки за осигуряване на качеството при изпълнение на СРР. Предвидено е и осъществяване на вътрешен контрол, който е свързан с гарантиране на високо качество при изпълнение на СРР.</w:t>
      </w:r>
    </w:p>
    <w:p w:rsidR="00D032B6" w:rsidRPr="0048318C" w:rsidRDefault="00D032B6" w:rsidP="001A2AC3">
      <w:pPr>
        <w:autoSpaceDE w:val="0"/>
        <w:autoSpaceDN w:val="0"/>
        <w:adjustRightInd w:val="0"/>
        <w:spacing w:after="0"/>
        <w:ind w:firstLine="567"/>
        <w:jc w:val="both"/>
        <w:rPr>
          <w:rFonts w:ascii="Times New Roman" w:hAnsi="Times New Roman"/>
          <w:color w:val="000000"/>
          <w:sz w:val="26"/>
          <w:szCs w:val="26"/>
          <w:shd w:val="clear" w:color="auto" w:fill="FFFFFF"/>
          <w:lang w:val="bg-BG"/>
        </w:rPr>
      </w:pPr>
      <w:r w:rsidRPr="0048318C">
        <w:rPr>
          <w:rFonts w:ascii="Times New Roman" w:hAnsi="Times New Roman"/>
          <w:color w:val="000000"/>
          <w:sz w:val="26"/>
          <w:szCs w:val="26"/>
          <w:shd w:val="clear" w:color="auto" w:fill="FFFFFF"/>
          <w:lang w:val="bg-BG" w:eastAsia="bg-BG"/>
        </w:rPr>
        <w:t>Комисията установи, че участникът е представил</w:t>
      </w:r>
      <w:r w:rsidRPr="0048318C">
        <w:rPr>
          <w:rFonts w:ascii="Times New Roman" w:hAnsi="Times New Roman"/>
          <w:color w:val="000000"/>
          <w:sz w:val="26"/>
          <w:szCs w:val="26"/>
          <w:shd w:val="clear" w:color="auto" w:fill="FFFFFF"/>
          <w:lang w:val="bg-BG"/>
        </w:rPr>
        <w:t xml:space="preserve"> предложение за изпълнение на поръчката и приложения към него съобразно посочените от възложителя изисквания към съдържанието им. Представените документи съответстват на изискванията на възложителя, на техническата спецификация и на действащото законодателство.</w:t>
      </w:r>
    </w:p>
    <w:p w:rsidR="00D032B6" w:rsidRPr="0048318C" w:rsidRDefault="00D032B6" w:rsidP="00BA068C">
      <w:pPr>
        <w:spacing w:after="0" w:line="276" w:lineRule="auto"/>
        <w:ind w:firstLine="567"/>
        <w:jc w:val="both"/>
        <w:rPr>
          <w:rFonts w:ascii="Times New Roman" w:hAnsi="Times New Roman"/>
          <w:color w:val="000000"/>
          <w:sz w:val="26"/>
          <w:szCs w:val="26"/>
          <w:shd w:val="clear" w:color="auto" w:fill="FFFFFF"/>
          <w:lang w:val="bg-BG"/>
        </w:rPr>
      </w:pPr>
      <w:r w:rsidRPr="0048318C">
        <w:rPr>
          <w:rFonts w:ascii="Times New Roman" w:hAnsi="Times New Roman"/>
          <w:color w:val="000000"/>
          <w:sz w:val="26"/>
          <w:szCs w:val="26"/>
          <w:shd w:val="clear" w:color="auto" w:fill="FFFFFF"/>
          <w:lang w:val="bg-BG"/>
        </w:rPr>
        <w:t>Комисията установи, че в предложението за изпълнение на поръчката и в приложенията към него участникът не е допуснал противоречие, касаещо последователността и взаимообвързаността на предлаганите дейности по изпълнение на поръчката. Не се установи наличие на текстове, показващи непредназначеност към предмета на настоящата обществена поръчка.</w:t>
      </w:r>
    </w:p>
    <w:p w:rsidR="00D032B6" w:rsidRPr="00E13539" w:rsidRDefault="00D032B6" w:rsidP="00BA068C">
      <w:pPr>
        <w:spacing w:after="0" w:line="276" w:lineRule="auto"/>
        <w:ind w:firstLine="567"/>
        <w:jc w:val="both"/>
        <w:rPr>
          <w:rFonts w:ascii="Times New Roman" w:hAnsi="Times New Roman"/>
          <w:b/>
          <w:noProof/>
          <w:sz w:val="26"/>
          <w:szCs w:val="26"/>
          <w:u w:val="single"/>
          <w:lang w:val="bg-BG"/>
        </w:rPr>
      </w:pPr>
      <w:r w:rsidRPr="00E13539">
        <w:rPr>
          <w:rFonts w:ascii="Times New Roman" w:hAnsi="Times New Roman"/>
          <w:b/>
          <w:noProof/>
          <w:sz w:val="26"/>
          <w:szCs w:val="26"/>
          <w:u w:val="single"/>
          <w:lang w:val="bg-BG"/>
        </w:rPr>
        <w:t xml:space="preserve">Ето защо </w:t>
      </w:r>
      <w:r w:rsidRPr="00F1132B">
        <w:rPr>
          <w:rFonts w:ascii="Times New Roman" w:hAnsi="Times New Roman"/>
          <w:b/>
          <w:noProof/>
          <w:sz w:val="26"/>
          <w:szCs w:val="26"/>
          <w:u w:val="single"/>
          <w:lang w:val="bg-BG"/>
        </w:rPr>
        <w:t xml:space="preserve">Комисията единодушно реши и допуска до участие и оценка офертата на участника </w:t>
      </w:r>
      <w:r w:rsidRPr="00BE3C2E">
        <w:rPr>
          <w:rFonts w:ascii="Times New Roman" w:hAnsi="Times New Roman"/>
          <w:b/>
          <w:noProof/>
          <w:sz w:val="26"/>
          <w:szCs w:val="26"/>
          <w:u w:val="single"/>
          <w:lang w:val="bg-BG"/>
        </w:rPr>
        <w:t>„КОПЕКС И КО“ ООД</w:t>
      </w:r>
      <w:r w:rsidRPr="00F1132B">
        <w:rPr>
          <w:rFonts w:ascii="Times New Roman" w:hAnsi="Times New Roman"/>
          <w:b/>
          <w:noProof/>
          <w:sz w:val="26"/>
          <w:szCs w:val="26"/>
          <w:u w:val="single"/>
          <w:lang w:val="bg-BG"/>
        </w:rPr>
        <w:t xml:space="preserve">, тъй като съответства на предварително обявените от възложителя условия. </w:t>
      </w:r>
      <w:r w:rsidRPr="00E13539">
        <w:rPr>
          <w:rFonts w:ascii="Times New Roman" w:hAnsi="Times New Roman"/>
          <w:b/>
          <w:noProof/>
          <w:sz w:val="26"/>
          <w:szCs w:val="26"/>
          <w:u w:val="single"/>
          <w:lang w:val="bg-BG"/>
        </w:rPr>
        <w:t>в об</w:t>
      </w:r>
      <w:r>
        <w:rPr>
          <w:rFonts w:ascii="Times New Roman" w:hAnsi="Times New Roman"/>
          <w:b/>
          <w:noProof/>
          <w:sz w:val="26"/>
          <w:szCs w:val="26"/>
          <w:u w:val="single"/>
          <w:lang w:val="bg-BG"/>
        </w:rPr>
        <w:t xml:space="preserve">явената обществена поръчка за строителство чрез публично състезание </w:t>
      </w:r>
      <w:r w:rsidRPr="00E13539">
        <w:rPr>
          <w:rFonts w:ascii="Times New Roman" w:hAnsi="Times New Roman"/>
          <w:b/>
          <w:noProof/>
          <w:sz w:val="26"/>
          <w:szCs w:val="26"/>
          <w:u w:val="single"/>
          <w:lang w:val="bg-BG"/>
        </w:rPr>
        <w:t xml:space="preserve">по реда на ЗОП с предмет: Извършване на строително-ремонтни работи за нуждите на община </w:t>
      </w:r>
      <w:r>
        <w:rPr>
          <w:rFonts w:ascii="Times New Roman" w:hAnsi="Times New Roman"/>
          <w:b/>
          <w:noProof/>
          <w:sz w:val="26"/>
          <w:szCs w:val="26"/>
          <w:u w:val="single"/>
          <w:lang w:val="bg-BG"/>
        </w:rPr>
        <w:t xml:space="preserve">Мъглиж по две обособени позиции, в частта по </w:t>
      </w:r>
      <w:r w:rsidRPr="00E13539">
        <w:rPr>
          <w:rFonts w:ascii="Times New Roman" w:hAnsi="Times New Roman"/>
          <w:b/>
          <w:noProof/>
          <w:sz w:val="26"/>
          <w:szCs w:val="26"/>
          <w:u w:val="single"/>
          <w:lang w:val="bg-BG"/>
        </w:rPr>
        <w:t>Обособена позиция №1: Извършване на строително-ремонтни работи на пътища IV кла</w:t>
      </w:r>
      <w:r>
        <w:rPr>
          <w:rFonts w:ascii="Times New Roman" w:hAnsi="Times New Roman"/>
          <w:b/>
          <w:noProof/>
          <w:sz w:val="26"/>
          <w:szCs w:val="26"/>
          <w:u w:val="single"/>
          <w:lang w:val="bg-BG"/>
        </w:rPr>
        <w:t>с, собственост на община Мъглиж</w:t>
      </w:r>
      <w:r w:rsidRPr="00E13539">
        <w:rPr>
          <w:rFonts w:ascii="Times New Roman" w:hAnsi="Times New Roman"/>
          <w:b/>
          <w:noProof/>
          <w:sz w:val="26"/>
          <w:szCs w:val="26"/>
          <w:u w:val="single"/>
          <w:lang w:val="bg-BG"/>
        </w:rPr>
        <w:t xml:space="preserve">. </w:t>
      </w:r>
    </w:p>
    <w:p w:rsidR="00D032B6" w:rsidRDefault="00D032B6" w:rsidP="00BA068C">
      <w:pPr>
        <w:spacing w:after="0" w:line="240" w:lineRule="auto"/>
        <w:ind w:firstLine="567"/>
        <w:jc w:val="both"/>
        <w:rPr>
          <w:rFonts w:ascii="Times New Roman" w:hAnsi="Times New Roman"/>
          <w:b/>
          <w:sz w:val="26"/>
          <w:szCs w:val="26"/>
          <w:lang w:val="bg-BG" w:eastAsia="bg-BG"/>
        </w:rPr>
      </w:pPr>
    </w:p>
    <w:p w:rsidR="00D032B6" w:rsidRPr="0084574E" w:rsidRDefault="00D032B6" w:rsidP="00BA068C">
      <w:pPr>
        <w:spacing w:after="0" w:line="240" w:lineRule="auto"/>
        <w:ind w:firstLine="567"/>
        <w:jc w:val="both"/>
        <w:rPr>
          <w:rFonts w:ascii="Times New Roman" w:hAnsi="Times New Roman"/>
          <w:sz w:val="26"/>
          <w:szCs w:val="26"/>
          <w:lang w:val="bg-BG"/>
        </w:rPr>
      </w:pPr>
      <w:r w:rsidRPr="0084574E">
        <w:rPr>
          <w:rFonts w:ascii="Times New Roman" w:hAnsi="Times New Roman"/>
          <w:b/>
          <w:sz w:val="26"/>
          <w:szCs w:val="26"/>
          <w:lang w:val="bg-BG" w:eastAsia="bg-BG"/>
        </w:rPr>
        <w:t>Участникът представил</w:t>
      </w:r>
      <w:r>
        <w:rPr>
          <w:rFonts w:ascii="Times New Roman" w:hAnsi="Times New Roman"/>
          <w:b/>
          <w:sz w:val="26"/>
          <w:szCs w:val="26"/>
          <w:lang w:val="bg-BG" w:eastAsia="bg-BG"/>
        </w:rPr>
        <w:t xml:space="preserve"> по Обособена позиция </w:t>
      </w:r>
      <w:r w:rsidRPr="00E13539">
        <w:rPr>
          <w:rFonts w:ascii="Times New Roman" w:hAnsi="Times New Roman"/>
          <w:b/>
          <w:sz w:val="26"/>
          <w:szCs w:val="26"/>
          <w:lang w:val="bg-BG" w:eastAsia="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Pr>
          <w:rFonts w:ascii="Times New Roman" w:hAnsi="Times New Roman"/>
          <w:b/>
          <w:sz w:val="26"/>
          <w:szCs w:val="26"/>
          <w:lang w:val="bg-BG" w:eastAsia="bg-BG"/>
        </w:rPr>
        <w:t>:</w:t>
      </w:r>
    </w:p>
    <w:p w:rsidR="00D032B6" w:rsidRDefault="00D032B6" w:rsidP="00BA068C">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iCs/>
          <w:color w:val="000000"/>
          <w:sz w:val="26"/>
          <w:szCs w:val="26"/>
          <w:shd w:val="clear" w:color="auto" w:fill="FFFFFF"/>
          <w:lang w:val="bg-BG" w:eastAsia="bg-BG"/>
        </w:rPr>
        <w:t>1.</w:t>
      </w:r>
      <w:r w:rsidRPr="0084574E">
        <w:rPr>
          <w:rFonts w:ascii="Times New Roman" w:hAnsi="Times New Roman"/>
          <w:color w:val="000000"/>
          <w:sz w:val="26"/>
          <w:szCs w:val="26"/>
          <w:shd w:val="clear" w:color="auto" w:fill="FFFFFF"/>
          <w:lang w:val="bg-BG" w:eastAsia="bg-BG"/>
        </w:rPr>
        <w:t> </w:t>
      </w:r>
      <w:r>
        <w:rPr>
          <w:rFonts w:ascii="Times New Roman" w:hAnsi="Times New Roman"/>
          <w:color w:val="000000"/>
          <w:sz w:val="26"/>
          <w:szCs w:val="26"/>
          <w:shd w:val="clear" w:color="auto" w:fill="FFFFFF"/>
          <w:lang w:val="bg-BG" w:eastAsia="bg-BG"/>
        </w:rPr>
        <w:t>т</w:t>
      </w:r>
      <w:r w:rsidRPr="0084574E">
        <w:rPr>
          <w:rFonts w:ascii="Times New Roman" w:hAnsi="Times New Roman"/>
          <w:color w:val="000000"/>
          <w:sz w:val="26"/>
          <w:szCs w:val="26"/>
          <w:shd w:val="clear" w:color="auto" w:fill="FFFFFF"/>
          <w:lang w:val="bg-BG" w:eastAsia="bg-BG"/>
        </w:rPr>
        <w:t>ехническо предложение с приложени</w:t>
      </w:r>
      <w:r>
        <w:rPr>
          <w:rFonts w:ascii="Times New Roman" w:hAnsi="Times New Roman"/>
          <w:color w:val="000000"/>
          <w:sz w:val="26"/>
          <w:szCs w:val="26"/>
          <w:shd w:val="clear" w:color="auto" w:fill="FFFFFF"/>
          <w:lang w:val="bg-BG" w:eastAsia="bg-BG"/>
        </w:rPr>
        <w:t>е Организация за изпълнение на поръчката;</w:t>
      </w:r>
    </w:p>
    <w:p w:rsidR="00D032B6" w:rsidRDefault="00D032B6" w:rsidP="00BA068C">
      <w:pPr>
        <w:spacing w:after="0" w:line="276" w:lineRule="auto"/>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2.</w:t>
      </w:r>
      <w:r w:rsidRPr="00C519A6">
        <w:t xml:space="preserve"> </w:t>
      </w:r>
      <w:r w:rsidRPr="00C519A6">
        <w:rPr>
          <w:rFonts w:ascii="Times New Roman" w:hAnsi="Times New Roman"/>
          <w:color w:val="000000"/>
          <w:sz w:val="26"/>
          <w:szCs w:val="26"/>
          <w:shd w:val="clear" w:color="auto" w:fill="FFFFFF"/>
          <w:lang w:val="bg-BG" w:eastAsia="bg-BG"/>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color w:val="000000"/>
          <w:sz w:val="26"/>
          <w:szCs w:val="26"/>
          <w:shd w:val="clear" w:color="auto" w:fill="FFFFFF"/>
          <w:lang w:val="bg-BG" w:eastAsia="bg-BG"/>
        </w:rPr>
        <w:t>.</w:t>
      </w:r>
    </w:p>
    <w:p w:rsidR="00D032B6" w:rsidRPr="00C519A6" w:rsidRDefault="00D032B6" w:rsidP="00BA068C">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color w:val="000000"/>
          <w:sz w:val="26"/>
          <w:szCs w:val="26"/>
          <w:shd w:val="clear" w:color="auto" w:fill="FFFFFF"/>
          <w:lang w:val="bg-BG" w:eastAsia="bg-BG"/>
        </w:rPr>
        <w:t xml:space="preserve">Участникът предлага да организира и изпълни поръчката </w:t>
      </w:r>
      <w:r w:rsidRPr="00C519A6">
        <w:rPr>
          <w:rFonts w:ascii="Times New Roman" w:hAnsi="Times New Roman"/>
          <w:color w:val="000000"/>
          <w:sz w:val="26"/>
          <w:szCs w:val="26"/>
          <w:shd w:val="clear" w:color="auto" w:fill="FFFFFF"/>
          <w:lang w:val="bg-BG" w:eastAsia="bg-BG"/>
        </w:rPr>
        <w:t xml:space="preserve">по Обособена позиция </w:t>
      </w:r>
      <w:r w:rsidRPr="00E13539">
        <w:rPr>
          <w:rFonts w:ascii="Times New Roman" w:hAnsi="Times New Roman"/>
          <w:color w:val="000000"/>
          <w:sz w:val="26"/>
          <w:szCs w:val="26"/>
          <w:shd w:val="clear" w:color="auto" w:fill="FFFFFF"/>
          <w:lang w:val="bg-BG" w:eastAsia="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sidRPr="00C519A6">
        <w:rPr>
          <w:rFonts w:ascii="Times New Roman" w:hAnsi="Times New Roman"/>
          <w:color w:val="000000"/>
          <w:sz w:val="26"/>
          <w:szCs w:val="26"/>
          <w:shd w:val="clear" w:color="auto" w:fill="FFFFFF"/>
          <w:lang w:val="bg-BG" w:eastAsia="bg-BG"/>
        </w:rPr>
        <w:t xml:space="preserve">, при следните условия: </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1. При изпълнение предмета на поръчката ще се придържа точно към указанията на Възложителя и към всички действащи нормативни актове, правила и стандарти, които се отнасят до изпълнението на поръчката.</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2. Предлага гаранционни срокове за видовете СРР и съоръжения, както следва:</w:t>
      </w:r>
    </w:p>
    <w:p w:rsidR="00D032B6" w:rsidRPr="00D14437" w:rsidRDefault="00D032B6" w:rsidP="00D1443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14437">
        <w:rPr>
          <w:rFonts w:ascii="Times New Roman" w:hAnsi="Times New Roman"/>
          <w:color w:val="000000"/>
          <w:sz w:val="26"/>
          <w:szCs w:val="26"/>
          <w:shd w:val="clear" w:color="auto" w:fill="FFFFFF"/>
          <w:lang w:val="bg-BG" w:eastAsia="bg-BG"/>
        </w:rPr>
        <w:t>- за изграждане на улици – 3 години; при основен ремонт и реконструкция</w:t>
      </w:r>
      <w:r>
        <w:rPr>
          <w:rFonts w:ascii="Times New Roman" w:hAnsi="Times New Roman"/>
          <w:color w:val="000000"/>
          <w:sz w:val="26"/>
          <w:szCs w:val="26"/>
          <w:shd w:val="clear" w:color="auto" w:fill="FFFFFF"/>
          <w:lang w:val="bg-BG" w:eastAsia="bg-BG"/>
        </w:rPr>
        <w:t xml:space="preserve"> на улици</w:t>
      </w:r>
      <w:r w:rsidRPr="00D14437">
        <w:rPr>
          <w:rFonts w:ascii="Times New Roman" w:hAnsi="Times New Roman"/>
          <w:color w:val="000000"/>
          <w:sz w:val="26"/>
          <w:szCs w:val="26"/>
          <w:shd w:val="clear" w:color="auto" w:fill="FFFFFF"/>
          <w:lang w:val="bg-BG" w:eastAsia="bg-BG"/>
        </w:rPr>
        <w:t>– 2 години;</w:t>
      </w:r>
    </w:p>
    <w:p w:rsidR="00D032B6" w:rsidRPr="00D14437" w:rsidRDefault="00D032B6" w:rsidP="00D1443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14437">
        <w:rPr>
          <w:rFonts w:ascii="Times New Roman" w:hAnsi="Times New Roman"/>
          <w:color w:val="000000"/>
          <w:sz w:val="26"/>
          <w:szCs w:val="26"/>
          <w:shd w:val="clear" w:color="auto" w:fill="FFFFFF"/>
          <w:lang w:val="bg-BG" w:eastAsia="bg-BG"/>
        </w:rPr>
        <w:t>- за преносни и разпределителни проводи /мрежи/ и съоръжения към тях на техническата инфраструктура – 10 години;</w:t>
      </w:r>
    </w:p>
    <w:p w:rsidR="00D032B6" w:rsidRDefault="00D032B6" w:rsidP="00D1443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14437">
        <w:rPr>
          <w:rFonts w:ascii="Times New Roman" w:hAnsi="Times New Roman"/>
          <w:color w:val="000000"/>
          <w:sz w:val="26"/>
          <w:szCs w:val="26"/>
          <w:shd w:val="clear" w:color="auto" w:fill="FFFFFF"/>
          <w:lang w:val="bg-BG" w:eastAsia="bg-BG"/>
        </w:rPr>
        <w:t xml:space="preserve">- за </w:t>
      </w:r>
      <w:r>
        <w:rPr>
          <w:rFonts w:ascii="Times New Roman" w:hAnsi="Times New Roman"/>
          <w:color w:val="000000"/>
          <w:sz w:val="26"/>
          <w:szCs w:val="26"/>
          <w:shd w:val="clear" w:color="auto" w:fill="FFFFFF"/>
          <w:lang w:val="bg-BG" w:eastAsia="bg-BG"/>
        </w:rPr>
        <w:t xml:space="preserve">строителство на </w:t>
      </w:r>
      <w:r w:rsidRPr="00D14437">
        <w:rPr>
          <w:rFonts w:ascii="Times New Roman" w:hAnsi="Times New Roman"/>
          <w:color w:val="000000"/>
          <w:sz w:val="26"/>
          <w:szCs w:val="26"/>
          <w:shd w:val="clear" w:color="auto" w:fill="FFFFFF"/>
          <w:lang w:val="bg-BG" w:eastAsia="bg-BG"/>
        </w:rPr>
        <w:t xml:space="preserve">съоръжения за улици – 12 години; при основен ремонт и реконструкция </w:t>
      </w:r>
      <w:r>
        <w:rPr>
          <w:rFonts w:ascii="Times New Roman" w:hAnsi="Times New Roman"/>
          <w:color w:val="000000"/>
          <w:sz w:val="26"/>
          <w:szCs w:val="26"/>
          <w:shd w:val="clear" w:color="auto" w:fill="FFFFFF"/>
          <w:lang w:val="bg-BG" w:eastAsia="bg-BG"/>
        </w:rPr>
        <w:t xml:space="preserve">на съоръжения за улици </w:t>
      </w:r>
      <w:r w:rsidRPr="00D14437">
        <w:rPr>
          <w:rFonts w:ascii="Times New Roman" w:hAnsi="Times New Roman"/>
          <w:color w:val="000000"/>
          <w:sz w:val="26"/>
          <w:szCs w:val="26"/>
          <w:shd w:val="clear" w:color="auto" w:fill="FFFFFF"/>
          <w:lang w:val="bg-BG" w:eastAsia="bg-BG"/>
        </w:rPr>
        <w:t>– 6 години.</w:t>
      </w:r>
    </w:p>
    <w:p w:rsidR="00D032B6" w:rsidRPr="00C519A6" w:rsidRDefault="00D032B6" w:rsidP="00F8036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3.Гаранционните срокове за изпълнените строително-ремонтни работи започват да текат от деня, следващ деня на окончателното приемане на изпълнените СРР съгласно Договора. </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5. Дейностите ще бъдат изпълнени в съответствие с Техническата спецификация. </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7. Ще изпълни предмета на договора в срок до 31.05.2021г. или до изчерпване на стойността на договора, което от двете събития настъпи по-рано.</w:t>
      </w:r>
    </w:p>
    <w:p w:rsidR="00D032B6" w:rsidRPr="00C519A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8.Ще започне изпълнение на </w:t>
      </w:r>
      <w:r w:rsidRPr="00B852EE">
        <w:rPr>
          <w:rFonts w:ascii="Times New Roman" w:hAnsi="Times New Roman"/>
          <w:color w:val="000000"/>
          <w:sz w:val="26"/>
          <w:szCs w:val="26"/>
          <w:shd w:val="clear" w:color="auto" w:fill="FFFFFF"/>
          <w:lang w:val="bg-BG" w:eastAsia="bg-BG"/>
        </w:rPr>
        <w:t xml:space="preserve">строително-ремонтни работи на улична мрежа в регулацията на населените места в община Мъглиж, заедно с хоризонтална планировка, съобразно конкретно възлагане от възложителя </w:t>
      </w:r>
      <w:r w:rsidRPr="00C519A6">
        <w:rPr>
          <w:rFonts w:ascii="Times New Roman" w:hAnsi="Times New Roman"/>
          <w:color w:val="000000"/>
          <w:sz w:val="26"/>
          <w:szCs w:val="26"/>
          <w:shd w:val="clear" w:color="auto" w:fill="FFFFFF"/>
          <w:lang w:val="bg-BG" w:eastAsia="bg-BG"/>
        </w:rPr>
        <w:t xml:space="preserve">в срок от </w:t>
      </w:r>
      <w:r>
        <w:rPr>
          <w:rFonts w:ascii="Times New Roman" w:hAnsi="Times New Roman"/>
          <w:color w:val="000000"/>
          <w:sz w:val="26"/>
          <w:szCs w:val="26"/>
          <w:shd w:val="clear" w:color="auto" w:fill="FFFFFF"/>
          <w:lang w:val="bg-BG" w:eastAsia="bg-BG"/>
        </w:rPr>
        <w:t>5</w:t>
      </w:r>
      <w:r w:rsidRPr="00C519A6">
        <w:rPr>
          <w:rFonts w:ascii="Times New Roman" w:hAnsi="Times New Roman"/>
          <w:color w:val="000000"/>
          <w:sz w:val="26"/>
          <w:szCs w:val="26"/>
          <w:shd w:val="clear" w:color="auto" w:fill="FFFFFF"/>
          <w:lang w:val="bg-BG" w:eastAsia="bg-BG"/>
        </w:rPr>
        <w:t xml:space="preserve"> календарни дни от датата на получаване на възлагателно писмо от възложителя.</w:t>
      </w:r>
    </w:p>
    <w:p w:rsidR="00D032B6" w:rsidRDefault="00D032B6" w:rsidP="00BA068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Представено е </w:t>
      </w:r>
      <w:r w:rsidRPr="00C519A6">
        <w:rPr>
          <w:rFonts w:ascii="Times New Roman" w:hAnsi="Times New Roman"/>
          <w:color w:val="000000"/>
          <w:sz w:val="26"/>
          <w:szCs w:val="26"/>
          <w:shd w:val="clear" w:color="auto" w:fill="FFFFFF"/>
          <w:lang w:val="bg-BG" w:eastAsia="bg-BG"/>
        </w:rPr>
        <w:t>следното приложение:</w:t>
      </w:r>
      <w:r>
        <w:rPr>
          <w:rFonts w:ascii="Times New Roman" w:hAnsi="Times New Roman"/>
          <w:color w:val="000000"/>
          <w:sz w:val="26"/>
          <w:szCs w:val="26"/>
          <w:shd w:val="clear" w:color="auto" w:fill="FFFFFF"/>
          <w:lang w:val="bg-BG" w:eastAsia="bg-BG"/>
        </w:rPr>
        <w:t xml:space="preserve"> </w:t>
      </w:r>
      <w:r w:rsidRPr="00C519A6">
        <w:rPr>
          <w:rFonts w:ascii="Times New Roman" w:hAnsi="Times New Roman"/>
          <w:color w:val="000000"/>
          <w:sz w:val="26"/>
          <w:szCs w:val="26"/>
          <w:shd w:val="clear" w:color="auto" w:fill="FFFFFF"/>
          <w:lang w:val="bg-BG" w:eastAsia="bg-BG"/>
        </w:rPr>
        <w:t>Организа</w:t>
      </w:r>
      <w:r>
        <w:rPr>
          <w:rFonts w:ascii="Times New Roman" w:hAnsi="Times New Roman"/>
          <w:color w:val="000000"/>
          <w:sz w:val="26"/>
          <w:szCs w:val="26"/>
          <w:shd w:val="clear" w:color="auto" w:fill="FFFFFF"/>
          <w:lang w:val="bg-BG" w:eastAsia="bg-BG"/>
        </w:rPr>
        <w:t>ция за изпълнение на поръчката.</w:t>
      </w:r>
    </w:p>
    <w:p w:rsidR="00D032B6" w:rsidRDefault="00D032B6" w:rsidP="00BE3C2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Участникът представил предвидения от него подход и организация на изпълнение. Изпълнението при конкретно ъзлагане условно е разделено на подготвителен етап, основен /строителен/ етап и завършителен етап. Подробно е посочена предвидената от участника организация, която ще бъде въведена при изпълнението на всеки от етапите. Представено е подробно описание на видовете СРР съобразно техническата спецификация на възложителя по Обособена позиция №2 и тяхната технология за изпълнение. </w:t>
      </w:r>
    </w:p>
    <w:p w:rsidR="00D032B6" w:rsidRDefault="00D032B6" w:rsidP="00BE3C2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При прегледа и анализа на представената от участника организация за изпълнение на поръчката, комисията установи, че съгласно образеца на техническо предложение по Обособена позиция №</w:t>
      </w:r>
      <w:r>
        <w:rPr>
          <w:rFonts w:ascii="Times New Roman" w:hAnsi="Times New Roman"/>
          <w:color w:val="000000"/>
          <w:sz w:val="26"/>
          <w:szCs w:val="26"/>
          <w:shd w:val="clear" w:color="auto" w:fill="FFFFFF"/>
          <w:lang w:val="bg-BG" w:eastAsia="bg-BG"/>
        </w:rPr>
        <w:t xml:space="preserve">2 </w:t>
      </w:r>
      <w:r w:rsidRPr="00E51C54">
        <w:rPr>
          <w:rFonts w:ascii="Times New Roman" w:hAnsi="Times New Roman"/>
          <w:color w:val="000000"/>
          <w:sz w:val="26"/>
          <w:szCs w:val="26"/>
          <w:shd w:val="clear" w:color="auto" w:fill="FFFFFF"/>
          <w:lang w:val="bg-BG" w:eastAsia="bg-BG"/>
        </w:rPr>
        <w:t>/образец №3-</w:t>
      </w:r>
      <w:r>
        <w:rPr>
          <w:rFonts w:ascii="Times New Roman" w:hAnsi="Times New Roman"/>
          <w:color w:val="000000"/>
          <w:sz w:val="26"/>
          <w:szCs w:val="26"/>
          <w:shd w:val="clear" w:color="auto" w:fill="FFFFFF"/>
          <w:lang w:val="bg-BG" w:eastAsia="bg-BG"/>
        </w:rPr>
        <w:t>2</w:t>
      </w:r>
      <w:r w:rsidRPr="00E51C54">
        <w:rPr>
          <w:rFonts w:ascii="Times New Roman" w:hAnsi="Times New Roman"/>
          <w:color w:val="000000"/>
          <w:sz w:val="26"/>
          <w:szCs w:val="26"/>
          <w:shd w:val="clear" w:color="auto" w:fill="FFFFFF"/>
          <w:lang w:val="bg-BG" w:eastAsia="bg-BG"/>
        </w:rPr>
        <w:t>/, участникът подробно и съобразно техническата спецификация на възложителя по Обособена позиция №</w:t>
      </w:r>
      <w:r>
        <w:rPr>
          <w:rFonts w:ascii="Times New Roman" w:hAnsi="Times New Roman"/>
          <w:color w:val="000000"/>
          <w:sz w:val="26"/>
          <w:szCs w:val="26"/>
          <w:shd w:val="clear" w:color="auto" w:fill="FFFFFF"/>
          <w:lang w:val="bg-BG" w:eastAsia="bg-BG"/>
        </w:rPr>
        <w:t>2</w:t>
      </w:r>
      <w:r w:rsidRPr="00E51C54">
        <w:rPr>
          <w:rFonts w:ascii="Times New Roman" w:hAnsi="Times New Roman"/>
          <w:color w:val="000000"/>
          <w:sz w:val="26"/>
          <w:szCs w:val="26"/>
          <w:shd w:val="clear" w:color="auto" w:fill="FFFFFF"/>
          <w:lang w:val="bg-BG" w:eastAsia="bg-BG"/>
        </w:rPr>
        <w:t xml:space="preserve"> предложил предвидената от него организация на работата на ключовия екип, </w:t>
      </w:r>
      <w:r>
        <w:rPr>
          <w:rFonts w:ascii="Times New Roman" w:hAnsi="Times New Roman"/>
          <w:color w:val="000000"/>
          <w:sz w:val="26"/>
          <w:szCs w:val="26"/>
          <w:shd w:val="clear" w:color="auto" w:fill="FFFFFF"/>
          <w:lang w:val="bg-BG" w:eastAsia="bg-BG"/>
        </w:rPr>
        <w:t xml:space="preserve">като е посочено, че основните фатори, които са повлияли при избора на организация и подхода са богатия опит на експертите в рехабилитация и ремонт на пътна инфраструктура, квалифкацията на техническия персонал, използването на иновативни методи и технологии, модерна механизация с висока производителност. За всеки един от предвидените от участника три етапа: </w:t>
      </w:r>
      <w:r w:rsidRPr="008B449F">
        <w:rPr>
          <w:rFonts w:ascii="Times New Roman" w:hAnsi="Times New Roman"/>
          <w:color w:val="000000"/>
          <w:sz w:val="26"/>
          <w:szCs w:val="26"/>
          <w:shd w:val="clear" w:color="auto" w:fill="FFFFFF"/>
          <w:lang w:val="bg-BG" w:eastAsia="bg-BG"/>
        </w:rPr>
        <w:t>подготвителен етап, основен /строителен/ етап и завършителен етап</w:t>
      </w:r>
      <w:r>
        <w:rPr>
          <w:rFonts w:ascii="Times New Roman" w:hAnsi="Times New Roman"/>
          <w:color w:val="000000"/>
          <w:sz w:val="26"/>
          <w:szCs w:val="26"/>
          <w:shd w:val="clear" w:color="auto" w:fill="FFFFFF"/>
          <w:lang w:val="bg-BG" w:eastAsia="bg-BG"/>
        </w:rPr>
        <w:t>, е предвиден</w:t>
      </w:r>
      <w:r w:rsidRPr="00E51C54">
        <w:rPr>
          <w:rFonts w:ascii="Times New Roman" w:hAnsi="Times New Roman"/>
          <w:color w:val="000000"/>
          <w:sz w:val="26"/>
          <w:szCs w:val="26"/>
          <w:shd w:val="clear" w:color="auto" w:fill="FFFFFF"/>
          <w:lang w:val="bg-BG" w:eastAsia="bg-BG"/>
        </w:rPr>
        <w:t xml:space="preserve"> следния състав на ключовия екип за изпълнение на предмета на поръчката: технически ръководител, експерт </w:t>
      </w:r>
      <w:r>
        <w:rPr>
          <w:rFonts w:ascii="Times New Roman" w:hAnsi="Times New Roman"/>
          <w:color w:val="000000"/>
          <w:sz w:val="26"/>
          <w:szCs w:val="26"/>
          <w:shd w:val="clear" w:color="auto" w:fill="FFFFFF"/>
          <w:lang w:val="bg-BG" w:eastAsia="bg-BG"/>
        </w:rPr>
        <w:t xml:space="preserve">по </w:t>
      </w:r>
      <w:r w:rsidRPr="00E51C54">
        <w:rPr>
          <w:rFonts w:ascii="Times New Roman" w:hAnsi="Times New Roman"/>
          <w:color w:val="000000"/>
          <w:sz w:val="26"/>
          <w:szCs w:val="26"/>
          <w:shd w:val="clear" w:color="auto" w:fill="FFFFFF"/>
          <w:lang w:val="bg-BG" w:eastAsia="bg-BG"/>
        </w:rPr>
        <w:t>безопасн</w:t>
      </w:r>
      <w:r>
        <w:rPr>
          <w:rFonts w:ascii="Times New Roman" w:hAnsi="Times New Roman"/>
          <w:color w:val="000000"/>
          <w:sz w:val="26"/>
          <w:szCs w:val="26"/>
          <w:shd w:val="clear" w:color="auto" w:fill="FFFFFF"/>
          <w:lang w:val="bg-BG" w:eastAsia="bg-BG"/>
        </w:rPr>
        <w:t xml:space="preserve">ост </w:t>
      </w:r>
      <w:r w:rsidRPr="00E51C54">
        <w:rPr>
          <w:rFonts w:ascii="Times New Roman" w:hAnsi="Times New Roman"/>
          <w:color w:val="000000"/>
          <w:sz w:val="26"/>
          <w:szCs w:val="26"/>
          <w:shd w:val="clear" w:color="auto" w:fill="FFFFFF"/>
          <w:lang w:val="bg-BG" w:eastAsia="bg-BG"/>
        </w:rPr>
        <w:t>и здрав</w:t>
      </w:r>
      <w:r>
        <w:rPr>
          <w:rFonts w:ascii="Times New Roman" w:hAnsi="Times New Roman"/>
          <w:color w:val="000000"/>
          <w:sz w:val="26"/>
          <w:szCs w:val="26"/>
          <w:shd w:val="clear" w:color="auto" w:fill="FFFFFF"/>
          <w:lang w:val="bg-BG" w:eastAsia="bg-BG"/>
        </w:rPr>
        <w:t>е</w:t>
      </w:r>
      <w:r w:rsidRPr="00E51C54">
        <w:rPr>
          <w:rFonts w:ascii="Times New Roman" w:hAnsi="Times New Roman"/>
          <w:color w:val="000000"/>
          <w:sz w:val="26"/>
          <w:szCs w:val="26"/>
          <w:shd w:val="clear" w:color="auto" w:fill="FFFFFF"/>
          <w:lang w:val="bg-BG" w:eastAsia="bg-BG"/>
        </w:rPr>
        <w:t xml:space="preserve"> и експерт контрол на качеството. </w:t>
      </w:r>
    </w:p>
    <w:p w:rsidR="00D032B6" w:rsidRDefault="00D032B6" w:rsidP="00BE3C2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Подробно са посочено как се разпределят отговорностите и дейностите между членовете на предвидения от участника ключов екип за изпълнение на предмета на поръчката съобразно характеристиките на изпълняваните от тях позиции. Комисията установи, че не е налице препокриване на правата, задълженията, отговорностите и дейностите на членовете на ключовия екип на участника. Направеното от участника разпределение съответства на техническата спецификация на възложителя по Обособена позиция №</w:t>
      </w:r>
      <w:r>
        <w:rPr>
          <w:rFonts w:ascii="Times New Roman" w:hAnsi="Times New Roman"/>
          <w:color w:val="000000"/>
          <w:sz w:val="26"/>
          <w:szCs w:val="26"/>
          <w:shd w:val="clear" w:color="auto" w:fill="FFFFFF"/>
          <w:lang w:val="bg-BG" w:eastAsia="bg-BG"/>
        </w:rPr>
        <w:t>2</w:t>
      </w:r>
      <w:r w:rsidRPr="00E51C54">
        <w:rPr>
          <w:rFonts w:ascii="Times New Roman" w:hAnsi="Times New Roman"/>
          <w:color w:val="000000"/>
          <w:sz w:val="26"/>
          <w:szCs w:val="26"/>
          <w:shd w:val="clear" w:color="auto" w:fill="FFFFFF"/>
          <w:lang w:val="bg-BG" w:eastAsia="bg-BG"/>
        </w:rPr>
        <w:t xml:space="preserve">. </w:t>
      </w:r>
    </w:p>
    <w:p w:rsidR="00D032B6" w:rsidRDefault="00D032B6" w:rsidP="00BE3C2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Предвиден</w:t>
      </w:r>
      <w:r>
        <w:rPr>
          <w:rFonts w:ascii="Times New Roman" w:hAnsi="Times New Roman"/>
          <w:color w:val="000000"/>
          <w:sz w:val="26"/>
          <w:szCs w:val="26"/>
          <w:shd w:val="clear" w:color="auto" w:fill="FFFFFF"/>
          <w:lang w:val="bg-BG" w:eastAsia="bg-BG"/>
        </w:rPr>
        <w:t xml:space="preserve">о е, че от значение за качественото и срочно изпълнение, </w:t>
      </w:r>
      <w:r w:rsidRPr="00E51C54">
        <w:rPr>
          <w:rFonts w:ascii="Times New Roman" w:hAnsi="Times New Roman"/>
          <w:color w:val="000000"/>
          <w:sz w:val="26"/>
          <w:szCs w:val="26"/>
          <w:shd w:val="clear" w:color="auto" w:fill="FFFFFF"/>
          <w:lang w:val="bg-BG" w:eastAsia="bg-BG"/>
        </w:rPr>
        <w:t xml:space="preserve">е </w:t>
      </w:r>
      <w:r>
        <w:rPr>
          <w:rFonts w:ascii="Times New Roman" w:hAnsi="Times New Roman"/>
          <w:color w:val="000000"/>
          <w:sz w:val="26"/>
          <w:szCs w:val="26"/>
          <w:shd w:val="clear" w:color="auto" w:fill="FFFFFF"/>
          <w:lang w:val="bg-BG" w:eastAsia="bg-BG"/>
        </w:rPr>
        <w:t xml:space="preserve">добрата </w:t>
      </w:r>
      <w:r w:rsidRPr="00E51C54">
        <w:rPr>
          <w:rFonts w:ascii="Times New Roman" w:hAnsi="Times New Roman"/>
          <w:color w:val="000000"/>
          <w:sz w:val="26"/>
          <w:szCs w:val="26"/>
          <w:shd w:val="clear" w:color="auto" w:fill="FFFFFF"/>
          <w:lang w:val="bg-BG" w:eastAsia="bg-BG"/>
        </w:rPr>
        <w:t xml:space="preserve">координация и </w:t>
      </w:r>
      <w:r>
        <w:rPr>
          <w:rFonts w:ascii="Times New Roman" w:hAnsi="Times New Roman"/>
          <w:color w:val="000000"/>
          <w:sz w:val="26"/>
          <w:szCs w:val="26"/>
          <w:shd w:val="clear" w:color="auto" w:fill="FFFFFF"/>
          <w:lang w:val="bg-BG" w:eastAsia="bg-BG"/>
        </w:rPr>
        <w:t>взаимодействие между участниците в процеса на подготовка и изпълнение</w:t>
      </w:r>
      <w:r w:rsidRPr="00E51C54">
        <w:rPr>
          <w:rFonts w:ascii="Times New Roman" w:hAnsi="Times New Roman"/>
          <w:color w:val="000000"/>
          <w:sz w:val="26"/>
          <w:szCs w:val="26"/>
          <w:shd w:val="clear" w:color="auto" w:fill="FFFFFF"/>
          <w:lang w:val="bg-BG" w:eastAsia="bg-BG"/>
        </w:rPr>
        <w:t>.</w:t>
      </w:r>
      <w:r>
        <w:rPr>
          <w:rFonts w:ascii="Times New Roman" w:hAnsi="Times New Roman"/>
          <w:color w:val="000000"/>
          <w:sz w:val="26"/>
          <w:szCs w:val="26"/>
          <w:shd w:val="clear" w:color="auto" w:fill="FFFFFF"/>
          <w:lang w:val="bg-BG" w:eastAsia="bg-BG"/>
        </w:rPr>
        <w:t xml:space="preserve"> За осъществяване на времеви, количествен и качествен контрол на СРР и технологичната последователност на изпълнение, ще се организират обектови срещи в присъствието на възложите и други заинтересовани страни. Веднъж месечно е предвидено провеждане на координационни срещи на площадката на обекта. За проведените срещи и направените обсъждания ще се съставя и подписва протокол.</w:t>
      </w:r>
      <w:r w:rsidRPr="00E51C54">
        <w:rPr>
          <w:rFonts w:ascii="Times New Roman" w:hAnsi="Times New Roman"/>
          <w:color w:val="000000"/>
          <w:sz w:val="26"/>
          <w:szCs w:val="26"/>
          <w:shd w:val="clear" w:color="auto" w:fill="FFFFFF"/>
          <w:lang w:val="bg-BG" w:eastAsia="bg-BG"/>
        </w:rPr>
        <w:t xml:space="preserve"> </w:t>
      </w:r>
    </w:p>
    <w:p w:rsidR="00D032B6" w:rsidRPr="00E51C54" w:rsidRDefault="00D032B6" w:rsidP="00BE3C2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1A2AC3">
        <w:rPr>
          <w:rFonts w:ascii="Times New Roman" w:hAnsi="Times New Roman"/>
          <w:color w:val="000000"/>
          <w:sz w:val="26"/>
          <w:szCs w:val="26"/>
          <w:shd w:val="clear" w:color="auto" w:fill="FFFFFF"/>
          <w:lang w:val="bg-BG" w:eastAsia="bg-BG"/>
        </w:rPr>
        <w:t xml:space="preserve">Участникът посочил предвидените от него начини за осъществяване на комуникацията и координация с Възложителя. </w:t>
      </w:r>
      <w:r>
        <w:rPr>
          <w:rFonts w:ascii="Times New Roman" w:hAnsi="Times New Roman"/>
          <w:color w:val="000000"/>
          <w:sz w:val="26"/>
          <w:szCs w:val="26"/>
          <w:shd w:val="clear" w:color="auto" w:fill="FFFFFF"/>
          <w:lang w:val="bg-BG" w:eastAsia="bg-BG"/>
        </w:rPr>
        <w:t xml:space="preserve">Комуникацията е предвидено да се осъществява всекидневно с цел информиране за хода на работата и съгласуване в участниците в строителния процес. </w:t>
      </w:r>
      <w:r w:rsidRPr="001A2AC3">
        <w:rPr>
          <w:rFonts w:ascii="Times New Roman" w:hAnsi="Times New Roman"/>
          <w:color w:val="000000"/>
          <w:sz w:val="26"/>
          <w:szCs w:val="26"/>
          <w:shd w:val="clear" w:color="auto" w:fill="FFFFFF"/>
          <w:lang w:val="bg-BG" w:eastAsia="bg-BG"/>
        </w:rPr>
        <w:t>Предвиден</w:t>
      </w:r>
      <w:r>
        <w:rPr>
          <w:rFonts w:ascii="Times New Roman" w:hAnsi="Times New Roman"/>
          <w:color w:val="000000"/>
          <w:sz w:val="26"/>
          <w:szCs w:val="26"/>
          <w:shd w:val="clear" w:color="auto" w:fill="FFFFFF"/>
          <w:lang w:val="bg-BG" w:eastAsia="bg-BG"/>
        </w:rPr>
        <w:t>а</w:t>
      </w:r>
      <w:r w:rsidRPr="001A2AC3">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е</w:t>
      </w:r>
      <w:r w:rsidRPr="001A2AC3">
        <w:rPr>
          <w:rFonts w:ascii="Times New Roman" w:hAnsi="Times New Roman"/>
          <w:color w:val="000000"/>
          <w:sz w:val="26"/>
          <w:szCs w:val="26"/>
          <w:shd w:val="clear" w:color="auto" w:fill="FFFFFF"/>
          <w:lang w:val="bg-BG" w:eastAsia="bg-BG"/>
        </w:rPr>
        <w:t xml:space="preserve"> вътрешн</w:t>
      </w:r>
      <w:r>
        <w:rPr>
          <w:rFonts w:ascii="Times New Roman" w:hAnsi="Times New Roman"/>
          <w:color w:val="000000"/>
          <w:sz w:val="26"/>
          <w:szCs w:val="26"/>
          <w:shd w:val="clear" w:color="auto" w:fill="FFFFFF"/>
          <w:lang w:val="bg-BG" w:eastAsia="bg-BG"/>
        </w:rPr>
        <w:t>а</w:t>
      </w:r>
      <w:r w:rsidRPr="001A2AC3">
        <w:rPr>
          <w:rFonts w:ascii="Times New Roman" w:hAnsi="Times New Roman"/>
          <w:color w:val="000000"/>
          <w:sz w:val="26"/>
          <w:szCs w:val="26"/>
          <w:shd w:val="clear" w:color="auto" w:fill="FFFFFF"/>
          <w:lang w:val="bg-BG" w:eastAsia="bg-BG"/>
        </w:rPr>
        <w:t xml:space="preserve"> и външн</w:t>
      </w:r>
      <w:r>
        <w:rPr>
          <w:rFonts w:ascii="Times New Roman" w:hAnsi="Times New Roman"/>
          <w:color w:val="000000"/>
          <w:sz w:val="26"/>
          <w:szCs w:val="26"/>
          <w:shd w:val="clear" w:color="auto" w:fill="FFFFFF"/>
          <w:lang w:val="bg-BG" w:eastAsia="bg-BG"/>
        </w:rPr>
        <w:t>а</w:t>
      </w:r>
      <w:r w:rsidRPr="001A2AC3">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комуникация между участниците в строителния процес. Посочено е, че контактите ще се осъществяват посредством ежеседмични срещи на екипа за разпределяне на задачите за изпълнение, чрез телефонни разговори между членовете на екипа и чрез кореспонденция по електронна поща или факс. Взаимодействието с възложителя участникът посочил, че ще бъде осъществявано от техническия ръководител. Подробно и съобразно спецификата на обекта на възлагане е представена предвидената от участника коминукация и координация на дейностите на управленско и на средно управленско ниво.</w:t>
      </w:r>
    </w:p>
    <w:p w:rsidR="00D032B6" w:rsidRDefault="00D032B6" w:rsidP="00BE3C2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Посочени са предвидените от участника мерки за осигуряване на качеството при изпълнение на СРР. Предвидено е и осъществяване на вътрешен контрол, който е свързан с гарантиране на високо качество при изпълнение на СРР.</w:t>
      </w:r>
    </w:p>
    <w:p w:rsidR="00D032B6" w:rsidRPr="0048318C" w:rsidRDefault="00D032B6" w:rsidP="00BE3C2E">
      <w:pPr>
        <w:autoSpaceDE w:val="0"/>
        <w:autoSpaceDN w:val="0"/>
        <w:adjustRightInd w:val="0"/>
        <w:spacing w:after="0"/>
        <w:ind w:firstLine="567"/>
        <w:jc w:val="both"/>
        <w:rPr>
          <w:rFonts w:ascii="Times New Roman" w:hAnsi="Times New Roman"/>
          <w:color w:val="000000"/>
          <w:sz w:val="26"/>
          <w:szCs w:val="26"/>
          <w:shd w:val="clear" w:color="auto" w:fill="FFFFFF"/>
          <w:lang w:val="bg-BG"/>
        </w:rPr>
      </w:pPr>
      <w:r w:rsidRPr="0048318C">
        <w:rPr>
          <w:rFonts w:ascii="Times New Roman" w:hAnsi="Times New Roman"/>
          <w:color w:val="000000"/>
          <w:sz w:val="26"/>
          <w:szCs w:val="26"/>
          <w:shd w:val="clear" w:color="auto" w:fill="FFFFFF"/>
          <w:lang w:val="bg-BG" w:eastAsia="bg-BG"/>
        </w:rPr>
        <w:t>Комисията установи, че участникът е представил</w:t>
      </w:r>
      <w:r w:rsidRPr="0048318C">
        <w:rPr>
          <w:rFonts w:ascii="Times New Roman" w:hAnsi="Times New Roman"/>
          <w:color w:val="000000"/>
          <w:sz w:val="26"/>
          <w:szCs w:val="26"/>
          <w:shd w:val="clear" w:color="auto" w:fill="FFFFFF"/>
          <w:lang w:val="bg-BG"/>
        </w:rPr>
        <w:t xml:space="preserve"> предложение за изпълнение на поръчката и приложения към него съобразно посочените от възложителя изисквания към съдържанието им. Представените документи съответстват на изискванията на възложителя, на техническата спецификация и на действащото законодателство.</w:t>
      </w:r>
    </w:p>
    <w:p w:rsidR="00D032B6" w:rsidRPr="0048318C" w:rsidRDefault="00D032B6" w:rsidP="00BE3C2E">
      <w:pPr>
        <w:spacing w:after="0" w:line="276" w:lineRule="auto"/>
        <w:ind w:firstLine="567"/>
        <w:jc w:val="both"/>
        <w:rPr>
          <w:rFonts w:ascii="Times New Roman" w:hAnsi="Times New Roman"/>
          <w:color w:val="000000"/>
          <w:sz w:val="26"/>
          <w:szCs w:val="26"/>
          <w:shd w:val="clear" w:color="auto" w:fill="FFFFFF"/>
          <w:lang w:val="bg-BG"/>
        </w:rPr>
      </w:pPr>
      <w:r w:rsidRPr="0048318C">
        <w:rPr>
          <w:rFonts w:ascii="Times New Roman" w:hAnsi="Times New Roman"/>
          <w:color w:val="000000"/>
          <w:sz w:val="26"/>
          <w:szCs w:val="26"/>
          <w:shd w:val="clear" w:color="auto" w:fill="FFFFFF"/>
          <w:lang w:val="bg-BG"/>
        </w:rPr>
        <w:t>Комисията установи, че в предложението за изпълнение на поръчката и в приложенията към него участникът не е допуснал противоречие, касаещо последователността и взаимообвързаността на предлаганите дейности по изпълнение на поръчката. Не се установи наличие на текстове, показващи непредназначеност към предмета на настоящата обществена поръчка.</w:t>
      </w:r>
    </w:p>
    <w:p w:rsidR="00D032B6" w:rsidRPr="00E13539" w:rsidRDefault="00D032B6" w:rsidP="00BA068C">
      <w:pPr>
        <w:spacing w:after="0" w:line="276" w:lineRule="auto"/>
        <w:ind w:firstLine="567"/>
        <w:jc w:val="both"/>
        <w:rPr>
          <w:rFonts w:ascii="Times New Roman" w:hAnsi="Times New Roman"/>
          <w:b/>
          <w:noProof/>
          <w:sz w:val="26"/>
          <w:szCs w:val="26"/>
          <w:u w:val="single"/>
          <w:lang w:val="bg-BG"/>
        </w:rPr>
      </w:pPr>
      <w:r w:rsidRPr="00E13539">
        <w:rPr>
          <w:rFonts w:ascii="Times New Roman" w:hAnsi="Times New Roman"/>
          <w:b/>
          <w:noProof/>
          <w:sz w:val="26"/>
          <w:szCs w:val="26"/>
          <w:u w:val="single"/>
          <w:lang w:val="bg-BG"/>
        </w:rPr>
        <w:t xml:space="preserve">Ето защо </w:t>
      </w:r>
      <w:r w:rsidRPr="00F1132B">
        <w:rPr>
          <w:rFonts w:ascii="Times New Roman" w:hAnsi="Times New Roman"/>
          <w:b/>
          <w:noProof/>
          <w:sz w:val="26"/>
          <w:szCs w:val="26"/>
          <w:u w:val="single"/>
          <w:lang w:val="bg-BG"/>
        </w:rPr>
        <w:t xml:space="preserve">Комисията единодушно реши и допуска до участие и оценка офертата на участника </w:t>
      </w:r>
      <w:r w:rsidRPr="00F80365">
        <w:rPr>
          <w:rFonts w:ascii="Times New Roman" w:hAnsi="Times New Roman"/>
          <w:b/>
          <w:noProof/>
          <w:sz w:val="26"/>
          <w:szCs w:val="26"/>
          <w:u w:val="single"/>
          <w:lang w:val="bg-BG"/>
        </w:rPr>
        <w:t>„КОПЕКС И КО“ ООД</w:t>
      </w:r>
      <w:r w:rsidRPr="00F1132B">
        <w:rPr>
          <w:rFonts w:ascii="Times New Roman" w:hAnsi="Times New Roman"/>
          <w:b/>
          <w:noProof/>
          <w:sz w:val="26"/>
          <w:szCs w:val="26"/>
          <w:u w:val="single"/>
          <w:lang w:val="bg-BG"/>
        </w:rPr>
        <w:t xml:space="preserve">, тъй като съответства на предварително обявените от възложителя условия. </w:t>
      </w:r>
      <w:r w:rsidRPr="00E13539">
        <w:rPr>
          <w:rFonts w:ascii="Times New Roman" w:hAnsi="Times New Roman"/>
          <w:b/>
          <w:noProof/>
          <w:sz w:val="26"/>
          <w:szCs w:val="26"/>
          <w:u w:val="single"/>
          <w:lang w:val="bg-BG"/>
        </w:rPr>
        <w:t>в об</w:t>
      </w:r>
      <w:r>
        <w:rPr>
          <w:rFonts w:ascii="Times New Roman" w:hAnsi="Times New Roman"/>
          <w:b/>
          <w:noProof/>
          <w:sz w:val="26"/>
          <w:szCs w:val="26"/>
          <w:u w:val="single"/>
          <w:lang w:val="bg-BG"/>
        </w:rPr>
        <w:t xml:space="preserve">явената обществена поръчка за строителство чрез публично състезание </w:t>
      </w:r>
      <w:r w:rsidRPr="00E13539">
        <w:rPr>
          <w:rFonts w:ascii="Times New Roman" w:hAnsi="Times New Roman"/>
          <w:b/>
          <w:noProof/>
          <w:sz w:val="26"/>
          <w:szCs w:val="26"/>
          <w:u w:val="single"/>
          <w:lang w:val="bg-BG"/>
        </w:rPr>
        <w:t xml:space="preserve">по реда на ЗОП с предмет: Извършване на строително-ремонтни работи за нуждите на община </w:t>
      </w:r>
      <w:r>
        <w:rPr>
          <w:rFonts w:ascii="Times New Roman" w:hAnsi="Times New Roman"/>
          <w:b/>
          <w:noProof/>
          <w:sz w:val="26"/>
          <w:szCs w:val="26"/>
          <w:u w:val="single"/>
          <w:lang w:val="bg-BG"/>
        </w:rPr>
        <w:t xml:space="preserve">Мъглиж по две обособени позиции, в частта по </w:t>
      </w:r>
      <w:r w:rsidRPr="00E13539">
        <w:rPr>
          <w:rFonts w:ascii="Times New Roman" w:hAnsi="Times New Roman"/>
          <w:b/>
          <w:noProof/>
          <w:sz w:val="26"/>
          <w:szCs w:val="26"/>
          <w:u w:val="single"/>
          <w:lang w:val="bg-BG"/>
        </w:rPr>
        <w:t xml:space="preserve">Обособена позиция </w:t>
      </w:r>
      <w:r w:rsidRPr="004B5A3F">
        <w:rPr>
          <w:rFonts w:ascii="Times New Roman" w:hAnsi="Times New Roman"/>
          <w:b/>
          <w:noProof/>
          <w:sz w:val="26"/>
          <w:szCs w:val="26"/>
          <w:u w:val="single"/>
          <w:lang w:val="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sidRPr="00E13539">
        <w:rPr>
          <w:rFonts w:ascii="Times New Roman" w:hAnsi="Times New Roman"/>
          <w:b/>
          <w:noProof/>
          <w:sz w:val="26"/>
          <w:szCs w:val="26"/>
          <w:u w:val="single"/>
          <w:lang w:val="bg-BG"/>
        </w:rPr>
        <w:t xml:space="preserve">. </w:t>
      </w:r>
    </w:p>
    <w:p w:rsidR="00D032B6" w:rsidRDefault="00D032B6" w:rsidP="00C519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p>
    <w:p w:rsidR="00D032B6" w:rsidRDefault="00D032B6" w:rsidP="00342CE2">
      <w:pPr>
        <w:spacing w:after="0" w:line="240" w:lineRule="auto"/>
        <w:ind w:firstLine="567"/>
        <w:jc w:val="both"/>
        <w:rPr>
          <w:rFonts w:ascii="Times New Roman" w:hAnsi="Times New Roman"/>
          <w:b/>
          <w:sz w:val="26"/>
          <w:szCs w:val="26"/>
          <w:lang w:val="bg-BG"/>
        </w:rPr>
      </w:pPr>
      <w:r w:rsidRPr="00342CE2">
        <w:rPr>
          <w:rFonts w:ascii="Times New Roman" w:hAnsi="Times New Roman"/>
          <w:b/>
          <w:sz w:val="26"/>
          <w:szCs w:val="26"/>
          <w:lang w:val="bg-BG"/>
        </w:rPr>
        <w:t xml:space="preserve">4. „Асфа“ ООД </w:t>
      </w:r>
    </w:p>
    <w:p w:rsidR="00D032B6" w:rsidRPr="0084574E" w:rsidRDefault="00D032B6" w:rsidP="00342CE2">
      <w:pPr>
        <w:spacing w:after="0" w:line="240" w:lineRule="auto"/>
        <w:ind w:firstLine="567"/>
        <w:jc w:val="both"/>
        <w:rPr>
          <w:rFonts w:ascii="Times New Roman" w:hAnsi="Times New Roman"/>
          <w:sz w:val="26"/>
          <w:szCs w:val="26"/>
          <w:lang w:val="bg-BG"/>
        </w:rPr>
      </w:pPr>
      <w:r w:rsidRPr="0084574E">
        <w:rPr>
          <w:rFonts w:ascii="Times New Roman" w:hAnsi="Times New Roman"/>
          <w:b/>
          <w:sz w:val="26"/>
          <w:szCs w:val="26"/>
          <w:lang w:val="bg-BG" w:eastAsia="bg-BG"/>
        </w:rPr>
        <w:t>Участникът представил</w:t>
      </w:r>
      <w:r>
        <w:rPr>
          <w:rFonts w:ascii="Times New Roman" w:hAnsi="Times New Roman"/>
          <w:b/>
          <w:sz w:val="26"/>
          <w:szCs w:val="26"/>
          <w:lang w:val="bg-BG" w:eastAsia="bg-BG"/>
        </w:rPr>
        <w:t xml:space="preserve"> по Обособена позиция №1</w:t>
      </w:r>
      <w:r w:rsidRPr="0084574E">
        <w:rPr>
          <w:rFonts w:ascii="Times New Roman" w:hAnsi="Times New Roman"/>
          <w:b/>
          <w:sz w:val="26"/>
          <w:szCs w:val="26"/>
          <w:lang w:val="bg-BG" w:eastAsia="bg-BG"/>
        </w:rPr>
        <w:t>:</w:t>
      </w:r>
      <w:r>
        <w:rPr>
          <w:rFonts w:ascii="Times New Roman" w:hAnsi="Times New Roman"/>
          <w:b/>
          <w:sz w:val="26"/>
          <w:szCs w:val="26"/>
          <w:lang w:val="bg-BG" w:eastAsia="bg-BG"/>
        </w:rPr>
        <w:t xml:space="preserve"> </w:t>
      </w:r>
      <w:r w:rsidRPr="00551CB0">
        <w:rPr>
          <w:rFonts w:ascii="Times New Roman" w:hAnsi="Times New Roman"/>
          <w:b/>
          <w:sz w:val="26"/>
          <w:szCs w:val="26"/>
          <w:lang w:val="bg-BG" w:eastAsia="bg-BG"/>
        </w:rPr>
        <w:t>Извършване на строително-ремонтни работи на пътища IV кла</w:t>
      </w:r>
      <w:r>
        <w:rPr>
          <w:rFonts w:ascii="Times New Roman" w:hAnsi="Times New Roman"/>
          <w:b/>
          <w:sz w:val="26"/>
          <w:szCs w:val="26"/>
          <w:lang w:val="bg-BG" w:eastAsia="bg-BG"/>
        </w:rPr>
        <w:t>с, собственост на община Мъглиж:</w:t>
      </w:r>
    </w:p>
    <w:p w:rsidR="00D032B6" w:rsidRDefault="00D032B6" w:rsidP="00342CE2">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iCs/>
          <w:color w:val="000000"/>
          <w:sz w:val="26"/>
          <w:szCs w:val="26"/>
          <w:shd w:val="clear" w:color="auto" w:fill="FFFFFF"/>
          <w:lang w:val="bg-BG" w:eastAsia="bg-BG"/>
        </w:rPr>
        <w:t>1.</w:t>
      </w:r>
      <w:r w:rsidRPr="0084574E">
        <w:rPr>
          <w:rFonts w:ascii="Times New Roman" w:hAnsi="Times New Roman"/>
          <w:color w:val="000000"/>
          <w:sz w:val="26"/>
          <w:szCs w:val="26"/>
          <w:shd w:val="clear" w:color="auto" w:fill="FFFFFF"/>
          <w:lang w:val="bg-BG" w:eastAsia="bg-BG"/>
        </w:rPr>
        <w:t> </w:t>
      </w:r>
      <w:r>
        <w:rPr>
          <w:rFonts w:ascii="Times New Roman" w:hAnsi="Times New Roman"/>
          <w:color w:val="000000"/>
          <w:sz w:val="26"/>
          <w:szCs w:val="26"/>
          <w:shd w:val="clear" w:color="auto" w:fill="FFFFFF"/>
          <w:lang w:val="bg-BG" w:eastAsia="bg-BG"/>
        </w:rPr>
        <w:t>т</w:t>
      </w:r>
      <w:r w:rsidRPr="0084574E">
        <w:rPr>
          <w:rFonts w:ascii="Times New Roman" w:hAnsi="Times New Roman"/>
          <w:color w:val="000000"/>
          <w:sz w:val="26"/>
          <w:szCs w:val="26"/>
          <w:shd w:val="clear" w:color="auto" w:fill="FFFFFF"/>
          <w:lang w:val="bg-BG" w:eastAsia="bg-BG"/>
        </w:rPr>
        <w:t>ехническо предложение с приложени</w:t>
      </w:r>
      <w:r>
        <w:rPr>
          <w:rFonts w:ascii="Times New Roman" w:hAnsi="Times New Roman"/>
          <w:color w:val="000000"/>
          <w:sz w:val="26"/>
          <w:szCs w:val="26"/>
          <w:shd w:val="clear" w:color="auto" w:fill="FFFFFF"/>
          <w:lang w:val="bg-BG" w:eastAsia="bg-BG"/>
        </w:rPr>
        <w:t>е Организация за изпълнение на поръчката;</w:t>
      </w:r>
    </w:p>
    <w:p w:rsidR="00D032B6" w:rsidRDefault="00D032B6" w:rsidP="00342CE2">
      <w:pPr>
        <w:spacing w:after="0" w:line="276" w:lineRule="auto"/>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2.</w:t>
      </w:r>
      <w:r w:rsidRPr="00C519A6">
        <w:t xml:space="preserve"> </w:t>
      </w:r>
      <w:r w:rsidRPr="00C519A6">
        <w:rPr>
          <w:rFonts w:ascii="Times New Roman" w:hAnsi="Times New Roman"/>
          <w:color w:val="000000"/>
          <w:sz w:val="26"/>
          <w:szCs w:val="26"/>
          <w:shd w:val="clear" w:color="auto" w:fill="FFFFFF"/>
          <w:lang w:val="bg-BG" w:eastAsia="bg-BG"/>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color w:val="000000"/>
          <w:sz w:val="26"/>
          <w:szCs w:val="26"/>
          <w:shd w:val="clear" w:color="auto" w:fill="FFFFFF"/>
          <w:lang w:val="bg-BG" w:eastAsia="bg-BG"/>
        </w:rPr>
        <w:t>.</w:t>
      </w:r>
    </w:p>
    <w:p w:rsidR="00D032B6" w:rsidRPr="00C519A6" w:rsidRDefault="00D032B6" w:rsidP="00342CE2">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color w:val="000000"/>
          <w:sz w:val="26"/>
          <w:szCs w:val="26"/>
          <w:shd w:val="clear" w:color="auto" w:fill="FFFFFF"/>
          <w:lang w:val="bg-BG" w:eastAsia="bg-BG"/>
        </w:rPr>
        <w:t xml:space="preserve">Участникът предлага да организира и изпълни поръчката </w:t>
      </w:r>
      <w:r w:rsidRPr="00C519A6">
        <w:rPr>
          <w:rFonts w:ascii="Times New Roman" w:hAnsi="Times New Roman"/>
          <w:color w:val="000000"/>
          <w:sz w:val="26"/>
          <w:szCs w:val="26"/>
          <w:shd w:val="clear" w:color="auto" w:fill="FFFFFF"/>
          <w:lang w:val="bg-BG" w:eastAsia="bg-BG"/>
        </w:rPr>
        <w:t xml:space="preserve">по Обособена позиция №1: Извършване на строително-ремонтни работи на пътища IV клас, собственост на община Мъглиж, при следните условия: </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1. При изпълнение предмета на поръчката ще се придържа точно към указанията на Възложителя и към всички действащи нормативни актове, правила и стандарти, които се отнасят до изпълнението на поръчката.</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2. Предлага гаранционни срокове за видовете СРР и съоръжения, както следва:</w:t>
      </w:r>
    </w:p>
    <w:p w:rsidR="00D032B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всички видове строитени, монтажни и довършителни работи – 5 години;</w:t>
      </w:r>
    </w:p>
    <w:p w:rsidR="00D032B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 за ново строителство на пътища </w:t>
      </w:r>
      <w:r>
        <w:rPr>
          <w:rFonts w:ascii="Times New Roman" w:hAnsi="Times New Roman"/>
          <w:color w:val="000000"/>
          <w:sz w:val="26"/>
          <w:szCs w:val="26"/>
          <w:shd w:val="clear" w:color="auto" w:fill="FFFFFF"/>
          <w:lang w:eastAsia="bg-BG"/>
        </w:rPr>
        <w:t xml:space="preserve">IV </w:t>
      </w:r>
      <w:r>
        <w:rPr>
          <w:rFonts w:ascii="Times New Roman" w:hAnsi="Times New Roman"/>
          <w:color w:val="000000"/>
          <w:sz w:val="26"/>
          <w:szCs w:val="26"/>
          <w:shd w:val="clear" w:color="auto" w:fill="FFFFFF"/>
          <w:lang w:val="bg-BG" w:eastAsia="bg-BG"/>
        </w:rPr>
        <w:t>клас – 3 години;</w:t>
      </w:r>
    </w:p>
    <w:p w:rsidR="00D032B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 за основен ремонт и реконструкция на пътища </w:t>
      </w:r>
      <w:r>
        <w:rPr>
          <w:rFonts w:ascii="Times New Roman" w:hAnsi="Times New Roman"/>
          <w:color w:val="000000"/>
          <w:sz w:val="26"/>
          <w:szCs w:val="26"/>
          <w:shd w:val="clear" w:color="auto" w:fill="FFFFFF"/>
          <w:lang w:eastAsia="bg-BG"/>
        </w:rPr>
        <w:t>IV</w:t>
      </w:r>
      <w:r>
        <w:rPr>
          <w:rFonts w:ascii="Times New Roman" w:hAnsi="Times New Roman"/>
          <w:color w:val="000000"/>
          <w:sz w:val="26"/>
          <w:szCs w:val="26"/>
          <w:shd w:val="clear" w:color="auto" w:fill="FFFFFF"/>
          <w:lang w:val="bg-BG" w:eastAsia="bg-BG"/>
        </w:rPr>
        <w:t xml:space="preserve"> клас – 3 години;</w:t>
      </w:r>
    </w:p>
    <w:p w:rsidR="00D032B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нови съоръжения на пътища – 12 години;</w:t>
      </w:r>
    </w:p>
    <w:p w:rsidR="00D032B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основен ремонт и реконструкция на съоръжения на пътища – 6 години;</w:t>
      </w:r>
    </w:p>
    <w:p w:rsidR="00D032B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ново строителство на водоснабдителни съоръжения и системи – 10 години;</w:t>
      </w:r>
    </w:p>
    <w:p w:rsidR="00D032B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основен ремонт и реконструкция на водоснабдителни съоръжения и системи – 8 години;</w:t>
      </w:r>
    </w:p>
    <w:p w:rsidR="00D032B6" w:rsidRPr="00234575"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преносни и разпределителни проводи /мрежи/ и съоръжения към тях на техническата инфраструктура – 10 години.</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3.Гаранционните срокове за изпълнените строително-ремонтни работи започват да текат от деня, следващ деня на окончателното приемане на изпълнените СРР съгласно Договора. </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5. Дейностите ще бъдат изпълнени в съответствие с Техническата спецификация. </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7. Ще изпълни предмета на договора в срок до 31.05.2021г. или до изчерпване на стойността на договора, което от двете събития настъпи по-рано.</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8.Ще започне изпълнение на строително-ремонтни работи на пътища IV клас, собственост на община Мъглиж съобразно конкретно възлагане от възложителя в срок от </w:t>
      </w:r>
      <w:r>
        <w:rPr>
          <w:rFonts w:ascii="Times New Roman" w:hAnsi="Times New Roman"/>
          <w:color w:val="000000"/>
          <w:sz w:val="26"/>
          <w:szCs w:val="26"/>
          <w:shd w:val="clear" w:color="auto" w:fill="FFFFFF"/>
          <w:lang w:val="bg-BG" w:eastAsia="bg-BG"/>
        </w:rPr>
        <w:t>1</w:t>
      </w:r>
      <w:r w:rsidRPr="00C519A6">
        <w:rPr>
          <w:rFonts w:ascii="Times New Roman" w:hAnsi="Times New Roman"/>
          <w:color w:val="000000"/>
          <w:sz w:val="26"/>
          <w:szCs w:val="26"/>
          <w:shd w:val="clear" w:color="auto" w:fill="FFFFFF"/>
          <w:lang w:val="bg-BG" w:eastAsia="bg-BG"/>
        </w:rPr>
        <w:t xml:space="preserve"> календар</w:t>
      </w:r>
      <w:r>
        <w:rPr>
          <w:rFonts w:ascii="Times New Roman" w:hAnsi="Times New Roman"/>
          <w:color w:val="000000"/>
          <w:sz w:val="26"/>
          <w:szCs w:val="26"/>
          <w:shd w:val="clear" w:color="auto" w:fill="FFFFFF"/>
          <w:lang w:val="bg-BG" w:eastAsia="bg-BG"/>
        </w:rPr>
        <w:t>е</w:t>
      </w:r>
      <w:r w:rsidRPr="00C519A6">
        <w:rPr>
          <w:rFonts w:ascii="Times New Roman" w:hAnsi="Times New Roman"/>
          <w:color w:val="000000"/>
          <w:sz w:val="26"/>
          <w:szCs w:val="26"/>
          <w:shd w:val="clear" w:color="auto" w:fill="FFFFFF"/>
          <w:lang w:val="bg-BG" w:eastAsia="bg-BG"/>
        </w:rPr>
        <w:t>н д</w:t>
      </w:r>
      <w:r>
        <w:rPr>
          <w:rFonts w:ascii="Times New Roman" w:hAnsi="Times New Roman"/>
          <w:color w:val="000000"/>
          <w:sz w:val="26"/>
          <w:szCs w:val="26"/>
          <w:shd w:val="clear" w:color="auto" w:fill="FFFFFF"/>
          <w:lang w:val="bg-BG" w:eastAsia="bg-BG"/>
        </w:rPr>
        <w:t>е</w:t>
      </w:r>
      <w:r w:rsidRPr="00C519A6">
        <w:rPr>
          <w:rFonts w:ascii="Times New Roman" w:hAnsi="Times New Roman"/>
          <w:color w:val="000000"/>
          <w:sz w:val="26"/>
          <w:szCs w:val="26"/>
          <w:shd w:val="clear" w:color="auto" w:fill="FFFFFF"/>
          <w:lang w:val="bg-BG" w:eastAsia="bg-BG"/>
        </w:rPr>
        <w:t>н от датата на получаване на възлагателно писмо от възложителя.</w:t>
      </w:r>
    </w:p>
    <w:p w:rsidR="00D032B6" w:rsidRDefault="00D032B6" w:rsidP="000B0B0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Представено е </w:t>
      </w:r>
      <w:r w:rsidRPr="00C519A6">
        <w:rPr>
          <w:rFonts w:ascii="Times New Roman" w:hAnsi="Times New Roman"/>
          <w:color w:val="000000"/>
          <w:sz w:val="26"/>
          <w:szCs w:val="26"/>
          <w:shd w:val="clear" w:color="auto" w:fill="FFFFFF"/>
          <w:lang w:val="bg-BG" w:eastAsia="bg-BG"/>
        </w:rPr>
        <w:t>следното приложение:</w:t>
      </w:r>
      <w:r>
        <w:rPr>
          <w:rFonts w:ascii="Times New Roman" w:hAnsi="Times New Roman"/>
          <w:color w:val="000000"/>
          <w:sz w:val="26"/>
          <w:szCs w:val="26"/>
          <w:shd w:val="clear" w:color="auto" w:fill="FFFFFF"/>
          <w:lang w:val="bg-BG" w:eastAsia="bg-BG"/>
        </w:rPr>
        <w:t xml:space="preserve"> </w:t>
      </w:r>
      <w:r w:rsidRPr="00C519A6">
        <w:rPr>
          <w:rFonts w:ascii="Times New Roman" w:hAnsi="Times New Roman"/>
          <w:color w:val="000000"/>
          <w:sz w:val="26"/>
          <w:szCs w:val="26"/>
          <w:shd w:val="clear" w:color="auto" w:fill="FFFFFF"/>
          <w:lang w:val="bg-BG" w:eastAsia="bg-BG"/>
        </w:rPr>
        <w:t>Организа</w:t>
      </w:r>
      <w:r>
        <w:rPr>
          <w:rFonts w:ascii="Times New Roman" w:hAnsi="Times New Roman"/>
          <w:color w:val="000000"/>
          <w:sz w:val="26"/>
          <w:szCs w:val="26"/>
          <w:shd w:val="clear" w:color="auto" w:fill="FFFFFF"/>
          <w:lang w:val="bg-BG" w:eastAsia="bg-BG"/>
        </w:rPr>
        <w:t>ция за изпълнение на поръчката.</w:t>
      </w:r>
    </w:p>
    <w:p w:rsidR="00D032B6" w:rsidRDefault="00D032B6" w:rsidP="000B0B0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При прегледа и анализа на представената от участника организация за изпълнение на поръчката, комисията установи, че съгласно образеца на техническо предложение по Обособена позиция №</w:t>
      </w:r>
      <w:r>
        <w:rPr>
          <w:rFonts w:ascii="Times New Roman" w:hAnsi="Times New Roman"/>
          <w:color w:val="000000"/>
          <w:sz w:val="26"/>
          <w:szCs w:val="26"/>
          <w:shd w:val="clear" w:color="auto" w:fill="FFFFFF"/>
          <w:lang w:val="bg-BG" w:eastAsia="bg-BG"/>
        </w:rPr>
        <w:t>1</w:t>
      </w:r>
      <w:r w:rsidRPr="00E51C54">
        <w:rPr>
          <w:rFonts w:ascii="Times New Roman" w:hAnsi="Times New Roman"/>
          <w:color w:val="000000"/>
          <w:sz w:val="26"/>
          <w:szCs w:val="26"/>
          <w:shd w:val="clear" w:color="auto" w:fill="FFFFFF"/>
          <w:lang w:val="bg-BG" w:eastAsia="bg-BG"/>
        </w:rPr>
        <w:t xml:space="preserve"> /образец №3-</w:t>
      </w:r>
      <w:r>
        <w:rPr>
          <w:rFonts w:ascii="Times New Roman" w:hAnsi="Times New Roman"/>
          <w:color w:val="000000"/>
          <w:sz w:val="26"/>
          <w:szCs w:val="26"/>
          <w:shd w:val="clear" w:color="auto" w:fill="FFFFFF"/>
          <w:lang w:val="bg-BG" w:eastAsia="bg-BG"/>
        </w:rPr>
        <w:t>1</w:t>
      </w:r>
      <w:r w:rsidRPr="00E51C54">
        <w:rPr>
          <w:rFonts w:ascii="Times New Roman" w:hAnsi="Times New Roman"/>
          <w:color w:val="000000"/>
          <w:sz w:val="26"/>
          <w:szCs w:val="26"/>
          <w:shd w:val="clear" w:color="auto" w:fill="FFFFFF"/>
          <w:lang w:val="bg-BG" w:eastAsia="bg-BG"/>
        </w:rPr>
        <w:t xml:space="preserve">/, участникът предложил предвидената от него организация на работата на ключовия екип, </w:t>
      </w:r>
      <w:r>
        <w:rPr>
          <w:rFonts w:ascii="Times New Roman" w:hAnsi="Times New Roman"/>
          <w:color w:val="000000"/>
          <w:sz w:val="26"/>
          <w:szCs w:val="26"/>
          <w:shd w:val="clear" w:color="auto" w:fill="FFFFFF"/>
          <w:lang w:val="bg-BG" w:eastAsia="bg-BG"/>
        </w:rPr>
        <w:t>като е посочено, че мерките по организация на експертния екип за изпълнение на обществената поръчка се свеждат до мобилизиране, делегиране на права и отговорности, текущо информиране. Предвидено е при организиране на работата на експертния екип да бъде въведено активно управление на работните процеси, да бъде осъществяван ефекивен контрол, да се води активна комуникация и да бъдат предприети действия по управление на рисковете. При организация на предвидените експерти, участникът предвидил да приложи механизма на разделение на труда – разпределението на труда между персонала ще съответства на неговата квалификация и ще създава обективни възможности за повишаване на производителността на труда. Участникът посочил, че от страна на изпълнителя обектът ще се ръководи от Ръководител обект /Технически ръководител/, който ще отговаря за навременното и качествено изпълнение и предаване на всички дейности на възложителя, спазването на изискванията на възложителя и осъществяване на комуникация с екипа на възложителя. Предвиден</w:t>
      </w:r>
      <w:r w:rsidRPr="00E51C54">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 xml:space="preserve">е </w:t>
      </w:r>
      <w:r w:rsidRPr="00E51C54">
        <w:rPr>
          <w:rFonts w:ascii="Times New Roman" w:hAnsi="Times New Roman"/>
          <w:color w:val="000000"/>
          <w:sz w:val="26"/>
          <w:szCs w:val="26"/>
          <w:shd w:val="clear" w:color="auto" w:fill="FFFFFF"/>
          <w:lang w:val="bg-BG" w:eastAsia="bg-BG"/>
        </w:rPr>
        <w:t xml:space="preserve">следния състав на ключовия екип за изпълнение на предмета на поръчката: </w:t>
      </w:r>
      <w:r>
        <w:rPr>
          <w:rFonts w:ascii="Times New Roman" w:hAnsi="Times New Roman"/>
          <w:color w:val="000000"/>
          <w:sz w:val="26"/>
          <w:szCs w:val="26"/>
          <w:shd w:val="clear" w:color="auto" w:fill="FFFFFF"/>
          <w:lang w:val="bg-BG" w:eastAsia="bg-BG"/>
        </w:rPr>
        <w:t>ръководител обект /</w:t>
      </w:r>
      <w:r w:rsidRPr="00E51C54">
        <w:rPr>
          <w:rFonts w:ascii="Times New Roman" w:hAnsi="Times New Roman"/>
          <w:color w:val="000000"/>
          <w:sz w:val="26"/>
          <w:szCs w:val="26"/>
          <w:shd w:val="clear" w:color="auto" w:fill="FFFFFF"/>
          <w:lang w:val="bg-BG" w:eastAsia="bg-BG"/>
        </w:rPr>
        <w:t>технически ръководител</w:t>
      </w:r>
      <w:r>
        <w:rPr>
          <w:rFonts w:ascii="Times New Roman" w:hAnsi="Times New Roman"/>
          <w:color w:val="000000"/>
          <w:sz w:val="26"/>
          <w:szCs w:val="26"/>
          <w:shd w:val="clear" w:color="auto" w:fill="FFFFFF"/>
          <w:lang w:val="bg-BG" w:eastAsia="bg-BG"/>
        </w:rPr>
        <w:t xml:space="preserve">/, 2 бр. технически ръководител /бригадир/, специалист по </w:t>
      </w:r>
      <w:r w:rsidRPr="00E51C54">
        <w:rPr>
          <w:rFonts w:ascii="Times New Roman" w:hAnsi="Times New Roman"/>
          <w:color w:val="000000"/>
          <w:sz w:val="26"/>
          <w:szCs w:val="26"/>
          <w:shd w:val="clear" w:color="auto" w:fill="FFFFFF"/>
          <w:lang w:val="bg-BG" w:eastAsia="bg-BG"/>
        </w:rPr>
        <w:t>безопасн</w:t>
      </w:r>
      <w:r>
        <w:rPr>
          <w:rFonts w:ascii="Times New Roman" w:hAnsi="Times New Roman"/>
          <w:color w:val="000000"/>
          <w:sz w:val="26"/>
          <w:szCs w:val="26"/>
          <w:shd w:val="clear" w:color="auto" w:fill="FFFFFF"/>
          <w:lang w:val="bg-BG" w:eastAsia="bg-BG"/>
        </w:rPr>
        <w:t xml:space="preserve">ост и охрана на труда и </w:t>
      </w:r>
      <w:r w:rsidRPr="00E51C54">
        <w:rPr>
          <w:rFonts w:ascii="Times New Roman" w:hAnsi="Times New Roman"/>
          <w:color w:val="000000"/>
          <w:sz w:val="26"/>
          <w:szCs w:val="26"/>
          <w:shd w:val="clear" w:color="auto" w:fill="FFFFFF"/>
          <w:lang w:val="bg-BG" w:eastAsia="bg-BG"/>
        </w:rPr>
        <w:t xml:space="preserve">експерт контрол на качеството. </w:t>
      </w:r>
      <w:r>
        <w:rPr>
          <w:rFonts w:ascii="Times New Roman" w:hAnsi="Times New Roman"/>
          <w:color w:val="000000"/>
          <w:sz w:val="26"/>
          <w:szCs w:val="26"/>
          <w:shd w:val="clear" w:color="auto" w:fill="FFFFFF"/>
          <w:lang w:val="bg-BG" w:eastAsia="bg-BG"/>
        </w:rPr>
        <w:t>Предвиден е и допълнителен ръководен персонал – началник механизация, специалист ПТО, еколог, счетоводител, снабдител, управител на склад.</w:t>
      </w:r>
    </w:p>
    <w:p w:rsidR="00D032B6" w:rsidRDefault="00D032B6" w:rsidP="000B0B0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 xml:space="preserve">Подробно </w:t>
      </w:r>
      <w:r>
        <w:rPr>
          <w:rFonts w:ascii="Times New Roman" w:hAnsi="Times New Roman"/>
          <w:color w:val="000000"/>
          <w:sz w:val="26"/>
          <w:szCs w:val="26"/>
          <w:shd w:val="clear" w:color="auto" w:fill="FFFFFF"/>
          <w:lang w:val="bg-BG" w:eastAsia="bg-BG"/>
        </w:rPr>
        <w:t>е</w:t>
      </w:r>
      <w:r w:rsidRPr="00E51C54">
        <w:rPr>
          <w:rFonts w:ascii="Times New Roman" w:hAnsi="Times New Roman"/>
          <w:color w:val="000000"/>
          <w:sz w:val="26"/>
          <w:szCs w:val="26"/>
          <w:shd w:val="clear" w:color="auto" w:fill="FFFFFF"/>
          <w:lang w:val="bg-BG" w:eastAsia="bg-BG"/>
        </w:rPr>
        <w:t xml:space="preserve"> посочено как се разпределят отговорностите и дейностите между членовете на предвидения от участника ключов екип за изпълнение на предмета на поръчката съобразно характеристиките на изпълняваните от тях позиции. Комисията установи, че не е налице препокриване на правата, задълженията, отговорностите и дейностите на членовете на ключовия екип на участника. Направеното от участника разпределение съответства на техническата спецификация на възложителя по Обособена позиция №</w:t>
      </w:r>
      <w:r>
        <w:rPr>
          <w:rFonts w:ascii="Times New Roman" w:hAnsi="Times New Roman"/>
          <w:color w:val="000000"/>
          <w:sz w:val="26"/>
          <w:szCs w:val="26"/>
          <w:shd w:val="clear" w:color="auto" w:fill="FFFFFF"/>
          <w:lang w:val="bg-BG" w:eastAsia="bg-BG"/>
        </w:rPr>
        <w:t>1</w:t>
      </w:r>
      <w:r w:rsidRPr="00E51C54">
        <w:rPr>
          <w:rFonts w:ascii="Times New Roman" w:hAnsi="Times New Roman"/>
          <w:color w:val="000000"/>
          <w:sz w:val="26"/>
          <w:szCs w:val="26"/>
          <w:shd w:val="clear" w:color="auto" w:fill="FFFFFF"/>
          <w:lang w:val="bg-BG" w:eastAsia="bg-BG"/>
        </w:rPr>
        <w:t xml:space="preserve">. </w:t>
      </w:r>
    </w:p>
    <w:p w:rsidR="00D032B6" w:rsidRPr="00613305" w:rsidRDefault="00D032B6" w:rsidP="000B0B0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613305">
        <w:rPr>
          <w:rFonts w:ascii="Times New Roman" w:hAnsi="Times New Roman"/>
          <w:color w:val="000000"/>
          <w:sz w:val="26"/>
          <w:szCs w:val="26"/>
          <w:shd w:val="clear" w:color="auto" w:fill="FFFFFF"/>
          <w:lang w:val="bg-BG" w:eastAsia="bg-BG"/>
        </w:rPr>
        <w:t xml:space="preserve">Участникът посочил предвидените от него начини за осъществяване на комуникация и координация с Възложителя. Комуникацията е предвидено да се осъществява чрез провеждане на редовни срещи, като са посочени страните, които ще присъстват на тях и предвидения примерен дневен ред. Предвидена е и вътрешна комуникация на изпълнителя, тъй като екипа следва своевременно да бъде информиран, да обсъжда и изпълнява указанията и изискванията на възложителя. Ключовият екип на участника ще се ръководи от техническия ръководител, който ще носи отговорността за координация между останалите членове на екипа. Техническият ръководител ще осъществява и комуникацията с предстаители на останалите участници в строителния процес, както и със специализираните държавни контролни органи. Посочена е и предвиденаа от участника координация на работа на ключовия екип в рамките на подготвителния етап  по време на изпълнение на СРР на конкретно възложен обект.  </w:t>
      </w:r>
    </w:p>
    <w:p w:rsidR="00D032B6" w:rsidRDefault="00D032B6" w:rsidP="000B0B0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613305">
        <w:rPr>
          <w:rFonts w:ascii="Times New Roman" w:hAnsi="Times New Roman"/>
          <w:color w:val="000000"/>
          <w:sz w:val="26"/>
          <w:szCs w:val="26"/>
          <w:shd w:val="clear" w:color="auto" w:fill="FFFFFF"/>
          <w:lang w:val="bg-BG" w:eastAsia="bg-BG"/>
        </w:rPr>
        <w:t xml:space="preserve">Предвидена е и външна комуникация – между възложителя и изпълнителя. На ниво встъпителна фаза ще бъде уточнен комуникационния план за работа между възложителя, изпълнител и останалите участници в процеса на изпълнение на конкретно възложен обект, както и средствата, с които ще се реализира тази комуникация. Предвидена е устна и писмена форма на комуникация под формата на протоколи, съобщения, уведомления, записки, официални писма. Посочени са предвидните от участника комуникационни средства, които ще използва при изпълнение на предмета на поръчката. </w:t>
      </w:r>
    </w:p>
    <w:p w:rsidR="00D032B6" w:rsidRDefault="00D032B6" w:rsidP="000B0B0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В тази част на техническото предложение комисията установи следното:</w:t>
      </w:r>
    </w:p>
    <w:p w:rsidR="00D032B6" w:rsidRDefault="00D032B6" w:rsidP="000B0B0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Участникът посочил, че </w:t>
      </w:r>
      <w:r w:rsidRPr="000C70BE">
        <w:rPr>
          <w:rFonts w:ascii="Times New Roman" w:hAnsi="Times New Roman"/>
          <w:i/>
          <w:color w:val="000000"/>
          <w:sz w:val="26"/>
          <w:szCs w:val="26"/>
          <w:u w:val="single"/>
          <w:shd w:val="clear" w:color="auto" w:fill="FFFFFF"/>
          <w:lang w:val="bg-BG" w:eastAsia="bg-BG"/>
        </w:rPr>
        <w:t>при изпълнение на обекта ще спазва мерките за информация и публичност, съгласно изискванията на Регламент /ЕО/ №1828 на ЕК</w:t>
      </w:r>
      <w:r>
        <w:rPr>
          <w:rFonts w:ascii="Times New Roman" w:hAnsi="Times New Roman"/>
          <w:i/>
          <w:color w:val="000000"/>
          <w:sz w:val="26"/>
          <w:szCs w:val="26"/>
          <w:shd w:val="clear" w:color="auto" w:fill="FFFFFF"/>
          <w:lang w:val="bg-BG" w:eastAsia="bg-BG"/>
        </w:rPr>
        <w:t xml:space="preserve">. Така посоченото от участника е текст, показващ непредназначеност към предмета на настоящата обществена поръчка. Това е така, тъй като съгласно техническата спецификация на възложителя по обособена позиция №1 не се предвижда спазване на </w:t>
      </w:r>
      <w:r w:rsidRPr="000C70BE">
        <w:rPr>
          <w:rFonts w:ascii="Times New Roman" w:hAnsi="Times New Roman"/>
          <w:i/>
          <w:color w:val="000000"/>
          <w:sz w:val="26"/>
          <w:szCs w:val="26"/>
          <w:shd w:val="clear" w:color="auto" w:fill="FFFFFF"/>
          <w:lang w:val="bg-BG" w:eastAsia="bg-BG"/>
        </w:rPr>
        <w:t>изискванията на Регламент /ЕО/ №1828 на ЕК</w:t>
      </w:r>
      <w:r>
        <w:rPr>
          <w:rFonts w:ascii="Times New Roman" w:hAnsi="Times New Roman"/>
          <w:i/>
          <w:color w:val="000000"/>
          <w:sz w:val="26"/>
          <w:szCs w:val="26"/>
          <w:shd w:val="clear" w:color="auto" w:fill="FFFFFF"/>
          <w:lang w:val="bg-BG" w:eastAsia="bg-BG"/>
        </w:rPr>
        <w:t>.</w:t>
      </w:r>
    </w:p>
    <w:p w:rsidR="00D032B6" w:rsidRDefault="00D032B6" w:rsidP="000B0B0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613305">
        <w:rPr>
          <w:rFonts w:ascii="Times New Roman" w:hAnsi="Times New Roman"/>
          <w:color w:val="000000"/>
          <w:sz w:val="26"/>
          <w:szCs w:val="26"/>
          <w:shd w:val="clear" w:color="auto" w:fill="FFFFFF"/>
          <w:lang w:val="bg-BG" w:eastAsia="bg-BG"/>
        </w:rPr>
        <w:t xml:space="preserve">Предвидено е, че от значение за качественото и срочно изпълнение, е добрата координация и взаимодействие между участниците в процеса на изпълнение на предмета на обществената поръчка. За това ще бъде насърчавана максимална прозрачност в процеса на работа и споделяне на резултатите чрез постоянна и ефективна комуникация между експертния екип на изпълнителя и служителите на възложителя. Представена е предвидената от участника организация на работа на ключовия екип в етапа на подготовка на строителната площадка – осигуряване и организиране на временен офис, одобрение от възложителя на работна програма за конкретно възложен обект, одобрение от възложителя на материалите, кото ще бъдат вложени, одобрение на лабораторни изпитвания и др. Посочени са членовете на ключовия екип на участника, които ще вземат участие при изпълнение на дейностите от подготвителния етап. Представена е предвидената от участника организация при доставката на материали. </w:t>
      </w:r>
    </w:p>
    <w:p w:rsidR="00D032B6" w:rsidRDefault="00D032B6" w:rsidP="000B0B0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В тази част на техническото предложение комисията установи следното:</w:t>
      </w:r>
    </w:p>
    <w:p w:rsidR="00D032B6" w:rsidRDefault="00D032B6" w:rsidP="000B0B0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Участникът посочил, че на </w:t>
      </w:r>
      <w:r w:rsidRPr="00A75EE9">
        <w:rPr>
          <w:rFonts w:ascii="Times New Roman" w:hAnsi="Times New Roman"/>
          <w:i/>
          <w:color w:val="000000"/>
          <w:sz w:val="26"/>
          <w:szCs w:val="26"/>
          <w:u w:val="single"/>
          <w:shd w:val="clear" w:color="auto" w:fill="FFFFFF"/>
          <w:lang w:val="bg-BG" w:eastAsia="bg-BG"/>
        </w:rPr>
        <w:t>строежа</w:t>
      </w:r>
      <w:r>
        <w:rPr>
          <w:rFonts w:ascii="Times New Roman" w:hAnsi="Times New Roman"/>
          <w:i/>
          <w:color w:val="000000"/>
          <w:sz w:val="26"/>
          <w:szCs w:val="26"/>
          <w:shd w:val="clear" w:color="auto" w:fill="FFFFFF"/>
          <w:lang w:val="bg-BG" w:eastAsia="bg-BG"/>
        </w:rPr>
        <w:t xml:space="preserve"> ще бъдат доставени само строителни продукти, които притежават подходящи характеристики. </w:t>
      </w:r>
      <w:r w:rsidRPr="00DF2FA6">
        <w:rPr>
          <w:rFonts w:ascii="Times New Roman" w:hAnsi="Times New Roman"/>
          <w:i/>
          <w:color w:val="000000"/>
          <w:sz w:val="26"/>
          <w:szCs w:val="26"/>
          <w:shd w:val="clear" w:color="auto" w:fill="FFFFFF"/>
          <w:lang w:val="bg-BG" w:eastAsia="bg-BG"/>
        </w:rPr>
        <w:t>Съгласно пар.5, т.38 от ПЗР на ЗУТ "Строежи" са надземни, полуподземни, подземни и подводни сгради, постройки, пристройки, надстройки, укрепителни, възстановителни работи, консервация, реставрация, реконструкция по автентични данни по смисъла на чл. 74, ал. 1 от Закона за културното наследство и адаптация на недвижими културни ценности, огради, мрежи и съоръжения на техническата инфраструктура, благоустройствени и спортни съоръжения, както и техните основни ремонти, реконструкции и преустройства със и без промяна на предназначението. В настоящия случай съгласно техническата спецификация на възложителя по Обособена позиция №</w:t>
      </w:r>
      <w:r>
        <w:rPr>
          <w:rFonts w:ascii="Times New Roman" w:hAnsi="Times New Roman"/>
          <w:i/>
          <w:color w:val="000000"/>
          <w:sz w:val="26"/>
          <w:szCs w:val="26"/>
          <w:shd w:val="clear" w:color="auto" w:fill="FFFFFF"/>
          <w:lang w:val="bg-BG" w:eastAsia="bg-BG"/>
        </w:rPr>
        <w:t>1</w:t>
      </w:r>
      <w:r w:rsidRPr="00DF2FA6">
        <w:rPr>
          <w:rFonts w:ascii="Times New Roman" w:hAnsi="Times New Roman"/>
          <w:i/>
          <w:color w:val="000000"/>
          <w:sz w:val="26"/>
          <w:szCs w:val="26"/>
          <w:shd w:val="clear" w:color="auto" w:fill="FFFFFF"/>
          <w:lang w:val="bg-BG" w:eastAsia="bg-BG"/>
        </w:rPr>
        <w:t xml:space="preserve"> предметът на възлагане е </w:t>
      </w:r>
      <w:r>
        <w:rPr>
          <w:rFonts w:ascii="Times New Roman" w:hAnsi="Times New Roman"/>
          <w:i/>
          <w:color w:val="000000"/>
          <w:sz w:val="26"/>
          <w:szCs w:val="26"/>
          <w:shd w:val="clear" w:color="auto" w:fill="FFFFFF"/>
          <w:lang w:val="bg-BG" w:eastAsia="bg-BG"/>
        </w:rPr>
        <w:t xml:space="preserve">извършване </w:t>
      </w:r>
      <w:r w:rsidRPr="00C10953">
        <w:rPr>
          <w:rFonts w:ascii="Times New Roman" w:hAnsi="Times New Roman"/>
          <w:i/>
          <w:color w:val="000000"/>
          <w:sz w:val="26"/>
          <w:szCs w:val="26"/>
          <w:shd w:val="clear" w:color="auto" w:fill="FFFFFF"/>
          <w:lang w:val="bg-BG" w:eastAsia="bg-BG"/>
        </w:rPr>
        <w:t xml:space="preserve">на строително-ремонтни работи на </w:t>
      </w:r>
      <w:r w:rsidRPr="0043063F">
        <w:rPr>
          <w:rFonts w:ascii="Times New Roman" w:hAnsi="Times New Roman"/>
          <w:i/>
          <w:color w:val="000000"/>
          <w:sz w:val="26"/>
          <w:szCs w:val="26"/>
          <w:shd w:val="clear" w:color="auto" w:fill="FFFFFF"/>
          <w:lang w:val="bg-BG" w:eastAsia="bg-BG"/>
        </w:rPr>
        <w:t>пътища IV клас, собственост на община Мъглиж</w:t>
      </w:r>
      <w:r w:rsidRPr="00DF2FA6">
        <w:rPr>
          <w:rFonts w:ascii="Times New Roman" w:hAnsi="Times New Roman"/>
          <w:i/>
          <w:color w:val="000000"/>
          <w:sz w:val="26"/>
          <w:szCs w:val="26"/>
          <w:shd w:val="clear" w:color="auto" w:fill="FFFFFF"/>
          <w:lang w:val="bg-BG" w:eastAsia="bg-BG"/>
        </w:rPr>
        <w:t xml:space="preserve">, и за всяка конкретно възложена строително-ремонтна работа на </w:t>
      </w:r>
      <w:r w:rsidRPr="0043063F">
        <w:rPr>
          <w:rFonts w:ascii="Times New Roman" w:hAnsi="Times New Roman"/>
          <w:i/>
          <w:color w:val="000000"/>
          <w:sz w:val="26"/>
          <w:szCs w:val="26"/>
          <w:shd w:val="clear" w:color="auto" w:fill="FFFFFF"/>
          <w:lang w:val="bg-BG" w:eastAsia="bg-BG"/>
        </w:rPr>
        <w:t>пътища IV клас, собственост на община Мъглиж</w:t>
      </w:r>
      <w:r w:rsidRPr="00DF2FA6">
        <w:rPr>
          <w:rFonts w:ascii="Times New Roman" w:hAnsi="Times New Roman"/>
          <w:i/>
          <w:color w:val="000000"/>
          <w:sz w:val="26"/>
          <w:szCs w:val="26"/>
          <w:shd w:val="clear" w:color="auto" w:fill="FFFFFF"/>
          <w:lang w:val="bg-BG" w:eastAsia="bg-BG"/>
        </w:rPr>
        <w:t>,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w:t>
      </w:r>
      <w:r>
        <w:rPr>
          <w:rFonts w:ascii="Times New Roman" w:hAnsi="Times New Roman"/>
          <w:i/>
          <w:color w:val="000000"/>
          <w:sz w:val="26"/>
          <w:szCs w:val="26"/>
          <w:shd w:val="clear" w:color="auto" w:fill="FFFFFF"/>
          <w:lang w:val="bg-BG" w:eastAsia="bg-BG"/>
        </w:rPr>
        <w:t xml:space="preserve"> и така посоченото от участника не съответства на техническата спецификация на възложителя</w:t>
      </w:r>
      <w:r w:rsidRPr="00DF2FA6">
        <w:rPr>
          <w:rFonts w:ascii="Times New Roman" w:hAnsi="Times New Roman"/>
          <w:i/>
          <w:color w:val="000000"/>
          <w:sz w:val="26"/>
          <w:szCs w:val="26"/>
          <w:shd w:val="clear" w:color="auto" w:fill="FFFFFF"/>
          <w:lang w:val="bg-BG" w:eastAsia="bg-BG"/>
        </w:rPr>
        <w:t>.</w:t>
      </w:r>
    </w:p>
    <w:p w:rsidR="00D032B6" w:rsidRDefault="00D032B6" w:rsidP="000B0B0E">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Участникът посочил, че се задължава да влага в </w:t>
      </w:r>
      <w:r w:rsidRPr="0043063F">
        <w:rPr>
          <w:rFonts w:ascii="Times New Roman" w:hAnsi="Times New Roman"/>
          <w:i/>
          <w:color w:val="000000"/>
          <w:sz w:val="26"/>
          <w:szCs w:val="26"/>
          <w:u w:val="single"/>
          <w:shd w:val="clear" w:color="auto" w:fill="FFFFFF"/>
          <w:lang w:val="bg-BG" w:eastAsia="bg-BG"/>
        </w:rPr>
        <w:t>строежа</w:t>
      </w:r>
      <w:r>
        <w:rPr>
          <w:rFonts w:ascii="Times New Roman" w:hAnsi="Times New Roman"/>
          <w:i/>
          <w:color w:val="000000"/>
          <w:sz w:val="26"/>
          <w:szCs w:val="26"/>
          <w:shd w:val="clear" w:color="auto" w:fill="FFFFFF"/>
          <w:lang w:val="bg-BG" w:eastAsia="bg-BG"/>
        </w:rPr>
        <w:t xml:space="preserve"> само строителни материали, които отговарят на изискванията в </w:t>
      </w:r>
      <w:r w:rsidRPr="007E5D67">
        <w:rPr>
          <w:rFonts w:ascii="Times New Roman" w:hAnsi="Times New Roman"/>
          <w:i/>
          <w:color w:val="000000"/>
          <w:sz w:val="26"/>
          <w:szCs w:val="26"/>
          <w:u w:val="single"/>
          <w:shd w:val="clear" w:color="auto" w:fill="FFFFFF"/>
          <w:lang w:val="bg-BG" w:eastAsia="bg-BG"/>
        </w:rPr>
        <w:t>Наредбата за съществените изисквания към строежите и оценяване съответствието на строителните продукти</w:t>
      </w:r>
      <w:r>
        <w:rPr>
          <w:rFonts w:ascii="Times New Roman" w:hAnsi="Times New Roman"/>
          <w:i/>
          <w:color w:val="000000"/>
          <w:sz w:val="26"/>
          <w:szCs w:val="26"/>
          <w:shd w:val="clear" w:color="auto" w:fill="FFFFFF"/>
          <w:lang w:val="bg-BG" w:eastAsia="bg-BG"/>
        </w:rPr>
        <w:t>. На първо място комисията следва да констатира, че п</w:t>
      </w:r>
      <w:r w:rsidRPr="007E5D67">
        <w:rPr>
          <w:rFonts w:ascii="Times New Roman" w:hAnsi="Times New Roman"/>
          <w:i/>
          <w:color w:val="000000"/>
          <w:sz w:val="26"/>
          <w:szCs w:val="26"/>
          <w:shd w:val="clear" w:color="auto" w:fill="FFFFFF"/>
          <w:lang w:val="bg-BG" w:eastAsia="bg-BG"/>
        </w:rPr>
        <w:t>о-горе се посочи дефиницията за „строеж“ съгласно пар.5, т.38 от ПЗР на ЗУТ. В настоящия случай съгласно техническата спецификация на възложителя по Обособена позиция №1 предметът на възлагане е извършване на строително-ремонтни работи на пътища IV клас, собственост на община Мъглиж, и за всяка конкретно възложена строително-ремонтна работа на пътища IV клас, собственост на община Мъглиж,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 и така посоченото от участника не съответства на техническата спецификация на възложителя.</w:t>
      </w:r>
      <w:r>
        <w:rPr>
          <w:rFonts w:ascii="Times New Roman" w:hAnsi="Times New Roman"/>
          <w:i/>
          <w:color w:val="000000"/>
          <w:sz w:val="26"/>
          <w:szCs w:val="26"/>
          <w:shd w:val="clear" w:color="auto" w:fill="FFFFFF"/>
          <w:lang w:val="bg-BG" w:eastAsia="bg-BG"/>
        </w:rPr>
        <w:t xml:space="preserve"> На следващо място следва да се посочи, че ц</w:t>
      </w:r>
      <w:r w:rsidRPr="00161D32">
        <w:rPr>
          <w:rFonts w:ascii="Times New Roman" w:hAnsi="Times New Roman"/>
          <w:i/>
          <w:color w:val="000000"/>
          <w:sz w:val="26"/>
          <w:szCs w:val="26"/>
          <w:shd w:val="clear" w:color="auto" w:fill="FFFFFF"/>
          <w:lang w:val="bg-BG" w:eastAsia="bg-BG"/>
        </w:rPr>
        <w:t xml:space="preserve">итираната от участника </w:t>
      </w:r>
      <w:r>
        <w:rPr>
          <w:rFonts w:ascii="Times New Roman" w:hAnsi="Times New Roman"/>
          <w:i/>
          <w:color w:val="000000"/>
          <w:sz w:val="26"/>
          <w:szCs w:val="26"/>
          <w:shd w:val="clear" w:color="auto" w:fill="FFFFFF"/>
          <w:lang w:val="bg-BG" w:eastAsia="bg-BG"/>
        </w:rPr>
        <w:t>Н</w:t>
      </w:r>
      <w:r w:rsidRPr="00161D32">
        <w:rPr>
          <w:rFonts w:ascii="Times New Roman" w:hAnsi="Times New Roman"/>
          <w:i/>
          <w:color w:val="000000"/>
          <w:sz w:val="26"/>
          <w:szCs w:val="26"/>
          <w:shd w:val="clear" w:color="auto" w:fill="FFFFFF"/>
          <w:lang w:val="bg-BG" w:eastAsia="bg-BG"/>
        </w:rPr>
        <w:t>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r>
        <w:rPr>
          <w:rFonts w:ascii="Times New Roman" w:hAnsi="Times New Roman"/>
          <w:i/>
          <w:color w:val="000000"/>
          <w:sz w:val="26"/>
          <w:szCs w:val="26"/>
          <w:shd w:val="clear" w:color="auto" w:fill="FFFFFF"/>
          <w:lang w:val="bg-BG" w:eastAsia="bg-BG"/>
        </w:rPr>
        <w:t xml:space="preserve"> Т.е. посочената от участника Наредба, която предвижда да спазва, не съответства на действащото законодателство.</w:t>
      </w:r>
    </w:p>
    <w:p w:rsidR="00D032B6" w:rsidRDefault="00D032B6" w:rsidP="000B0B0E">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613305">
        <w:rPr>
          <w:rFonts w:ascii="Times New Roman" w:hAnsi="Times New Roman"/>
          <w:color w:val="000000"/>
          <w:sz w:val="26"/>
          <w:szCs w:val="26"/>
          <w:shd w:val="clear" w:color="auto" w:fill="FFFFFF"/>
          <w:lang w:val="bg-BG" w:eastAsia="bg-BG"/>
        </w:rPr>
        <w:t>Посочени са предвидените от участника мерки за осигуряване на своевремнна доставка на необходимите материали, като в таблица за всяка предвидена от участника мярка е посочена информация за същност и обхват, отговорния за изпълнението й експерт от ключовия екип, предвидените дейности по изпълнението, начина на взаимодействие с контролирания експерт и очаквания ефект от приложението на мярката. Посочени са и мерки за извършване на входящ контрол за качество и съответствие на материалите с предвидените за използване, като в таблица за всяка предвидена от участника мярка е посочена информация за същност и обхват, отговорния за изпълнението й експерт от ключовия екип, предвидените дейности по изпълнението, начина на взаимодействие с контролирания експерт и очаквания ефект от приложението на мярката. Предвидени са и мерки за контрол с цел осигуряване на нивото на качеството на изпълнение.</w:t>
      </w:r>
    </w:p>
    <w:p w:rsidR="00D032B6" w:rsidRPr="00E13539" w:rsidRDefault="00D032B6" w:rsidP="000B0B0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D032B6" w:rsidRPr="00E13539" w:rsidRDefault="00D032B6" w:rsidP="000B0B0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С оглед всичко гореизложено Комисията установи, че констатираните от нея 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D032B6" w:rsidRPr="00E13539" w:rsidRDefault="00D032B6" w:rsidP="000B0B0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 xml:space="preserve">В образеца на техническо предложение възложителят изрично посочил следното: </w:t>
      </w:r>
    </w:p>
    <w:p w:rsidR="00D032B6" w:rsidRPr="00E13539" w:rsidRDefault="00D032B6" w:rsidP="000B0B0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D032B6" w:rsidRDefault="00D032B6" w:rsidP="000B0B0E">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D032B6" w:rsidRPr="00E13539" w:rsidRDefault="00D032B6" w:rsidP="000B0B0E">
      <w:pPr>
        <w:spacing w:after="0" w:line="276" w:lineRule="auto"/>
        <w:ind w:firstLine="567"/>
        <w:jc w:val="both"/>
        <w:rPr>
          <w:rFonts w:ascii="Times New Roman" w:hAnsi="Times New Roman"/>
          <w:b/>
          <w:noProof/>
          <w:sz w:val="26"/>
          <w:szCs w:val="26"/>
          <w:u w:val="single"/>
          <w:lang w:val="bg-BG"/>
        </w:rPr>
      </w:pPr>
      <w:r w:rsidRPr="00E13539">
        <w:rPr>
          <w:rFonts w:ascii="Times New Roman" w:hAnsi="Times New Roman"/>
          <w:b/>
          <w:noProof/>
          <w:sz w:val="26"/>
          <w:szCs w:val="26"/>
          <w:u w:val="single"/>
          <w:lang w:val="bg-BG"/>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noProof/>
          <w:sz w:val="26"/>
          <w:szCs w:val="26"/>
          <w:u w:val="single"/>
          <w:lang w:val="bg-BG"/>
        </w:rPr>
        <w:t>Мъглиж</w:t>
      </w:r>
      <w:r w:rsidRPr="00E13539">
        <w:rPr>
          <w:rFonts w:ascii="Times New Roman" w:hAnsi="Times New Roman"/>
          <w:b/>
          <w:noProof/>
          <w:sz w:val="26"/>
          <w:szCs w:val="26"/>
          <w:u w:val="single"/>
          <w:lang w:val="bg-BG"/>
        </w:rPr>
        <w:t xml:space="preserve">, участникът </w:t>
      </w:r>
      <w:r w:rsidRPr="006B411A">
        <w:rPr>
          <w:rFonts w:ascii="Times New Roman" w:hAnsi="Times New Roman"/>
          <w:b/>
          <w:noProof/>
          <w:sz w:val="26"/>
          <w:szCs w:val="26"/>
          <w:u w:val="single"/>
          <w:lang w:val="bg-BG"/>
        </w:rPr>
        <w:t xml:space="preserve">„Асфа“ ООД </w:t>
      </w:r>
      <w:r w:rsidRPr="00E13539">
        <w:rPr>
          <w:rFonts w:ascii="Times New Roman" w:hAnsi="Times New Roman"/>
          <w:b/>
          <w:noProof/>
          <w:sz w:val="26"/>
          <w:szCs w:val="26"/>
          <w:u w:val="single"/>
          <w:lang w:val="bg-BG"/>
        </w:rPr>
        <w:t>да бъде отстранен от участие в об</w:t>
      </w:r>
      <w:r>
        <w:rPr>
          <w:rFonts w:ascii="Times New Roman" w:hAnsi="Times New Roman"/>
          <w:b/>
          <w:noProof/>
          <w:sz w:val="26"/>
          <w:szCs w:val="26"/>
          <w:u w:val="single"/>
          <w:lang w:val="bg-BG"/>
        </w:rPr>
        <w:t xml:space="preserve">явената обществена поръчка за строителство чрез публично състезание </w:t>
      </w:r>
      <w:r w:rsidRPr="00E13539">
        <w:rPr>
          <w:rFonts w:ascii="Times New Roman" w:hAnsi="Times New Roman"/>
          <w:b/>
          <w:noProof/>
          <w:sz w:val="26"/>
          <w:szCs w:val="26"/>
          <w:u w:val="single"/>
          <w:lang w:val="bg-BG"/>
        </w:rPr>
        <w:t xml:space="preserve">по реда на ЗОП с предмет: Извършване на строително-ремонтни работи за нуждите на община </w:t>
      </w:r>
      <w:r>
        <w:rPr>
          <w:rFonts w:ascii="Times New Roman" w:hAnsi="Times New Roman"/>
          <w:b/>
          <w:noProof/>
          <w:sz w:val="26"/>
          <w:szCs w:val="26"/>
          <w:u w:val="single"/>
          <w:lang w:val="bg-BG"/>
        </w:rPr>
        <w:t xml:space="preserve">Мъглиж по две обособени позиции, в частта по </w:t>
      </w:r>
      <w:r w:rsidRPr="00E13539">
        <w:rPr>
          <w:rFonts w:ascii="Times New Roman" w:hAnsi="Times New Roman"/>
          <w:b/>
          <w:noProof/>
          <w:sz w:val="26"/>
          <w:szCs w:val="26"/>
          <w:u w:val="single"/>
          <w:lang w:val="bg-BG"/>
        </w:rPr>
        <w:t xml:space="preserve">Обособена позиция </w:t>
      </w:r>
      <w:r w:rsidRPr="000B0B0E">
        <w:rPr>
          <w:rFonts w:ascii="Times New Roman" w:hAnsi="Times New Roman"/>
          <w:b/>
          <w:noProof/>
          <w:sz w:val="26"/>
          <w:szCs w:val="26"/>
          <w:u w:val="single"/>
          <w:lang w:val="bg-BG"/>
        </w:rPr>
        <w:t>№1: Извършване на строително-ремонтни работи на пътища IV клас, собственост на община Мъглиж</w:t>
      </w:r>
      <w:r w:rsidRPr="00E13539">
        <w:rPr>
          <w:rFonts w:ascii="Times New Roman" w:hAnsi="Times New Roman"/>
          <w:b/>
          <w:noProof/>
          <w:sz w:val="26"/>
          <w:szCs w:val="26"/>
          <w:u w:val="single"/>
          <w:lang w:val="bg-BG"/>
        </w:rPr>
        <w:t xml:space="preserve">, тъй като е представил оферта, която не отговаря на предварително обявените условия за изпълнение на поръчката. </w:t>
      </w:r>
    </w:p>
    <w:p w:rsidR="00D032B6" w:rsidRDefault="00D032B6" w:rsidP="00342CE2">
      <w:pPr>
        <w:spacing w:after="0" w:line="240" w:lineRule="auto"/>
        <w:ind w:firstLine="567"/>
        <w:jc w:val="both"/>
        <w:rPr>
          <w:rFonts w:ascii="Times New Roman" w:hAnsi="Times New Roman"/>
          <w:b/>
          <w:sz w:val="26"/>
          <w:szCs w:val="26"/>
          <w:lang w:val="bg-BG" w:eastAsia="bg-BG"/>
        </w:rPr>
      </w:pPr>
    </w:p>
    <w:p w:rsidR="00D032B6" w:rsidRPr="0084574E" w:rsidRDefault="00D032B6" w:rsidP="00342CE2">
      <w:pPr>
        <w:spacing w:after="0" w:line="240" w:lineRule="auto"/>
        <w:ind w:firstLine="567"/>
        <w:jc w:val="both"/>
        <w:rPr>
          <w:rFonts w:ascii="Times New Roman" w:hAnsi="Times New Roman"/>
          <w:sz w:val="26"/>
          <w:szCs w:val="26"/>
          <w:lang w:val="bg-BG"/>
        </w:rPr>
      </w:pPr>
      <w:r w:rsidRPr="0084574E">
        <w:rPr>
          <w:rFonts w:ascii="Times New Roman" w:hAnsi="Times New Roman"/>
          <w:b/>
          <w:sz w:val="26"/>
          <w:szCs w:val="26"/>
          <w:lang w:val="bg-BG" w:eastAsia="bg-BG"/>
        </w:rPr>
        <w:t>Участникът представил</w:t>
      </w:r>
      <w:r>
        <w:rPr>
          <w:rFonts w:ascii="Times New Roman" w:hAnsi="Times New Roman"/>
          <w:b/>
          <w:sz w:val="26"/>
          <w:szCs w:val="26"/>
          <w:lang w:val="bg-BG" w:eastAsia="bg-BG"/>
        </w:rPr>
        <w:t xml:space="preserve"> по Обособена позиция </w:t>
      </w:r>
      <w:r w:rsidRPr="00E13539">
        <w:rPr>
          <w:rFonts w:ascii="Times New Roman" w:hAnsi="Times New Roman"/>
          <w:b/>
          <w:sz w:val="26"/>
          <w:szCs w:val="26"/>
          <w:lang w:val="bg-BG" w:eastAsia="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Pr>
          <w:rFonts w:ascii="Times New Roman" w:hAnsi="Times New Roman"/>
          <w:b/>
          <w:sz w:val="26"/>
          <w:szCs w:val="26"/>
          <w:lang w:val="bg-BG" w:eastAsia="bg-BG"/>
        </w:rPr>
        <w:t>:</w:t>
      </w:r>
    </w:p>
    <w:p w:rsidR="00D032B6" w:rsidRDefault="00D032B6" w:rsidP="00342CE2">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iCs/>
          <w:color w:val="000000"/>
          <w:sz w:val="26"/>
          <w:szCs w:val="26"/>
          <w:shd w:val="clear" w:color="auto" w:fill="FFFFFF"/>
          <w:lang w:val="bg-BG" w:eastAsia="bg-BG"/>
        </w:rPr>
        <w:t>1.</w:t>
      </w:r>
      <w:r w:rsidRPr="0084574E">
        <w:rPr>
          <w:rFonts w:ascii="Times New Roman" w:hAnsi="Times New Roman"/>
          <w:color w:val="000000"/>
          <w:sz w:val="26"/>
          <w:szCs w:val="26"/>
          <w:shd w:val="clear" w:color="auto" w:fill="FFFFFF"/>
          <w:lang w:val="bg-BG" w:eastAsia="bg-BG"/>
        </w:rPr>
        <w:t> </w:t>
      </w:r>
      <w:r>
        <w:rPr>
          <w:rFonts w:ascii="Times New Roman" w:hAnsi="Times New Roman"/>
          <w:color w:val="000000"/>
          <w:sz w:val="26"/>
          <w:szCs w:val="26"/>
          <w:shd w:val="clear" w:color="auto" w:fill="FFFFFF"/>
          <w:lang w:val="bg-BG" w:eastAsia="bg-BG"/>
        </w:rPr>
        <w:t>т</w:t>
      </w:r>
      <w:r w:rsidRPr="0084574E">
        <w:rPr>
          <w:rFonts w:ascii="Times New Roman" w:hAnsi="Times New Roman"/>
          <w:color w:val="000000"/>
          <w:sz w:val="26"/>
          <w:szCs w:val="26"/>
          <w:shd w:val="clear" w:color="auto" w:fill="FFFFFF"/>
          <w:lang w:val="bg-BG" w:eastAsia="bg-BG"/>
        </w:rPr>
        <w:t>ехническо предложение с приложени</w:t>
      </w:r>
      <w:r>
        <w:rPr>
          <w:rFonts w:ascii="Times New Roman" w:hAnsi="Times New Roman"/>
          <w:color w:val="000000"/>
          <w:sz w:val="26"/>
          <w:szCs w:val="26"/>
          <w:shd w:val="clear" w:color="auto" w:fill="FFFFFF"/>
          <w:lang w:val="bg-BG" w:eastAsia="bg-BG"/>
        </w:rPr>
        <w:t>е Организация за изпълнение на поръчката;</w:t>
      </w:r>
    </w:p>
    <w:p w:rsidR="00D032B6" w:rsidRDefault="00D032B6" w:rsidP="00342CE2">
      <w:pPr>
        <w:spacing w:after="0" w:line="276" w:lineRule="auto"/>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2.</w:t>
      </w:r>
      <w:r w:rsidRPr="00C519A6">
        <w:t xml:space="preserve"> </w:t>
      </w:r>
      <w:r w:rsidRPr="00C519A6">
        <w:rPr>
          <w:rFonts w:ascii="Times New Roman" w:hAnsi="Times New Roman"/>
          <w:color w:val="000000"/>
          <w:sz w:val="26"/>
          <w:szCs w:val="26"/>
          <w:shd w:val="clear" w:color="auto" w:fill="FFFFFF"/>
          <w:lang w:val="bg-BG" w:eastAsia="bg-BG"/>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color w:val="000000"/>
          <w:sz w:val="26"/>
          <w:szCs w:val="26"/>
          <w:shd w:val="clear" w:color="auto" w:fill="FFFFFF"/>
          <w:lang w:val="bg-BG" w:eastAsia="bg-BG"/>
        </w:rPr>
        <w:t>.</w:t>
      </w:r>
    </w:p>
    <w:p w:rsidR="00D032B6" w:rsidRPr="00C519A6" w:rsidRDefault="00D032B6" w:rsidP="00342CE2">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color w:val="000000"/>
          <w:sz w:val="26"/>
          <w:szCs w:val="26"/>
          <w:shd w:val="clear" w:color="auto" w:fill="FFFFFF"/>
          <w:lang w:val="bg-BG" w:eastAsia="bg-BG"/>
        </w:rPr>
        <w:t xml:space="preserve">Участникът предлага да организира и изпълни поръчката </w:t>
      </w:r>
      <w:r w:rsidRPr="00C519A6">
        <w:rPr>
          <w:rFonts w:ascii="Times New Roman" w:hAnsi="Times New Roman"/>
          <w:color w:val="000000"/>
          <w:sz w:val="26"/>
          <w:szCs w:val="26"/>
          <w:shd w:val="clear" w:color="auto" w:fill="FFFFFF"/>
          <w:lang w:val="bg-BG" w:eastAsia="bg-BG"/>
        </w:rPr>
        <w:t xml:space="preserve">по Обособена позиция </w:t>
      </w:r>
      <w:r w:rsidRPr="00E13539">
        <w:rPr>
          <w:rFonts w:ascii="Times New Roman" w:hAnsi="Times New Roman"/>
          <w:color w:val="000000"/>
          <w:sz w:val="26"/>
          <w:szCs w:val="26"/>
          <w:shd w:val="clear" w:color="auto" w:fill="FFFFFF"/>
          <w:lang w:val="bg-BG" w:eastAsia="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sidRPr="00C519A6">
        <w:rPr>
          <w:rFonts w:ascii="Times New Roman" w:hAnsi="Times New Roman"/>
          <w:color w:val="000000"/>
          <w:sz w:val="26"/>
          <w:szCs w:val="26"/>
          <w:shd w:val="clear" w:color="auto" w:fill="FFFFFF"/>
          <w:lang w:val="bg-BG" w:eastAsia="bg-BG"/>
        </w:rPr>
        <w:t xml:space="preserve">, при следните условия: </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1. При изпълнение предмета на поръчката ще се придържа точно към указанията на Възложителя и към всички действащи нормативни актове, правила и стандарти, които се отнасят до изпълнението на поръчката.</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2. Предлага гаранционни срокове за видовете СРР и съоръжения, както следва:</w:t>
      </w:r>
    </w:p>
    <w:p w:rsidR="00D032B6" w:rsidRPr="000100CF"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0100CF">
        <w:rPr>
          <w:rFonts w:ascii="Times New Roman" w:hAnsi="Times New Roman"/>
          <w:color w:val="000000"/>
          <w:sz w:val="26"/>
          <w:szCs w:val="26"/>
          <w:shd w:val="clear" w:color="auto" w:fill="FFFFFF"/>
          <w:lang w:val="bg-BG" w:eastAsia="bg-BG"/>
        </w:rPr>
        <w:t>- за всички видове строитени, монтажни и довършителни работи – 5 години;</w:t>
      </w:r>
    </w:p>
    <w:p w:rsidR="00D032B6" w:rsidRPr="000100CF"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0100CF">
        <w:rPr>
          <w:rFonts w:ascii="Times New Roman" w:hAnsi="Times New Roman"/>
          <w:color w:val="000000"/>
          <w:sz w:val="26"/>
          <w:szCs w:val="26"/>
          <w:shd w:val="clear" w:color="auto" w:fill="FFFFFF"/>
          <w:lang w:val="bg-BG" w:eastAsia="bg-BG"/>
        </w:rPr>
        <w:t xml:space="preserve">- за </w:t>
      </w:r>
      <w:r w:rsidRPr="000100CF">
        <w:rPr>
          <w:rFonts w:ascii="Times New Roman" w:hAnsi="Times New Roman"/>
          <w:color w:val="000000"/>
          <w:sz w:val="26"/>
          <w:szCs w:val="26"/>
          <w:u w:val="single"/>
          <w:shd w:val="clear" w:color="auto" w:fill="FFFFFF"/>
          <w:lang w:val="bg-BG" w:eastAsia="bg-BG"/>
        </w:rPr>
        <w:t>ново строителство на пътища IV клас</w:t>
      </w:r>
      <w:r w:rsidRPr="000100CF">
        <w:rPr>
          <w:rFonts w:ascii="Times New Roman" w:hAnsi="Times New Roman"/>
          <w:color w:val="000000"/>
          <w:sz w:val="26"/>
          <w:szCs w:val="26"/>
          <w:shd w:val="clear" w:color="auto" w:fill="FFFFFF"/>
          <w:lang w:val="bg-BG" w:eastAsia="bg-BG"/>
        </w:rPr>
        <w:t xml:space="preserve"> – 3 години;</w:t>
      </w:r>
    </w:p>
    <w:p w:rsidR="00D032B6" w:rsidRPr="000100CF"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0100CF">
        <w:rPr>
          <w:rFonts w:ascii="Times New Roman" w:hAnsi="Times New Roman"/>
          <w:color w:val="000000"/>
          <w:sz w:val="26"/>
          <w:szCs w:val="26"/>
          <w:shd w:val="clear" w:color="auto" w:fill="FFFFFF"/>
          <w:lang w:val="bg-BG" w:eastAsia="bg-BG"/>
        </w:rPr>
        <w:t xml:space="preserve">- за </w:t>
      </w:r>
      <w:r w:rsidRPr="000100CF">
        <w:rPr>
          <w:rFonts w:ascii="Times New Roman" w:hAnsi="Times New Roman"/>
          <w:color w:val="000000"/>
          <w:sz w:val="26"/>
          <w:szCs w:val="26"/>
          <w:u w:val="single"/>
          <w:shd w:val="clear" w:color="auto" w:fill="FFFFFF"/>
          <w:lang w:val="bg-BG" w:eastAsia="bg-BG"/>
        </w:rPr>
        <w:t>основен ремонт и реконструкция на пътища IV клас</w:t>
      </w:r>
      <w:r w:rsidRPr="000100CF">
        <w:rPr>
          <w:rFonts w:ascii="Times New Roman" w:hAnsi="Times New Roman"/>
          <w:color w:val="000000"/>
          <w:sz w:val="26"/>
          <w:szCs w:val="26"/>
          <w:shd w:val="clear" w:color="auto" w:fill="FFFFFF"/>
          <w:lang w:val="bg-BG" w:eastAsia="bg-BG"/>
        </w:rPr>
        <w:t xml:space="preserve"> – 3 години;</w:t>
      </w:r>
    </w:p>
    <w:p w:rsidR="00D032B6" w:rsidRPr="000100CF"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0100CF">
        <w:rPr>
          <w:rFonts w:ascii="Times New Roman" w:hAnsi="Times New Roman"/>
          <w:color w:val="000000"/>
          <w:sz w:val="26"/>
          <w:szCs w:val="26"/>
          <w:shd w:val="clear" w:color="auto" w:fill="FFFFFF"/>
          <w:lang w:val="bg-BG" w:eastAsia="bg-BG"/>
        </w:rPr>
        <w:t xml:space="preserve">- за </w:t>
      </w:r>
      <w:r w:rsidRPr="000100CF">
        <w:rPr>
          <w:rFonts w:ascii="Times New Roman" w:hAnsi="Times New Roman"/>
          <w:color w:val="000000"/>
          <w:sz w:val="26"/>
          <w:szCs w:val="26"/>
          <w:u w:val="single"/>
          <w:shd w:val="clear" w:color="auto" w:fill="FFFFFF"/>
          <w:lang w:val="bg-BG" w:eastAsia="bg-BG"/>
        </w:rPr>
        <w:t>нови съоръжения на пътища</w:t>
      </w:r>
      <w:r w:rsidRPr="000100CF">
        <w:rPr>
          <w:rFonts w:ascii="Times New Roman" w:hAnsi="Times New Roman"/>
          <w:color w:val="000000"/>
          <w:sz w:val="26"/>
          <w:szCs w:val="26"/>
          <w:shd w:val="clear" w:color="auto" w:fill="FFFFFF"/>
          <w:lang w:val="bg-BG" w:eastAsia="bg-BG"/>
        </w:rPr>
        <w:t xml:space="preserve"> – 12 години;</w:t>
      </w:r>
    </w:p>
    <w:p w:rsidR="00D032B6" w:rsidRPr="000100CF"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0100CF">
        <w:rPr>
          <w:rFonts w:ascii="Times New Roman" w:hAnsi="Times New Roman"/>
          <w:color w:val="000000"/>
          <w:sz w:val="26"/>
          <w:szCs w:val="26"/>
          <w:shd w:val="clear" w:color="auto" w:fill="FFFFFF"/>
          <w:lang w:val="bg-BG" w:eastAsia="bg-BG"/>
        </w:rPr>
        <w:t xml:space="preserve">- за </w:t>
      </w:r>
      <w:r w:rsidRPr="000100CF">
        <w:rPr>
          <w:rFonts w:ascii="Times New Roman" w:hAnsi="Times New Roman"/>
          <w:color w:val="000000"/>
          <w:sz w:val="26"/>
          <w:szCs w:val="26"/>
          <w:u w:val="single"/>
          <w:shd w:val="clear" w:color="auto" w:fill="FFFFFF"/>
          <w:lang w:val="bg-BG" w:eastAsia="bg-BG"/>
        </w:rPr>
        <w:t>основен ремонт и реконструкция на съоръжения на пътища</w:t>
      </w:r>
      <w:r w:rsidRPr="000100CF">
        <w:rPr>
          <w:rFonts w:ascii="Times New Roman" w:hAnsi="Times New Roman"/>
          <w:color w:val="000000"/>
          <w:sz w:val="26"/>
          <w:szCs w:val="26"/>
          <w:shd w:val="clear" w:color="auto" w:fill="FFFFFF"/>
          <w:lang w:val="bg-BG" w:eastAsia="bg-BG"/>
        </w:rPr>
        <w:t xml:space="preserve"> – 6 години;</w:t>
      </w:r>
    </w:p>
    <w:p w:rsidR="00D032B6" w:rsidRPr="000100CF"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0100CF">
        <w:rPr>
          <w:rFonts w:ascii="Times New Roman" w:hAnsi="Times New Roman"/>
          <w:color w:val="000000"/>
          <w:sz w:val="26"/>
          <w:szCs w:val="26"/>
          <w:shd w:val="clear" w:color="auto" w:fill="FFFFFF"/>
          <w:lang w:val="bg-BG" w:eastAsia="bg-BG"/>
        </w:rPr>
        <w:t>- за ново строителство на водоснабдителни съоръжения и системи – 10 години;</w:t>
      </w:r>
    </w:p>
    <w:p w:rsidR="00D032B6" w:rsidRPr="000100CF"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0100CF">
        <w:rPr>
          <w:rFonts w:ascii="Times New Roman" w:hAnsi="Times New Roman"/>
          <w:color w:val="000000"/>
          <w:sz w:val="26"/>
          <w:szCs w:val="26"/>
          <w:shd w:val="clear" w:color="auto" w:fill="FFFFFF"/>
          <w:lang w:val="bg-BG" w:eastAsia="bg-BG"/>
        </w:rPr>
        <w:t>- за основен ремонт и реконструкция на водоснабдителни съоръжения и системи – 8 години;</w:t>
      </w:r>
    </w:p>
    <w:p w:rsidR="00D032B6"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0100CF">
        <w:rPr>
          <w:rFonts w:ascii="Times New Roman" w:hAnsi="Times New Roman"/>
          <w:color w:val="000000"/>
          <w:sz w:val="26"/>
          <w:szCs w:val="26"/>
          <w:shd w:val="clear" w:color="auto" w:fill="FFFFFF"/>
          <w:lang w:val="bg-BG" w:eastAsia="bg-BG"/>
        </w:rPr>
        <w:t>- за преносни и разпределителни проводи /мрежи/ и съоръжения към тях на техническата инфраструктура – 10 години.</w:t>
      </w:r>
    </w:p>
    <w:p w:rsidR="00D032B6" w:rsidRDefault="00D032B6" w:rsidP="00613305">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Комисията установи, че посочените от участника по-горе гаранционни срокове по т.2, 3, 4 и 5 не съответстват на техническата спецификация на възложителя по обособена позиция №2, </w:t>
      </w:r>
      <w:r w:rsidRPr="00592412">
        <w:rPr>
          <w:rFonts w:ascii="Times New Roman" w:hAnsi="Times New Roman"/>
          <w:i/>
          <w:color w:val="000000"/>
          <w:sz w:val="26"/>
          <w:szCs w:val="26"/>
          <w:u w:val="single"/>
          <w:shd w:val="clear" w:color="auto" w:fill="FFFFFF"/>
          <w:lang w:val="bg-BG" w:eastAsia="bg-BG"/>
        </w:rPr>
        <w:t>тъй като се отнасят за строително-ремонтни работи на пътища</w:t>
      </w:r>
      <w:r>
        <w:rPr>
          <w:rFonts w:ascii="Times New Roman" w:hAnsi="Times New Roman"/>
          <w:i/>
          <w:color w:val="000000"/>
          <w:sz w:val="26"/>
          <w:szCs w:val="26"/>
          <w:shd w:val="clear" w:color="auto" w:fill="FFFFFF"/>
          <w:lang w:val="bg-BG" w:eastAsia="bg-BG"/>
        </w:rPr>
        <w:t>. Този извод на комисията е с оглед на факта, че съгласно техническата спецификация по обособена позиция №2 п</w:t>
      </w:r>
      <w:r w:rsidRPr="008952E9">
        <w:rPr>
          <w:rFonts w:ascii="Times New Roman" w:hAnsi="Times New Roman"/>
          <w:i/>
          <w:color w:val="000000"/>
          <w:sz w:val="26"/>
          <w:szCs w:val="26"/>
          <w:shd w:val="clear" w:color="auto" w:fill="FFFFFF"/>
          <w:lang w:val="bg-BG" w:eastAsia="bg-BG"/>
        </w:rPr>
        <w:t>редмет на поръчката</w:t>
      </w:r>
      <w:r>
        <w:rPr>
          <w:rFonts w:ascii="Times New Roman" w:hAnsi="Times New Roman"/>
          <w:i/>
          <w:color w:val="000000"/>
          <w:sz w:val="26"/>
          <w:szCs w:val="26"/>
          <w:shd w:val="clear" w:color="auto" w:fill="FFFFFF"/>
          <w:lang w:val="bg-BG" w:eastAsia="bg-BG"/>
        </w:rPr>
        <w:t xml:space="preserve"> е и</w:t>
      </w:r>
      <w:r w:rsidRPr="008952E9">
        <w:rPr>
          <w:rFonts w:ascii="Times New Roman" w:hAnsi="Times New Roman"/>
          <w:i/>
          <w:color w:val="000000"/>
          <w:sz w:val="26"/>
          <w:szCs w:val="26"/>
          <w:shd w:val="clear" w:color="auto" w:fill="FFFFFF"/>
          <w:lang w:val="bg-BG" w:eastAsia="bg-BG"/>
        </w:rPr>
        <w:t>звършване на строително-ремонтни работи за нуждите на община Мъглиж на улична мрежа в регулацията на населените места в община Мъглиж, заедно с хоризонтална планировка.</w:t>
      </w:r>
      <w:r>
        <w:rPr>
          <w:rFonts w:ascii="Times New Roman" w:hAnsi="Times New Roman"/>
          <w:i/>
          <w:color w:val="000000"/>
          <w:sz w:val="26"/>
          <w:szCs w:val="26"/>
          <w:shd w:val="clear" w:color="auto" w:fill="FFFFFF"/>
          <w:lang w:val="bg-BG" w:eastAsia="bg-BG"/>
        </w:rPr>
        <w:t xml:space="preserve"> В техническата спецификация е посочено, че з</w:t>
      </w:r>
      <w:r w:rsidRPr="008952E9">
        <w:rPr>
          <w:rFonts w:ascii="Times New Roman" w:hAnsi="Times New Roman"/>
          <w:i/>
          <w:color w:val="000000"/>
          <w:sz w:val="26"/>
          <w:szCs w:val="26"/>
          <w:shd w:val="clear" w:color="auto" w:fill="FFFFFF"/>
          <w:lang w:val="bg-BG" w:eastAsia="bg-BG"/>
        </w:rPr>
        <w:t>а всяка конкретно възложена строително-ремонтна работа на улична мрежа в регулацията на населените места в община Мъглиж, заедно с хоризонтална планировка,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w:t>
      </w:r>
    </w:p>
    <w:p w:rsidR="00D032B6" w:rsidRPr="008E3125" w:rsidRDefault="00D032B6" w:rsidP="00613305">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В образеца на техническо предложение по обособена позиция №2 /образец №3-2/ възложителят изрично посочил, че у</w:t>
      </w:r>
      <w:r w:rsidRPr="00592412">
        <w:rPr>
          <w:rFonts w:ascii="Times New Roman" w:hAnsi="Times New Roman"/>
          <w:i/>
          <w:color w:val="000000"/>
          <w:sz w:val="26"/>
          <w:szCs w:val="26"/>
          <w:shd w:val="clear" w:color="auto" w:fill="FFFFFF"/>
          <w:lang w:val="bg-BG" w:eastAsia="bg-BG"/>
        </w:rPr>
        <w:t xml:space="preserve">частниците следва да добавят необходимия им брой редове, или да изтрият излишните </w:t>
      </w:r>
      <w:r w:rsidRPr="00592412">
        <w:rPr>
          <w:rFonts w:ascii="Times New Roman" w:hAnsi="Times New Roman"/>
          <w:i/>
          <w:color w:val="000000"/>
          <w:sz w:val="26"/>
          <w:szCs w:val="26"/>
          <w:u w:val="single"/>
          <w:shd w:val="clear" w:color="auto" w:fill="FFFFFF"/>
          <w:lang w:val="bg-BG" w:eastAsia="bg-BG"/>
        </w:rPr>
        <w:t>според видовете СРР, които ще им бъдат възложени за изпълнени</w:t>
      </w:r>
      <w:r>
        <w:rPr>
          <w:rFonts w:ascii="Times New Roman" w:hAnsi="Times New Roman"/>
          <w:i/>
          <w:color w:val="000000"/>
          <w:sz w:val="26"/>
          <w:szCs w:val="26"/>
          <w:shd w:val="clear" w:color="auto" w:fill="FFFFFF"/>
          <w:lang w:val="bg-BG" w:eastAsia="bg-BG"/>
        </w:rPr>
        <w:t>.</w:t>
      </w:r>
    </w:p>
    <w:p w:rsidR="00D032B6" w:rsidRPr="00E05587" w:rsidRDefault="00D032B6" w:rsidP="000100CF">
      <w:pPr>
        <w:autoSpaceDE w:val="0"/>
        <w:autoSpaceDN w:val="0"/>
        <w:adjustRightInd w:val="0"/>
        <w:spacing w:after="0"/>
        <w:ind w:firstLine="567"/>
        <w:jc w:val="both"/>
        <w:rPr>
          <w:rFonts w:ascii="Times New Roman" w:hAnsi="Times New Roman"/>
          <w:i/>
          <w:color w:val="000000"/>
          <w:sz w:val="26"/>
          <w:szCs w:val="26"/>
          <w:u w:val="single"/>
          <w:shd w:val="clear" w:color="auto" w:fill="FFFFFF"/>
          <w:lang w:val="bg-BG" w:eastAsia="bg-BG"/>
        </w:rPr>
      </w:pPr>
      <w:r w:rsidRPr="00E05587">
        <w:rPr>
          <w:rFonts w:ascii="Times New Roman" w:hAnsi="Times New Roman"/>
          <w:i/>
          <w:color w:val="000000"/>
          <w:sz w:val="26"/>
          <w:szCs w:val="26"/>
          <w:u w:val="single"/>
          <w:shd w:val="clear" w:color="auto" w:fill="FFFFFF"/>
          <w:lang w:val="bg-BG" w:eastAsia="bg-BG"/>
        </w:rPr>
        <w:t xml:space="preserve">На следващо място с оглед на констатираните по-горе </w:t>
      </w:r>
      <w:r>
        <w:rPr>
          <w:rFonts w:ascii="Times New Roman" w:hAnsi="Times New Roman"/>
          <w:i/>
          <w:color w:val="000000"/>
          <w:sz w:val="26"/>
          <w:szCs w:val="26"/>
          <w:u w:val="single"/>
          <w:shd w:val="clear" w:color="auto" w:fill="FFFFFF"/>
          <w:lang w:val="bg-BG" w:eastAsia="bg-BG"/>
        </w:rPr>
        <w:t xml:space="preserve">предложени от участника гаранционни срокове за извършване на СРР на пътища, които </w:t>
      </w:r>
      <w:r w:rsidRPr="00E05587">
        <w:rPr>
          <w:rFonts w:ascii="Times New Roman" w:hAnsi="Times New Roman"/>
          <w:i/>
          <w:color w:val="000000"/>
          <w:sz w:val="26"/>
          <w:szCs w:val="26"/>
          <w:u w:val="single"/>
          <w:shd w:val="clear" w:color="auto" w:fill="FFFFFF"/>
          <w:lang w:val="bg-BG" w:eastAsia="bg-BG"/>
        </w:rPr>
        <w:t>не съответстват на техническата спецификация</w:t>
      </w:r>
      <w:r>
        <w:rPr>
          <w:rFonts w:ascii="Times New Roman" w:hAnsi="Times New Roman"/>
          <w:i/>
          <w:color w:val="000000"/>
          <w:sz w:val="26"/>
          <w:szCs w:val="26"/>
          <w:u w:val="single"/>
          <w:shd w:val="clear" w:color="auto" w:fill="FFFFFF"/>
          <w:lang w:val="bg-BG" w:eastAsia="bg-BG"/>
        </w:rPr>
        <w:t xml:space="preserve"> по обособена позиция №2</w:t>
      </w:r>
      <w:r w:rsidRPr="00E05587">
        <w:rPr>
          <w:rFonts w:ascii="Times New Roman" w:hAnsi="Times New Roman"/>
          <w:i/>
          <w:color w:val="000000"/>
          <w:sz w:val="26"/>
          <w:szCs w:val="26"/>
          <w:u w:val="single"/>
          <w:shd w:val="clear" w:color="auto" w:fill="FFFFFF"/>
          <w:lang w:val="bg-BG" w:eastAsia="bg-BG"/>
        </w:rPr>
        <w:t xml:space="preserve">, комисията счита, че следва да посочи и следното: </w:t>
      </w:r>
    </w:p>
    <w:p w:rsidR="00D032B6" w:rsidRDefault="00D032B6" w:rsidP="000100C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По отношение на обособена позиция №2 в настоящата обществена поръчка, предмет на възлагане е „</w:t>
      </w:r>
      <w:r w:rsidRPr="008E68B5">
        <w:rPr>
          <w:rFonts w:ascii="Times New Roman" w:hAnsi="Times New Roman"/>
          <w:i/>
          <w:color w:val="000000"/>
          <w:sz w:val="26"/>
          <w:szCs w:val="26"/>
          <w:shd w:val="clear" w:color="auto" w:fill="FFFFFF"/>
          <w:lang w:val="bg-BG" w:eastAsia="bg-BG"/>
        </w:rPr>
        <w:t xml:space="preserve">Извършване на </w:t>
      </w:r>
      <w:r w:rsidRPr="00542F40">
        <w:rPr>
          <w:rFonts w:ascii="Times New Roman" w:hAnsi="Times New Roman"/>
          <w:i/>
          <w:color w:val="000000"/>
          <w:sz w:val="26"/>
          <w:szCs w:val="26"/>
          <w:u w:val="single"/>
          <w:shd w:val="clear" w:color="auto" w:fill="FFFFFF"/>
          <w:lang w:val="bg-BG" w:eastAsia="bg-BG"/>
        </w:rPr>
        <w:t>строително-ремонтни работи на улична мрежа в регулацията на населените места в община Мъглиж, заедно с хоризонтална планировка</w:t>
      </w:r>
      <w:r>
        <w:rPr>
          <w:rFonts w:ascii="Times New Roman" w:hAnsi="Times New Roman"/>
          <w:i/>
          <w:color w:val="000000"/>
          <w:sz w:val="26"/>
          <w:szCs w:val="26"/>
          <w:shd w:val="clear" w:color="auto" w:fill="FFFFFF"/>
          <w:lang w:val="bg-BG" w:eastAsia="bg-BG"/>
        </w:rPr>
        <w:t xml:space="preserve">“. В тази връзка следва да се посочи, че е налице разлика между пътища /пътни участъци/ и улици. Това е така, тъй като съгласно чл.1, ал.1 от </w:t>
      </w:r>
      <w:r w:rsidRPr="00DE0BEF">
        <w:rPr>
          <w:rFonts w:ascii="Times New Roman" w:hAnsi="Times New Roman"/>
          <w:i/>
          <w:color w:val="000000"/>
          <w:sz w:val="26"/>
          <w:szCs w:val="26"/>
          <w:shd w:val="clear" w:color="auto" w:fill="FFFFFF"/>
          <w:lang w:val="bg-BG" w:eastAsia="bg-BG"/>
        </w:rPr>
        <w:t>Закона за пътищата</w:t>
      </w:r>
      <w:r>
        <w:rPr>
          <w:rFonts w:ascii="Times New Roman" w:hAnsi="Times New Roman"/>
          <w:i/>
          <w:color w:val="000000"/>
          <w:sz w:val="26"/>
          <w:szCs w:val="26"/>
          <w:shd w:val="clear" w:color="auto" w:fill="FFFFFF"/>
          <w:lang w:val="bg-BG" w:eastAsia="bg-BG"/>
        </w:rPr>
        <w:t xml:space="preserve"> е предвидено, че с</w:t>
      </w:r>
      <w:r w:rsidRPr="00DE0BEF">
        <w:rPr>
          <w:rFonts w:ascii="Times New Roman" w:hAnsi="Times New Roman"/>
          <w:i/>
          <w:color w:val="000000"/>
          <w:sz w:val="26"/>
          <w:szCs w:val="26"/>
          <w:shd w:val="clear" w:color="auto" w:fill="FFFFFF"/>
          <w:lang w:val="bg-BG" w:eastAsia="bg-BG"/>
        </w:rPr>
        <w:t xml:space="preserve"> този закон се уреждат обществените отношения, свързани със собствеността, ползването, управлението, стопанисването, изграждането, ремонта, поддържането и финансирането на </w:t>
      </w:r>
      <w:r w:rsidRPr="008E68B5">
        <w:rPr>
          <w:rFonts w:ascii="Times New Roman" w:hAnsi="Times New Roman"/>
          <w:i/>
          <w:color w:val="000000"/>
          <w:sz w:val="26"/>
          <w:szCs w:val="26"/>
          <w:u w:val="single"/>
          <w:shd w:val="clear" w:color="auto" w:fill="FFFFFF"/>
          <w:lang w:val="bg-BG" w:eastAsia="bg-BG"/>
        </w:rPr>
        <w:t>пътищата</w:t>
      </w:r>
      <w:r w:rsidRPr="00DE0BEF">
        <w:rPr>
          <w:rFonts w:ascii="Times New Roman" w:hAnsi="Times New Roman"/>
          <w:i/>
          <w:color w:val="000000"/>
          <w:sz w:val="26"/>
          <w:szCs w:val="26"/>
          <w:shd w:val="clear" w:color="auto" w:fill="FFFFFF"/>
          <w:lang w:val="bg-BG" w:eastAsia="bg-BG"/>
        </w:rPr>
        <w:t xml:space="preserve">, както и с управлението на безопасността на пътната инфраструктура в Република България. </w:t>
      </w:r>
    </w:p>
    <w:p w:rsidR="00D032B6" w:rsidRPr="00DE0BEF" w:rsidRDefault="00D032B6" w:rsidP="000100C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В ал.2 на цитираната правна норма изрично е посочено, че законът</w:t>
      </w:r>
      <w:r w:rsidRPr="00DE0BEF">
        <w:rPr>
          <w:rFonts w:ascii="Times New Roman" w:hAnsi="Times New Roman"/>
          <w:i/>
          <w:color w:val="000000"/>
          <w:sz w:val="26"/>
          <w:szCs w:val="26"/>
          <w:shd w:val="clear" w:color="auto" w:fill="FFFFFF"/>
          <w:lang w:val="bg-BG" w:eastAsia="bg-BG"/>
        </w:rPr>
        <w:t xml:space="preserve"> не се прилага за:</w:t>
      </w:r>
    </w:p>
    <w:p w:rsidR="00D032B6" w:rsidRPr="00DE0BEF" w:rsidRDefault="00D032B6" w:rsidP="000100C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 1. </w:t>
      </w:r>
      <w:r w:rsidRPr="008E68B5">
        <w:rPr>
          <w:rFonts w:ascii="Times New Roman" w:hAnsi="Times New Roman"/>
          <w:i/>
          <w:color w:val="000000"/>
          <w:sz w:val="26"/>
          <w:szCs w:val="26"/>
          <w:u w:val="single"/>
          <w:shd w:val="clear" w:color="auto" w:fill="FFFFFF"/>
          <w:lang w:val="bg-BG" w:eastAsia="bg-BG"/>
        </w:rPr>
        <w:t>улиците в населените места и селищните образувания</w:t>
      </w:r>
      <w:r w:rsidRPr="00DE0BEF">
        <w:rPr>
          <w:rFonts w:ascii="Times New Roman" w:hAnsi="Times New Roman"/>
          <w:i/>
          <w:color w:val="000000"/>
          <w:sz w:val="26"/>
          <w:szCs w:val="26"/>
          <w:shd w:val="clear" w:color="auto" w:fill="FFFFFF"/>
          <w:lang w:val="bg-BG" w:eastAsia="bg-BG"/>
        </w:rPr>
        <w:t>, с изключение на онези от тях, които едновременно са участъци от републикански или общински пътища;</w:t>
      </w:r>
    </w:p>
    <w:p w:rsidR="00D032B6" w:rsidRDefault="00D032B6" w:rsidP="000100C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 2. селскостопанските пътища, осигуряващи достъп до земеделски земи; </w:t>
      </w:r>
    </w:p>
    <w:p w:rsidR="00D032B6" w:rsidRDefault="00D032B6" w:rsidP="000100C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3. горските пътища; </w:t>
      </w:r>
    </w:p>
    <w:p w:rsidR="00D032B6" w:rsidRPr="00DE0BEF" w:rsidRDefault="00D032B6" w:rsidP="000100C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4. частните пътища, неотворени за обществено ползване.</w:t>
      </w:r>
    </w:p>
    <w:p w:rsidR="00D032B6" w:rsidRPr="00DE0BEF" w:rsidRDefault="00D032B6" w:rsidP="000100C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В</w:t>
      </w:r>
      <w:r w:rsidRPr="00DE0BEF">
        <w:rPr>
          <w:rFonts w:ascii="Times New Roman" w:hAnsi="Times New Roman"/>
          <w:i/>
          <w:color w:val="000000"/>
          <w:sz w:val="26"/>
          <w:szCs w:val="26"/>
          <w:shd w:val="clear" w:color="auto" w:fill="FFFFFF"/>
          <w:lang w:val="bg-BG" w:eastAsia="bg-BG"/>
        </w:rPr>
        <w:t xml:space="preserve"> чл.3, ал.3 от </w:t>
      </w:r>
      <w:r>
        <w:rPr>
          <w:rFonts w:ascii="Times New Roman" w:hAnsi="Times New Roman"/>
          <w:i/>
          <w:color w:val="000000"/>
          <w:sz w:val="26"/>
          <w:szCs w:val="26"/>
          <w:shd w:val="clear" w:color="auto" w:fill="FFFFFF"/>
          <w:lang w:val="bg-BG" w:eastAsia="bg-BG"/>
        </w:rPr>
        <w:t>Закона за пътищата</w:t>
      </w:r>
      <w:r w:rsidRPr="00DE0BEF">
        <w:rPr>
          <w:rFonts w:ascii="Times New Roman" w:hAnsi="Times New Roman"/>
          <w:i/>
          <w:color w:val="000000"/>
          <w:sz w:val="26"/>
          <w:szCs w:val="26"/>
          <w:shd w:val="clear" w:color="auto" w:fill="FFFFFF"/>
          <w:lang w:val="bg-BG" w:eastAsia="bg-BG"/>
        </w:rPr>
        <w:t xml:space="preserve"> е посочено, че местните пътища са общинските пътища, които са отворени за обществено ползване и осигуряват транспортни връзки от местно значение. Следователно задължението за поддръжката им, включително със снабдяването на сигнализация и пътни знаци, се вменява на общината като собственик</w:t>
      </w:r>
      <w:r>
        <w:rPr>
          <w:rFonts w:ascii="Times New Roman" w:hAnsi="Times New Roman"/>
          <w:i/>
          <w:color w:val="000000"/>
          <w:sz w:val="26"/>
          <w:szCs w:val="26"/>
          <w:shd w:val="clear" w:color="auto" w:fill="FFFFFF"/>
          <w:lang w:val="bg-BG" w:eastAsia="bg-BG"/>
        </w:rPr>
        <w:t>.</w:t>
      </w:r>
    </w:p>
    <w:p w:rsidR="00D032B6" w:rsidRPr="00DE0BEF" w:rsidRDefault="00D032B6" w:rsidP="000100C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 По отношение на улица</w:t>
      </w:r>
      <w:r>
        <w:rPr>
          <w:rFonts w:ascii="Times New Roman" w:hAnsi="Times New Roman"/>
          <w:i/>
          <w:color w:val="000000"/>
          <w:sz w:val="26"/>
          <w:szCs w:val="26"/>
          <w:shd w:val="clear" w:color="auto" w:fill="FFFFFF"/>
          <w:lang w:val="bg-BG" w:eastAsia="bg-BG"/>
        </w:rPr>
        <w:t xml:space="preserve"> /улична мрежа/ в чл.4, ал.1 от </w:t>
      </w:r>
      <w:r w:rsidRPr="00DE0BEF">
        <w:rPr>
          <w:rFonts w:ascii="Times New Roman" w:hAnsi="Times New Roman"/>
          <w:i/>
          <w:color w:val="000000"/>
          <w:sz w:val="26"/>
          <w:szCs w:val="26"/>
          <w:shd w:val="clear" w:color="auto" w:fill="FFFFFF"/>
          <w:lang w:val="bg-BG" w:eastAsia="bg-BG"/>
        </w:rPr>
        <w:t>Наредба № РД-02-20-2 от 20 декември 2017 г. за планиране и проектиране на комуникационно-транспортната система на урбанизираните територии</w:t>
      </w:r>
      <w:r>
        <w:rPr>
          <w:rFonts w:ascii="Times New Roman" w:hAnsi="Times New Roman"/>
          <w:i/>
          <w:color w:val="000000"/>
          <w:sz w:val="26"/>
          <w:szCs w:val="26"/>
          <w:shd w:val="clear" w:color="auto" w:fill="FFFFFF"/>
          <w:lang w:val="bg-BG" w:eastAsia="bg-BG"/>
        </w:rPr>
        <w:t xml:space="preserve"> е предвидено, че т</w:t>
      </w:r>
      <w:r w:rsidRPr="00DE0BEF">
        <w:rPr>
          <w:rFonts w:ascii="Times New Roman" w:hAnsi="Times New Roman"/>
          <w:i/>
          <w:color w:val="000000"/>
          <w:sz w:val="26"/>
          <w:szCs w:val="26"/>
          <w:shd w:val="clear" w:color="auto" w:fill="FFFFFF"/>
          <w:lang w:val="bg-BG" w:eastAsia="bg-BG"/>
        </w:rPr>
        <w:t xml:space="preserve">ова е част от </w:t>
      </w:r>
      <w:r>
        <w:rPr>
          <w:rFonts w:ascii="Times New Roman" w:hAnsi="Times New Roman"/>
          <w:i/>
          <w:color w:val="000000"/>
          <w:sz w:val="26"/>
          <w:szCs w:val="26"/>
          <w:shd w:val="clear" w:color="auto" w:fill="FFFFFF"/>
          <w:lang w:val="bg-BG" w:eastAsia="bg-BG"/>
        </w:rPr>
        <w:t>к</w:t>
      </w:r>
      <w:r w:rsidRPr="00DE0BEF">
        <w:rPr>
          <w:rFonts w:ascii="Times New Roman" w:hAnsi="Times New Roman"/>
          <w:i/>
          <w:color w:val="000000"/>
          <w:sz w:val="26"/>
          <w:szCs w:val="26"/>
          <w:shd w:val="clear" w:color="auto" w:fill="FFFFFF"/>
          <w:lang w:val="bg-BG" w:eastAsia="bg-BG"/>
        </w:rPr>
        <w:t>омуникационно-транспортната система на урбанизираните територии</w:t>
      </w:r>
      <w:r>
        <w:rPr>
          <w:rFonts w:ascii="Times New Roman" w:hAnsi="Times New Roman"/>
          <w:i/>
          <w:color w:val="000000"/>
          <w:sz w:val="26"/>
          <w:szCs w:val="26"/>
          <w:shd w:val="clear" w:color="auto" w:fill="FFFFFF"/>
          <w:lang w:val="bg-BG" w:eastAsia="bg-BG"/>
        </w:rPr>
        <w:t>, тъй като к</w:t>
      </w:r>
      <w:r w:rsidRPr="00DE0BEF">
        <w:rPr>
          <w:rFonts w:ascii="Times New Roman" w:hAnsi="Times New Roman"/>
          <w:i/>
          <w:color w:val="000000"/>
          <w:sz w:val="26"/>
          <w:szCs w:val="26"/>
          <w:shd w:val="clear" w:color="auto" w:fill="FFFFFF"/>
          <w:lang w:val="bg-BG" w:eastAsia="bg-BG"/>
        </w:rPr>
        <w:t>омуникационно-транспортната система на урбанизираните територии обхваща:</w:t>
      </w:r>
      <w:r>
        <w:rPr>
          <w:rFonts w:ascii="Times New Roman" w:hAnsi="Times New Roman"/>
          <w:i/>
          <w:color w:val="000000"/>
          <w:sz w:val="26"/>
          <w:szCs w:val="26"/>
          <w:shd w:val="clear" w:color="auto" w:fill="FFFFFF"/>
          <w:lang w:val="bg-BG" w:eastAsia="bg-BG"/>
        </w:rPr>
        <w:t xml:space="preserve"> </w:t>
      </w:r>
      <w:r w:rsidRPr="00E05587">
        <w:rPr>
          <w:rFonts w:ascii="Times New Roman" w:hAnsi="Times New Roman"/>
          <w:i/>
          <w:color w:val="000000"/>
          <w:sz w:val="26"/>
          <w:szCs w:val="26"/>
          <w:u w:val="single"/>
          <w:shd w:val="clear" w:color="auto" w:fill="FFFFFF"/>
          <w:lang w:val="bg-BG" w:eastAsia="bg-BG"/>
        </w:rPr>
        <w:t>уличната мрежа</w:t>
      </w:r>
      <w:r w:rsidRPr="00DE0BEF">
        <w:rPr>
          <w:rFonts w:ascii="Times New Roman" w:hAnsi="Times New Roman"/>
          <w:i/>
          <w:color w:val="000000"/>
          <w:sz w:val="26"/>
          <w:szCs w:val="26"/>
          <w:shd w:val="clear" w:color="auto" w:fill="FFFFFF"/>
          <w:lang w:val="bg-BG" w:eastAsia="bg-BG"/>
        </w:rPr>
        <w:t>, в т.ч. системата от тротоари, алеи, пешеходни зони и други, осигуряващи пешеходното движение, вклю</w:t>
      </w:r>
      <w:r>
        <w:rPr>
          <w:rFonts w:ascii="Times New Roman" w:hAnsi="Times New Roman"/>
          <w:i/>
          <w:color w:val="000000"/>
          <w:sz w:val="26"/>
          <w:szCs w:val="26"/>
          <w:shd w:val="clear" w:color="auto" w:fill="FFFFFF"/>
          <w:lang w:val="bg-BG" w:eastAsia="bg-BG"/>
        </w:rPr>
        <w:t xml:space="preserve">чително в парковете и градините. </w:t>
      </w:r>
      <w:r w:rsidRPr="00DE0BEF">
        <w:rPr>
          <w:rFonts w:ascii="Times New Roman" w:hAnsi="Times New Roman"/>
          <w:i/>
          <w:color w:val="000000"/>
          <w:sz w:val="26"/>
          <w:szCs w:val="26"/>
          <w:shd w:val="clear" w:color="auto" w:fill="FFFFFF"/>
          <w:lang w:val="bg-BG" w:eastAsia="bg-BG"/>
        </w:rPr>
        <w:t>В същата наредба е дадена и категоризацията на улиците.</w:t>
      </w:r>
      <w:r>
        <w:rPr>
          <w:rFonts w:ascii="Times New Roman" w:hAnsi="Times New Roman"/>
          <w:i/>
          <w:color w:val="000000"/>
          <w:sz w:val="26"/>
          <w:szCs w:val="26"/>
          <w:shd w:val="clear" w:color="auto" w:fill="FFFFFF"/>
          <w:lang w:val="bg-BG" w:eastAsia="bg-BG"/>
        </w:rPr>
        <w:t xml:space="preserve"> </w:t>
      </w:r>
      <w:r w:rsidRPr="00DE0BEF">
        <w:rPr>
          <w:rFonts w:ascii="Times New Roman" w:hAnsi="Times New Roman"/>
          <w:i/>
          <w:color w:val="000000"/>
          <w:sz w:val="26"/>
          <w:szCs w:val="26"/>
          <w:shd w:val="clear" w:color="auto" w:fill="FFFFFF"/>
          <w:lang w:val="bg-BG" w:eastAsia="bg-BG"/>
        </w:rPr>
        <w:t>Освен в урбанизираната територия улици има и в селищните образувания.</w:t>
      </w:r>
    </w:p>
    <w:p w:rsidR="00D032B6" w:rsidRDefault="00D032B6" w:rsidP="000100C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С оглед на така посочената по-горе нормативна уредба безспорно се установява, че </w:t>
      </w:r>
      <w:r w:rsidRPr="00E05587">
        <w:rPr>
          <w:rFonts w:ascii="Times New Roman" w:hAnsi="Times New Roman"/>
          <w:i/>
          <w:color w:val="000000"/>
          <w:sz w:val="26"/>
          <w:szCs w:val="26"/>
          <w:u w:val="single"/>
          <w:shd w:val="clear" w:color="auto" w:fill="FFFFFF"/>
          <w:lang w:val="bg-BG" w:eastAsia="bg-BG"/>
        </w:rPr>
        <w:t>пътищата са комуникационно-транспортната система, която свързва отделните населени места</w:t>
      </w:r>
      <w:r w:rsidRPr="00DE0BEF">
        <w:rPr>
          <w:rFonts w:ascii="Times New Roman" w:hAnsi="Times New Roman"/>
          <w:i/>
          <w:color w:val="000000"/>
          <w:sz w:val="26"/>
          <w:szCs w:val="26"/>
          <w:shd w:val="clear" w:color="auto" w:fill="FFFFFF"/>
          <w:lang w:val="bg-BG" w:eastAsia="bg-BG"/>
        </w:rPr>
        <w:t>. Път представляват и участъците от улиците, през които същия преминава през населените места и селищните образувания.</w:t>
      </w:r>
      <w:r>
        <w:rPr>
          <w:rFonts w:ascii="Times New Roman" w:hAnsi="Times New Roman"/>
          <w:i/>
          <w:color w:val="000000"/>
          <w:sz w:val="26"/>
          <w:szCs w:val="26"/>
          <w:shd w:val="clear" w:color="auto" w:fill="FFFFFF"/>
          <w:lang w:val="bg-BG" w:eastAsia="bg-BG"/>
        </w:rPr>
        <w:t xml:space="preserve"> </w:t>
      </w:r>
      <w:r w:rsidRPr="00E05587">
        <w:rPr>
          <w:rFonts w:ascii="Times New Roman" w:hAnsi="Times New Roman"/>
          <w:i/>
          <w:color w:val="000000"/>
          <w:sz w:val="26"/>
          <w:szCs w:val="26"/>
          <w:u w:val="single"/>
          <w:shd w:val="clear" w:color="auto" w:fill="FFFFFF"/>
          <w:lang w:val="bg-BG" w:eastAsia="bg-BG"/>
        </w:rPr>
        <w:t>Улиците са част от комуникационно-транспортната система на урбанизираните територии</w:t>
      </w:r>
      <w:r w:rsidRPr="00DE0BEF">
        <w:rPr>
          <w:rFonts w:ascii="Times New Roman" w:hAnsi="Times New Roman"/>
          <w:i/>
          <w:color w:val="000000"/>
          <w:sz w:val="26"/>
          <w:szCs w:val="26"/>
          <w:shd w:val="clear" w:color="auto" w:fill="FFFFFF"/>
          <w:lang w:val="bg-BG" w:eastAsia="bg-BG"/>
        </w:rPr>
        <w:t>.</w:t>
      </w:r>
    </w:p>
    <w:p w:rsidR="00D032B6" w:rsidRPr="00DD2CEF" w:rsidRDefault="00D032B6" w:rsidP="000100C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В настоящия случай възложителят предвидил по обособена позиция №2 да бъде избран изпълнител за извършване на </w:t>
      </w:r>
      <w:r w:rsidRPr="00542F40">
        <w:rPr>
          <w:rFonts w:ascii="Times New Roman" w:hAnsi="Times New Roman"/>
          <w:i/>
          <w:color w:val="000000"/>
          <w:sz w:val="26"/>
          <w:szCs w:val="26"/>
          <w:u w:val="single"/>
          <w:shd w:val="clear" w:color="auto" w:fill="FFFFFF"/>
          <w:lang w:val="bg-BG" w:eastAsia="bg-BG"/>
        </w:rPr>
        <w:t>строително-ремонтни работи на улична мрежа в регулацията на населените места в община Мъглиж, заедно с хоризонтална планировка</w:t>
      </w:r>
      <w:r>
        <w:rPr>
          <w:rFonts w:ascii="Times New Roman" w:hAnsi="Times New Roman"/>
          <w:i/>
          <w:color w:val="000000"/>
          <w:sz w:val="26"/>
          <w:szCs w:val="26"/>
          <w:shd w:val="clear" w:color="auto" w:fill="FFFFFF"/>
          <w:lang w:val="bg-BG" w:eastAsia="bg-BG"/>
        </w:rPr>
        <w:t>, поради което не може да се приеме, че е налице идентичност между улица и път /пътни участъци/, тъй като е направено ясно разграничение от възложителя, че по обособена позиция №2 ще бъдат възлагани</w:t>
      </w:r>
      <w:r w:rsidRPr="00E05587">
        <w:rPr>
          <w:rFonts w:ascii="Times New Roman" w:hAnsi="Times New Roman"/>
          <w:i/>
          <w:color w:val="000000"/>
          <w:sz w:val="26"/>
          <w:szCs w:val="26"/>
          <w:shd w:val="clear" w:color="auto" w:fill="FFFFFF"/>
          <w:lang w:val="bg-BG" w:eastAsia="bg-BG"/>
        </w:rPr>
        <w:t xml:space="preserve"> строително-ремонтн</w:t>
      </w:r>
      <w:r>
        <w:rPr>
          <w:rFonts w:ascii="Times New Roman" w:hAnsi="Times New Roman"/>
          <w:i/>
          <w:color w:val="000000"/>
          <w:sz w:val="26"/>
          <w:szCs w:val="26"/>
          <w:shd w:val="clear" w:color="auto" w:fill="FFFFFF"/>
          <w:lang w:val="bg-BG" w:eastAsia="bg-BG"/>
        </w:rPr>
        <w:t>и</w:t>
      </w:r>
      <w:r w:rsidRPr="00E05587">
        <w:rPr>
          <w:rFonts w:ascii="Times New Roman" w:hAnsi="Times New Roman"/>
          <w:i/>
          <w:color w:val="000000"/>
          <w:sz w:val="26"/>
          <w:szCs w:val="26"/>
          <w:shd w:val="clear" w:color="auto" w:fill="FFFFFF"/>
          <w:lang w:val="bg-BG" w:eastAsia="bg-BG"/>
        </w:rPr>
        <w:t xml:space="preserve"> работ</w:t>
      </w:r>
      <w:r>
        <w:rPr>
          <w:rFonts w:ascii="Times New Roman" w:hAnsi="Times New Roman"/>
          <w:i/>
          <w:color w:val="000000"/>
          <w:sz w:val="26"/>
          <w:szCs w:val="26"/>
          <w:shd w:val="clear" w:color="auto" w:fill="FFFFFF"/>
          <w:lang w:val="bg-BG" w:eastAsia="bg-BG"/>
        </w:rPr>
        <w:t>и</w:t>
      </w:r>
      <w:r w:rsidRPr="00E05587">
        <w:rPr>
          <w:rFonts w:ascii="Times New Roman" w:hAnsi="Times New Roman"/>
          <w:i/>
          <w:color w:val="000000"/>
          <w:sz w:val="26"/>
          <w:szCs w:val="26"/>
          <w:shd w:val="clear" w:color="auto" w:fill="FFFFFF"/>
          <w:lang w:val="bg-BG" w:eastAsia="bg-BG"/>
        </w:rPr>
        <w:t xml:space="preserve"> на </w:t>
      </w:r>
      <w:r w:rsidRPr="00542F40">
        <w:rPr>
          <w:rFonts w:ascii="Times New Roman" w:hAnsi="Times New Roman"/>
          <w:i/>
          <w:color w:val="000000"/>
          <w:sz w:val="26"/>
          <w:szCs w:val="26"/>
          <w:shd w:val="clear" w:color="auto" w:fill="FFFFFF"/>
          <w:lang w:val="bg-BG" w:eastAsia="bg-BG"/>
        </w:rPr>
        <w:t xml:space="preserve"> улична мрежа в регулацията на населените места в община Мъглиж, заедно с хоризонтална планировка</w:t>
      </w:r>
      <w:r>
        <w:rPr>
          <w:rFonts w:ascii="Times New Roman" w:hAnsi="Times New Roman"/>
          <w:i/>
          <w:color w:val="000000"/>
          <w:sz w:val="26"/>
          <w:szCs w:val="26"/>
          <w:shd w:val="clear" w:color="auto" w:fill="FFFFFF"/>
          <w:lang w:val="bg-BG" w:eastAsia="bg-BG"/>
        </w:rPr>
        <w:t>.</w:t>
      </w:r>
    </w:p>
    <w:p w:rsidR="00D032B6" w:rsidRPr="00C519A6"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3.Гаранционните срокове за изпълнените строително-ремонтни работи започват да текат от деня, следващ деня на окончателното приемане на изпълнените СРР съгласно Договора. </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5. Дейностите ще бъдат изпълнени в съответствие с Техническата спецификация. </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7. Ще изпълни предмета на договора в срок до 31.05.2021г. или до изчерпване на стойността на договора, което от двете събития настъпи по-рано.</w:t>
      </w:r>
    </w:p>
    <w:p w:rsidR="00D032B6" w:rsidRPr="00C519A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8.Ще започне изпълнение на </w:t>
      </w:r>
      <w:r w:rsidRPr="00B852EE">
        <w:rPr>
          <w:rFonts w:ascii="Times New Roman" w:hAnsi="Times New Roman"/>
          <w:color w:val="000000"/>
          <w:sz w:val="26"/>
          <w:szCs w:val="26"/>
          <w:shd w:val="clear" w:color="auto" w:fill="FFFFFF"/>
          <w:lang w:val="bg-BG" w:eastAsia="bg-BG"/>
        </w:rPr>
        <w:t xml:space="preserve">строително-ремонтни работи на улична мрежа в регулацията на населените места в община Мъглиж, заедно с хоризонтална планировка, съобразно конкретно възлагане от възложителя </w:t>
      </w:r>
      <w:r w:rsidRPr="00C519A6">
        <w:rPr>
          <w:rFonts w:ascii="Times New Roman" w:hAnsi="Times New Roman"/>
          <w:color w:val="000000"/>
          <w:sz w:val="26"/>
          <w:szCs w:val="26"/>
          <w:shd w:val="clear" w:color="auto" w:fill="FFFFFF"/>
          <w:lang w:val="bg-BG" w:eastAsia="bg-BG"/>
        </w:rPr>
        <w:t xml:space="preserve">в срок от </w:t>
      </w:r>
      <w:r>
        <w:rPr>
          <w:rFonts w:ascii="Times New Roman" w:hAnsi="Times New Roman"/>
          <w:color w:val="000000"/>
          <w:sz w:val="26"/>
          <w:szCs w:val="26"/>
          <w:shd w:val="clear" w:color="auto" w:fill="FFFFFF"/>
          <w:lang w:val="bg-BG" w:eastAsia="bg-BG"/>
        </w:rPr>
        <w:t>1</w:t>
      </w:r>
      <w:r w:rsidRPr="00C519A6">
        <w:rPr>
          <w:rFonts w:ascii="Times New Roman" w:hAnsi="Times New Roman"/>
          <w:color w:val="000000"/>
          <w:sz w:val="26"/>
          <w:szCs w:val="26"/>
          <w:shd w:val="clear" w:color="auto" w:fill="FFFFFF"/>
          <w:lang w:val="bg-BG" w:eastAsia="bg-BG"/>
        </w:rPr>
        <w:t xml:space="preserve"> календар</w:t>
      </w:r>
      <w:r>
        <w:rPr>
          <w:rFonts w:ascii="Times New Roman" w:hAnsi="Times New Roman"/>
          <w:color w:val="000000"/>
          <w:sz w:val="26"/>
          <w:szCs w:val="26"/>
          <w:shd w:val="clear" w:color="auto" w:fill="FFFFFF"/>
          <w:lang w:val="bg-BG" w:eastAsia="bg-BG"/>
        </w:rPr>
        <w:t>е</w:t>
      </w:r>
      <w:r w:rsidRPr="00C519A6">
        <w:rPr>
          <w:rFonts w:ascii="Times New Roman" w:hAnsi="Times New Roman"/>
          <w:color w:val="000000"/>
          <w:sz w:val="26"/>
          <w:szCs w:val="26"/>
          <w:shd w:val="clear" w:color="auto" w:fill="FFFFFF"/>
          <w:lang w:val="bg-BG" w:eastAsia="bg-BG"/>
        </w:rPr>
        <w:t>н д</w:t>
      </w:r>
      <w:r>
        <w:rPr>
          <w:rFonts w:ascii="Times New Roman" w:hAnsi="Times New Roman"/>
          <w:color w:val="000000"/>
          <w:sz w:val="26"/>
          <w:szCs w:val="26"/>
          <w:shd w:val="clear" w:color="auto" w:fill="FFFFFF"/>
          <w:lang w:val="bg-BG" w:eastAsia="bg-BG"/>
        </w:rPr>
        <w:t>е</w:t>
      </w:r>
      <w:r w:rsidRPr="00C519A6">
        <w:rPr>
          <w:rFonts w:ascii="Times New Roman" w:hAnsi="Times New Roman"/>
          <w:color w:val="000000"/>
          <w:sz w:val="26"/>
          <w:szCs w:val="26"/>
          <w:shd w:val="clear" w:color="auto" w:fill="FFFFFF"/>
          <w:lang w:val="bg-BG" w:eastAsia="bg-BG"/>
        </w:rPr>
        <w:t>н от датата на получаване на възлагателно писмо от възложителя.</w:t>
      </w:r>
    </w:p>
    <w:p w:rsidR="00D032B6" w:rsidRDefault="00D032B6" w:rsidP="00342CE2">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Представено е </w:t>
      </w:r>
      <w:r w:rsidRPr="00C519A6">
        <w:rPr>
          <w:rFonts w:ascii="Times New Roman" w:hAnsi="Times New Roman"/>
          <w:color w:val="000000"/>
          <w:sz w:val="26"/>
          <w:szCs w:val="26"/>
          <w:shd w:val="clear" w:color="auto" w:fill="FFFFFF"/>
          <w:lang w:val="bg-BG" w:eastAsia="bg-BG"/>
        </w:rPr>
        <w:t>следното приложение:</w:t>
      </w:r>
      <w:r>
        <w:rPr>
          <w:rFonts w:ascii="Times New Roman" w:hAnsi="Times New Roman"/>
          <w:color w:val="000000"/>
          <w:sz w:val="26"/>
          <w:szCs w:val="26"/>
          <w:shd w:val="clear" w:color="auto" w:fill="FFFFFF"/>
          <w:lang w:val="bg-BG" w:eastAsia="bg-BG"/>
        </w:rPr>
        <w:t xml:space="preserve"> </w:t>
      </w:r>
      <w:r w:rsidRPr="00C519A6">
        <w:rPr>
          <w:rFonts w:ascii="Times New Roman" w:hAnsi="Times New Roman"/>
          <w:color w:val="000000"/>
          <w:sz w:val="26"/>
          <w:szCs w:val="26"/>
          <w:shd w:val="clear" w:color="auto" w:fill="FFFFFF"/>
          <w:lang w:val="bg-BG" w:eastAsia="bg-BG"/>
        </w:rPr>
        <w:t>Организа</w:t>
      </w:r>
      <w:r>
        <w:rPr>
          <w:rFonts w:ascii="Times New Roman" w:hAnsi="Times New Roman"/>
          <w:color w:val="000000"/>
          <w:sz w:val="26"/>
          <w:szCs w:val="26"/>
          <w:shd w:val="clear" w:color="auto" w:fill="FFFFFF"/>
          <w:lang w:val="bg-BG" w:eastAsia="bg-BG"/>
        </w:rPr>
        <w:t>ция за изпълнение на поръчката.</w:t>
      </w:r>
    </w:p>
    <w:p w:rsidR="00D032B6"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При прегледа и анализа на представената от участника организация за изпълнение на поръчката, комисията установи, че съгласно образеца на техническо предложение по Обособена позиция №</w:t>
      </w:r>
      <w:r>
        <w:rPr>
          <w:rFonts w:ascii="Times New Roman" w:hAnsi="Times New Roman"/>
          <w:color w:val="000000"/>
          <w:sz w:val="26"/>
          <w:szCs w:val="26"/>
          <w:shd w:val="clear" w:color="auto" w:fill="FFFFFF"/>
          <w:lang w:val="bg-BG" w:eastAsia="bg-BG"/>
        </w:rPr>
        <w:t>2</w:t>
      </w:r>
      <w:r w:rsidRPr="00E51C54">
        <w:rPr>
          <w:rFonts w:ascii="Times New Roman" w:hAnsi="Times New Roman"/>
          <w:color w:val="000000"/>
          <w:sz w:val="26"/>
          <w:szCs w:val="26"/>
          <w:shd w:val="clear" w:color="auto" w:fill="FFFFFF"/>
          <w:lang w:val="bg-BG" w:eastAsia="bg-BG"/>
        </w:rPr>
        <w:t xml:space="preserve"> /образец №3-</w:t>
      </w:r>
      <w:r>
        <w:rPr>
          <w:rFonts w:ascii="Times New Roman" w:hAnsi="Times New Roman"/>
          <w:color w:val="000000"/>
          <w:sz w:val="26"/>
          <w:szCs w:val="26"/>
          <w:shd w:val="clear" w:color="auto" w:fill="FFFFFF"/>
          <w:lang w:val="bg-BG" w:eastAsia="bg-BG"/>
        </w:rPr>
        <w:t>2</w:t>
      </w:r>
      <w:r w:rsidRPr="00E51C54">
        <w:rPr>
          <w:rFonts w:ascii="Times New Roman" w:hAnsi="Times New Roman"/>
          <w:color w:val="000000"/>
          <w:sz w:val="26"/>
          <w:szCs w:val="26"/>
          <w:shd w:val="clear" w:color="auto" w:fill="FFFFFF"/>
          <w:lang w:val="bg-BG" w:eastAsia="bg-BG"/>
        </w:rPr>
        <w:t xml:space="preserve">/, участникът предложил предвидената от него организация на работа на ключовия екип, </w:t>
      </w:r>
      <w:r>
        <w:rPr>
          <w:rFonts w:ascii="Times New Roman" w:hAnsi="Times New Roman"/>
          <w:color w:val="000000"/>
          <w:sz w:val="26"/>
          <w:szCs w:val="26"/>
          <w:shd w:val="clear" w:color="auto" w:fill="FFFFFF"/>
          <w:lang w:val="bg-BG" w:eastAsia="bg-BG"/>
        </w:rPr>
        <w:t>като е посочено, че мерките по организация на експертния екип за изпълнение на обществената поръчка се свеждат до мобилизиране, делегиране на права и отговорности, текущо информиране. Предвидено е при организиране на работата на експертния екип да бъде въведено активно управление на работните процеси, да бъде осъществяван ефекивен контрол, да се води активна комуникация и да бъдат предприети действия по управление на рисковете. При организация на предвидените експерти, участникът предвидил да приложи механизма на разделение на труда – разпределението на труда между персонала ще съответства на неговата квалификация и ще създава обективни възможности за повишаване на производителността на труда. Участникът посочил, че от страна на изпълнителя обектът ще се ръководи от Ръководител обект /Технически ръководител/, който ще отговаря за навременното и качествено изпълнение и предаване на всички дейности на възложителя, спазването на изискванията на възложителя и осъществяване на комуникация с екипа на възложителя. Предвиден</w:t>
      </w:r>
      <w:r w:rsidRPr="00E51C54">
        <w:rPr>
          <w:rFonts w:ascii="Times New Roman" w:hAnsi="Times New Roman"/>
          <w:color w:val="000000"/>
          <w:sz w:val="26"/>
          <w:szCs w:val="26"/>
          <w:shd w:val="clear" w:color="auto" w:fill="FFFFFF"/>
          <w:lang w:val="bg-BG" w:eastAsia="bg-BG"/>
        </w:rPr>
        <w:t xml:space="preserve"> </w:t>
      </w:r>
      <w:r>
        <w:rPr>
          <w:rFonts w:ascii="Times New Roman" w:hAnsi="Times New Roman"/>
          <w:color w:val="000000"/>
          <w:sz w:val="26"/>
          <w:szCs w:val="26"/>
          <w:shd w:val="clear" w:color="auto" w:fill="FFFFFF"/>
          <w:lang w:val="bg-BG" w:eastAsia="bg-BG"/>
        </w:rPr>
        <w:t xml:space="preserve">е </w:t>
      </w:r>
      <w:r w:rsidRPr="00E51C54">
        <w:rPr>
          <w:rFonts w:ascii="Times New Roman" w:hAnsi="Times New Roman"/>
          <w:color w:val="000000"/>
          <w:sz w:val="26"/>
          <w:szCs w:val="26"/>
          <w:shd w:val="clear" w:color="auto" w:fill="FFFFFF"/>
          <w:lang w:val="bg-BG" w:eastAsia="bg-BG"/>
        </w:rPr>
        <w:t xml:space="preserve">следния състав на ключовия екип за изпълнение на предмета на поръчката: </w:t>
      </w:r>
      <w:r>
        <w:rPr>
          <w:rFonts w:ascii="Times New Roman" w:hAnsi="Times New Roman"/>
          <w:color w:val="000000"/>
          <w:sz w:val="26"/>
          <w:szCs w:val="26"/>
          <w:shd w:val="clear" w:color="auto" w:fill="FFFFFF"/>
          <w:lang w:val="bg-BG" w:eastAsia="bg-BG"/>
        </w:rPr>
        <w:t>ръководител обект /</w:t>
      </w:r>
      <w:r w:rsidRPr="00E51C54">
        <w:rPr>
          <w:rFonts w:ascii="Times New Roman" w:hAnsi="Times New Roman"/>
          <w:color w:val="000000"/>
          <w:sz w:val="26"/>
          <w:szCs w:val="26"/>
          <w:shd w:val="clear" w:color="auto" w:fill="FFFFFF"/>
          <w:lang w:val="bg-BG" w:eastAsia="bg-BG"/>
        </w:rPr>
        <w:t>технически ръководител</w:t>
      </w:r>
      <w:r>
        <w:rPr>
          <w:rFonts w:ascii="Times New Roman" w:hAnsi="Times New Roman"/>
          <w:color w:val="000000"/>
          <w:sz w:val="26"/>
          <w:szCs w:val="26"/>
          <w:shd w:val="clear" w:color="auto" w:fill="FFFFFF"/>
          <w:lang w:val="bg-BG" w:eastAsia="bg-BG"/>
        </w:rPr>
        <w:t xml:space="preserve">/, 2 бр. технически ръководител /бригадир/, специалист по </w:t>
      </w:r>
      <w:r w:rsidRPr="00E51C54">
        <w:rPr>
          <w:rFonts w:ascii="Times New Roman" w:hAnsi="Times New Roman"/>
          <w:color w:val="000000"/>
          <w:sz w:val="26"/>
          <w:szCs w:val="26"/>
          <w:shd w:val="clear" w:color="auto" w:fill="FFFFFF"/>
          <w:lang w:val="bg-BG" w:eastAsia="bg-BG"/>
        </w:rPr>
        <w:t>безопасн</w:t>
      </w:r>
      <w:r>
        <w:rPr>
          <w:rFonts w:ascii="Times New Roman" w:hAnsi="Times New Roman"/>
          <w:color w:val="000000"/>
          <w:sz w:val="26"/>
          <w:szCs w:val="26"/>
          <w:shd w:val="clear" w:color="auto" w:fill="FFFFFF"/>
          <w:lang w:val="bg-BG" w:eastAsia="bg-BG"/>
        </w:rPr>
        <w:t xml:space="preserve">ост и охрана на труда и </w:t>
      </w:r>
      <w:r w:rsidRPr="00E51C54">
        <w:rPr>
          <w:rFonts w:ascii="Times New Roman" w:hAnsi="Times New Roman"/>
          <w:color w:val="000000"/>
          <w:sz w:val="26"/>
          <w:szCs w:val="26"/>
          <w:shd w:val="clear" w:color="auto" w:fill="FFFFFF"/>
          <w:lang w:val="bg-BG" w:eastAsia="bg-BG"/>
        </w:rPr>
        <w:t xml:space="preserve">експерт контрол на качеството. </w:t>
      </w:r>
      <w:r>
        <w:rPr>
          <w:rFonts w:ascii="Times New Roman" w:hAnsi="Times New Roman"/>
          <w:color w:val="000000"/>
          <w:sz w:val="26"/>
          <w:szCs w:val="26"/>
          <w:shd w:val="clear" w:color="auto" w:fill="FFFFFF"/>
          <w:lang w:val="bg-BG" w:eastAsia="bg-BG"/>
        </w:rPr>
        <w:t>Предвиден е и допълнителен ръководен персонал – началник механизация, специалист ПТО, еколог, счетоводител, снабдител, управител на склад.</w:t>
      </w:r>
    </w:p>
    <w:p w:rsidR="00D032B6"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E51C54">
        <w:rPr>
          <w:rFonts w:ascii="Times New Roman" w:hAnsi="Times New Roman"/>
          <w:color w:val="000000"/>
          <w:sz w:val="26"/>
          <w:szCs w:val="26"/>
          <w:shd w:val="clear" w:color="auto" w:fill="FFFFFF"/>
          <w:lang w:val="bg-BG" w:eastAsia="bg-BG"/>
        </w:rPr>
        <w:t xml:space="preserve">Подробно </w:t>
      </w:r>
      <w:r>
        <w:rPr>
          <w:rFonts w:ascii="Times New Roman" w:hAnsi="Times New Roman"/>
          <w:color w:val="000000"/>
          <w:sz w:val="26"/>
          <w:szCs w:val="26"/>
          <w:shd w:val="clear" w:color="auto" w:fill="FFFFFF"/>
          <w:lang w:val="bg-BG" w:eastAsia="bg-BG"/>
        </w:rPr>
        <w:t>е</w:t>
      </w:r>
      <w:r w:rsidRPr="00E51C54">
        <w:rPr>
          <w:rFonts w:ascii="Times New Roman" w:hAnsi="Times New Roman"/>
          <w:color w:val="000000"/>
          <w:sz w:val="26"/>
          <w:szCs w:val="26"/>
          <w:shd w:val="clear" w:color="auto" w:fill="FFFFFF"/>
          <w:lang w:val="bg-BG" w:eastAsia="bg-BG"/>
        </w:rPr>
        <w:t xml:space="preserve"> посочено как се разпределят отговорностите и дейностите между членовете на предвидения от участника ключов екип за изпълнение на предмета на поръчката съобразно характеристиките на изпълняваните от тях позиции. Комисията установи, че не е налице препокриване на правата, задълженията, отговорностите и дейностите на членовете на ключовия екип на участника. Направеното от участника разпределение съответства на техническата спецификация на възложителя по Обособена позиция №</w:t>
      </w:r>
      <w:r>
        <w:rPr>
          <w:rFonts w:ascii="Times New Roman" w:hAnsi="Times New Roman"/>
          <w:color w:val="000000"/>
          <w:sz w:val="26"/>
          <w:szCs w:val="26"/>
          <w:shd w:val="clear" w:color="auto" w:fill="FFFFFF"/>
          <w:lang w:val="bg-BG" w:eastAsia="bg-BG"/>
        </w:rPr>
        <w:t>2</w:t>
      </w:r>
      <w:r w:rsidRPr="00E51C54">
        <w:rPr>
          <w:rFonts w:ascii="Times New Roman" w:hAnsi="Times New Roman"/>
          <w:color w:val="000000"/>
          <w:sz w:val="26"/>
          <w:szCs w:val="26"/>
          <w:shd w:val="clear" w:color="auto" w:fill="FFFFFF"/>
          <w:lang w:val="bg-BG" w:eastAsia="bg-BG"/>
        </w:rPr>
        <w:t xml:space="preserve">. </w:t>
      </w:r>
    </w:p>
    <w:p w:rsidR="00D032B6" w:rsidRPr="00613305"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613305">
        <w:rPr>
          <w:rFonts w:ascii="Times New Roman" w:hAnsi="Times New Roman"/>
          <w:color w:val="000000"/>
          <w:sz w:val="26"/>
          <w:szCs w:val="26"/>
          <w:shd w:val="clear" w:color="auto" w:fill="FFFFFF"/>
          <w:lang w:val="bg-BG" w:eastAsia="bg-BG"/>
        </w:rPr>
        <w:t xml:space="preserve">Участникът посочил предвидените от него начини за осъществяване на комуникацията и координация с Възложителя. Комуникацията е предвидено да се осъществява чрез провеждане на редовни срещи, като са посочени страните, които ще присъстват на тях и предвидения примерен дневен ред. Предвидена е и вътрешна комуникация на изпълнителя, тъй като екипа следва своевременно да бъде информиран, да обсъжда и изпълнява указанията и изискванията на възложителя. Ключовият екип на участника ще се ръководи от техническия ръководител, който ще носи отговорността за координация между останалите членове на екипа. Техническият ръководител ще осъществява и комуникацията с предстаители на останалите участници в строителния процес, както и със специализираните държавни контролни органи. Посочена е и предвиденаа от участника координация на работа на ключовия екип в рамките на подготвителния етап  по време на изпълнение на СРР на конкретно възложен обект.  </w:t>
      </w:r>
    </w:p>
    <w:p w:rsidR="00D032B6"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613305">
        <w:rPr>
          <w:rFonts w:ascii="Times New Roman" w:hAnsi="Times New Roman"/>
          <w:color w:val="000000"/>
          <w:sz w:val="26"/>
          <w:szCs w:val="26"/>
          <w:shd w:val="clear" w:color="auto" w:fill="FFFFFF"/>
          <w:lang w:val="bg-BG" w:eastAsia="bg-BG"/>
        </w:rPr>
        <w:t xml:space="preserve">Предвидена е и външна комуникация – между възложителя и изпълнителя. На ниво встъпителна фаза ще бъде уточнен комуникационния план за работа между възложителя, изпълнител и останалите участници в процеса на изпълнение на конкретно възложен обект, както и средствата, с които ще се реализира тази комуникация. Предвидена е устна и писмена форма на комуникация под формата на протоколи, съобщения, уведомления, записки, официални писма. Посочени са предвидните от участника комуникационни средства, които ще използва при изпълнение на предмета на поръчката. </w:t>
      </w:r>
    </w:p>
    <w:p w:rsidR="00D032B6" w:rsidRDefault="00D032B6" w:rsidP="00E34AFA">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В тази част на техническото предложение комисията установи следното:</w:t>
      </w:r>
    </w:p>
    <w:p w:rsidR="00D032B6" w:rsidRDefault="00D032B6" w:rsidP="00E34AFA">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Участникът посочил, че </w:t>
      </w:r>
      <w:r w:rsidRPr="000C70BE">
        <w:rPr>
          <w:rFonts w:ascii="Times New Roman" w:hAnsi="Times New Roman"/>
          <w:i/>
          <w:color w:val="000000"/>
          <w:sz w:val="26"/>
          <w:szCs w:val="26"/>
          <w:u w:val="single"/>
          <w:shd w:val="clear" w:color="auto" w:fill="FFFFFF"/>
          <w:lang w:val="bg-BG" w:eastAsia="bg-BG"/>
        </w:rPr>
        <w:t>при изпълнение на обекта ще спазва мерките за информация и публичност, съгласно изискванията на Регламент /ЕО/ №1828 на ЕК</w:t>
      </w:r>
      <w:r>
        <w:rPr>
          <w:rFonts w:ascii="Times New Roman" w:hAnsi="Times New Roman"/>
          <w:i/>
          <w:color w:val="000000"/>
          <w:sz w:val="26"/>
          <w:szCs w:val="26"/>
          <w:shd w:val="clear" w:color="auto" w:fill="FFFFFF"/>
          <w:lang w:val="bg-BG" w:eastAsia="bg-BG"/>
        </w:rPr>
        <w:t xml:space="preserve">. Така посоченото от участника е текст, показващ непредназначеност към предмета на настоящата обществена поръчка. Това е така, тъй като съгласно техническата спецификация на възложителя по обособена позиция №2 не се предвижда спазване на </w:t>
      </w:r>
      <w:r w:rsidRPr="000C70BE">
        <w:rPr>
          <w:rFonts w:ascii="Times New Roman" w:hAnsi="Times New Roman"/>
          <w:i/>
          <w:color w:val="000000"/>
          <w:sz w:val="26"/>
          <w:szCs w:val="26"/>
          <w:shd w:val="clear" w:color="auto" w:fill="FFFFFF"/>
          <w:lang w:val="bg-BG" w:eastAsia="bg-BG"/>
        </w:rPr>
        <w:t>изискванията на Регламент /ЕО/ №1828 на ЕК</w:t>
      </w:r>
      <w:r>
        <w:rPr>
          <w:rFonts w:ascii="Times New Roman" w:hAnsi="Times New Roman"/>
          <w:i/>
          <w:color w:val="000000"/>
          <w:sz w:val="26"/>
          <w:szCs w:val="26"/>
          <w:shd w:val="clear" w:color="auto" w:fill="FFFFFF"/>
          <w:lang w:val="bg-BG" w:eastAsia="bg-BG"/>
        </w:rPr>
        <w:t>.</w:t>
      </w:r>
    </w:p>
    <w:p w:rsidR="00D032B6"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613305">
        <w:rPr>
          <w:rFonts w:ascii="Times New Roman" w:hAnsi="Times New Roman"/>
          <w:color w:val="000000"/>
          <w:sz w:val="26"/>
          <w:szCs w:val="26"/>
          <w:shd w:val="clear" w:color="auto" w:fill="FFFFFF"/>
          <w:lang w:val="bg-BG" w:eastAsia="bg-BG"/>
        </w:rPr>
        <w:t xml:space="preserve">Предвидено е, че от значение за качественото и срочно изпълнение, е добрата координация и взаимодействие между участниците в процеса на изпълнение на предмета на обществената поръчка. За това ще бъде насърчавана максимална прозрачност в процеса на работа и споделяне на резултатите чрез постоянна и ефективна комуникация между експертния екип на изпълнителя и служителите на възложителя. Представена е предвидената от участника организация на работата на ключовия екип в етапа на подготовка на строителната площадка – осигуряване и организиране на временен офис, одобрение от възложителя на работна програма за конкретно възложен обект, одобрение от възложителя на материалите, кото ще бъдат вложени, одобрение на лабораторни изпитвания и др. Посочени са членовете на ключовия екип на участника, които ще вземат участие при изпълнение на дейностите от подготвителния етап. Представена е предвидената от участника организация при доставката на материали. </w:t>
      </w:r>
    </w:p>
    <w:p w:rsidR="00D032B6" w:rsidRDefault="00D032B6" w:rsidP="00C10953">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В тази част на техническото предложение комисията установи следното:</w:t>
      </w:r>
    </w:p>
    <w:p w:rsidR="00D032B6" w:rsidRDefault="00D032B6" w:rsidP="00C10953">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Участникът посочил, че на </w:t>
      </w:r>
      <w:r w:rsidRPr="00A75EE9">
        <w:rPr>
          <w:rFonts w:ascii="Times New Roman" w:hAnsi="Times New Roman"/>
          <w:i/>
          <w:color w:val="000000"/>
          <w:sz w:val="26"/>
          <w:szCs w:val="26"/>
          <w:u w:val="single"/>
          <w:shd w:val="clear" w:color="auto" w:fill="FFFFFF"/>
          <w:lang w:val="bg-BG" w:eastAsia="bg-BG"/>
        </w:rPr>
        <w:t>строежа</w:t>
      </w:r>
      <w:r>
        <w:rPr>
          <w:rFonts w:ascii="Times New Roman" w:hAnsi="Times New Roman"/>
          <w:i/>
          <w:color w:val="000000"/>
          <w:sz w:val="26"/>
          <w:szCs w:val="26"/>
          <w:shd w:val="clear" w:color="auto" w:fill="FFFFFF"/>
          <w:lang w:val="bg-BG" w:eastAsia="bg-BG"/>
        </w:rPr>
        <w:t xml:space="preserve"> ще бъдат доставени само строителни продукти, които притежават подходящи характеристики. </w:t>
      </w:r>
      <w:r w:rsidRPr="00DF2FA6">
        <w:rPr>
          <w:rFonts w:ascii="Times New Roman" w:hAnsi="Times New Roman"/>
          <w:i/>
          <w:color w:val="000000"/>
          <w:sz w:val="26"/>
          <w:szCs w:val="26"/>
          <w:shd w:val="clear" w:color="auto" w:fill="FFFFFF"/>
          <w:lang w:val="bg-BG" w:eastAsia="bg-BG"/>
        </w:rPr>
        <w:t>Съгласно пар.5, т.38 от ПЗР на ЗУТ "Строежи" са надземни, полуподземни, подземни и подводни сгради, постройки, пристройки, надстройки, укрепителни, възстановителни работи, консервация, реставрация, реконструкция по автентични данни по смисъла на чл. 74, ал. 1 от Закона за културното наследство и адаптация на недвижими културни ценности, огради, мрежи и съоръжения на техническата инфраструктура, благоустройствени и спортни съоръжения, както и техните основни ремонти, реконструкции и преустройства със и без промяна на предназначението. В настоящия случай съгласно техническата спецификация на възложителя по Обособена позиция №</w:t>
      </w:r>
      <w:r>
        <w:rPr>
          <w:rFonts w:ascii="Times New Roman" w:hAnsi="Times New Roman"/>
          <w:i/>
          <w:color w:val="000000"/>
          <w:sz w:val="26"/>
          <w:szCs w:val="26"/>
          <w:shd w:val="clear" w:color="auto" w:fill="FFFFFF"/>
          <w:lang w:val="bg-BG" w:eastAsia="bg-BG"/>
        </w:rPr>
        <w:t>2</w:t>
      </w:r>
      <w:r w:rsidRPr="00DF2FA6">
        <w:rPr>
          <w:rFonts w:ascii="Times New Roman" w:hAnsi="Times New Roman"/>
          <w:i/>
          <w:color w:val="000000"/>
          <w:sz w:val="26"/>
          <w:szCs w:val="26"/>
          <w:shd w:val="clear" w:color="auto" w:fill="FFFFFF"/>
          <w:lang w:val="bg-BG" w:eastAsia="bg-BG"/>
        </w:rPr>
        <w:t xml:space="preserve"> предметът на възлагане е </w:t>
      </w:r>
      <w:r>
        <w:rPr>
          <w:rFonts w:ascii="Times New Roman" w:hAnsi="Times New Roman"/>
          <w:i/>
          <w:color w:val="000000"/>
          <w:sz w:val="26"/>
          <w:szCs w:val="26"/>
          <w:shd w:val="clear" w:color="auto" w:fill="FFFFFF"/>
          <w:lang w:val="bg-BG" w:eastAsia="bg-BG"/>
        </w:rPr>
        <w:t xml:space="preserve">извършване </w:t>
      </w:r>
      <w:r w:rsidRPr="00C10953">
        <w:rPr>
          <w:rFonts w:ascii="Times New Roman" w:hAnsi="Times New Roman"/>
          <w:i/>
          <w:color w:val="000000"/>
          <w:sz w:val="26"/>
          <w:szCs w:val="26"/>
          <w:shd w:val="clear" w:color="auto" w:fill="FFFFFF"/>
          <w:lang w:val="bg-BG" w:eastAsia="bg-BG"/>
        </w:rPr>
        <w:t>на строително-ремонтни работи на улична мрежа в регулацията на населените места в община Мъглиж, заедно с хоризонтална планировка</w:t>
      </w:r>
      <w:r w:rsidRPr="00DF2FA6">
        <w:rPr>
          <w:rFonts w:ascii="Times New Roman" w:hAnsi="Times New Roman"/>
          <w:i/>
          <w:color w:val="000000"/>
          <w:sz w:val="26"/>
          <w:szCs w:val="26"/>
          <w:shd w:val="clear" w:color="auto" w:fill="FFFFFF"/>
          <w:lang w:val="bg-BG" w:eastAsia="bg-BG"/>
        </w:rPr>
        <w:t xml:space="preserve">, и за всяка конкретно възложена строително-ремонтна работа на </w:t>
      </w:r>
      <w:r w:rsidRPr="00C10953">
        <w:rPr>
          <w:rFonts w:ascii="Times New Roman" w:hAnsi="Times New Roman"/>
          <w:i/>
          <w:color w:val="000000"/>
          <w:sz w:val="26"/>
          <w:szCs w:val="26"/>
          <w:shd w:val="clear" w:color="auto" w:fill="FFFFFF"/>
          <w:lang w:val="bg-BG" w:eastAsia="bg-BG"/>
        </w:rPr>
        <w:t>улична мрежа в регулацията на населените места в община Мъглиж, заедно с хоризонтална планировка</w:t>
      </w:r>
      <w:r w:rsidRPr="00DF2FA6">
        <w:rPr>
          <w:rFonts w:ascii="Times New Roman" w:hAnsi="Times New Roman"/>
          <w:i/>
          <w:color w:val="000000"/>
          <w:sz w:val="26"/>
          <w:szCs w:val="26"/>
          <w:shd w:val="clear" w:color="auto" w:fill="FFFFFF"/>
          <w:lang w:val="bg-BG" w:eastAsia="bg-BG"/>
        </w:rPr>
        <w:t>,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w:t>
      </w:r>
      <w:r>
        <w:rPr>
          <w:rFonts w:ascii="Times New Roman" w:hAnsi="Times New Roman"/>
          <w:i/>
          <w:color w:val="000000"/>
          <w:sz w:val="26"/>
          <w:szCs w:val="26"/>
          <w:shd w:val="clear" w:color="auto" w:fill="FFFFFF"/>
          <w:lang w:val="bg-BG" w:eastAsia="bg-BG"/>
        </w:rPr>
        <w:t xml:space="preserve"> и така посоченото от участника не съответства на техническата спецификация на възложителя</w:t>
      </w:r>
      <w:r w:rsidRPr="00DF2FA6">
        <w:rPr>
          <w:rFonts w:ascii="Times New Roman" w:hAnsi="Times New Roman"/>
          <w:i/>
          <w:color w:val="000000"/>
          <w:sz w:val="26"/>
          <w:szCs w:val="26"/>
          <w:shd w:val="clear" w:color="auto" w:fill="FFFFFF"/>
          <w:lang w:val="bg-BG" w:eastAsia="bg-BG"/>
        </w:rPr>
        <w:t>.</w:t>
      </w:r>
    </w:p>
    <w:p w:rsidR="00D032B6" w:rsidRDefault="00D032B6" w:rsidP="007E5D6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Участникът посочил, че се задължава да влага в </w:t>
      </w:r>
      <w:r w:rsidRPr="0043063F">
        <w:rPr>
          <w:rFonts w:ascii="Times New Roman" w:hAnsi="Times New Roman"/>
          <w:i/>
          <w:color w:val="000000"/>
          <w:sz w:val="26"/>
          <w:szCs w:val="26"/>
          <w:u w:val="single"/>
          <w:shd w:val="clear" w:color="auto" w:fill="FFFFFF"/>
          <w:lang w:val="bg-BG" w:eastAsia="bg-BG"/>
        </w:rPr>
        <w:t>строежа</w:t>
      </w:r>
      <w:r>
        <w:rPr>
          <w:rFonts w:ascii="Times New Roman" w:hAnsi="Times New Roman"/>
          <w:i/>
          <w:color w:val="000000"/>
          <w:sz w:val="26"/>
          <w:szCs w:val="26"/>
          <w:shd w:val="clear" w:color="auto" w:fill="FFFFFF"/>
          <w:lang w:val="bg-BG" w:eastAsia="bg-BG"/>
        </w:rPr>
        <w:t xml:space="preserve"> само строителни материали, които отговарят на изискванията в </w:t>
      </w:r>
      <w:r w:rsidRPr="007E5D67">
        <w:rPr>
          <w:rFonts w:ascii="Times New Roman" w:hAnsi="Times New Roman"/>
          <w:i/>
          <w:color w:val="000000"/>
          <w:sz w:val="26"/>
          <w:szCs w:val="26"/>
          <w:u w:val="single"/>
          <w:shd w:val="clear" w:color="auto" w:fill="FFFFFF"/>
          <w:lang w:val="bg-BG" w:eastAsia="bg-BG"/>
        </w:rPr>
        <w:t>Наредбата за съществените изисквания към строежите и оценяване съответствието на строителните продукти</w:t>
      </w:r>
      <w:r>
        <w:rPr>
          <w:rFonts w:ascii="Times New Roman" w:hAnsi="Times New Roman"/>
          <w:i/>
          <w:color w:val="000000"/>
          <w:sz w:val="26"/>
          <w:szCs w:val="26"/>
          <w:shd w:val="clear" w:color="auto" w:fill="FFFFFF"/>
          <w:lang w:val="bg-BG" w:eastAsia="bg-BG"/>
        </w:rPr>
        <w:t>. На първо място комисията следва да констатира, че п</w:t>
      </w:r>
      <w:r w:rsidRPr="007E5D67">
        <w:rPr>
          <w:rFonts w:ascii="Times New Roman" w:hAnsi="Times New Roman"/>
          <w:i/>
          <w:color w:val="000000"/>
          <w:sz w:val="26"/>
          <w:szCs w:val="26"/>
          <w:shd w:val="clear" w:color="auto" w:fill="FFFFFF"/>
          <w:lang w:val="bg-BG" w:eastAsia="bg-BG"/>
        </w:rPr>
        <w:t>о-горе се посочи дефиницията за „строеж“ съгласно пар.5, т.38 от ПЗР на ЗУТ. В настоящия случай съгласно техническата спецификация на възложителя по Обособена позиция №</w:t>
      </w:r>
      <w:r>
        <w:rPr>
          <w:rFonts w:ascii="Times New Roman" w:hAnsi="Times New Roman"/>
          <w:i/>
          <w:color w:val="000000"/>
          <w:sz w:val="26"/>
          <w:szCs w:val="26"/>
          <w:shd w:val="clear" w:color="auto" w:fill="FFFFFF"/>
          <w:lang w:val="bg-BG" w:eastAsia="bg-BG"/>
        </w:rPr>
        <w:t>2</w:t>
      </w:r>
      <w:r w:rsidRPr="007E5D67">
        <w:rPr>
          <w:rFonts w:ascii="Times New Roman" w:hAnsi="Times New Roman"/>
          <w:i/>
          <w:color w:val="000000"/>
          <w:sz w:val="26"/>
          <w:szCs w:val="26"/>
          <w:shd w:val="clear" w:color="auto" w:fill="FFFFFF"/>
          <w:lang w:val="bg-BG" w:eastAsia="bg-BG"/>
        </w:rPr>
        <w:t xml:space="preserve"> предметът на възлагане е извършване на строително-ремонтни работи </w:t>
      </w:r>
      <w:r>
        <w:rPr>
          <w:rFonts w:ascii="Times New Roman" w:hAnsi="Times New Roman"/>
          <w:i/>
          <w:color w:val="000000"/>
          <w:sz w:val="26"/>
          <w:szCs w:val="26"/>
          <w:shd w:val="clear" w:color="auto" w:fill="FFFFFF"/>
          <w:lang w:val="bg-BG" w:eastAsia="bg-BG"/>
        </w:rPr>
        <w:t xml:space="preserve">на </w:t>
      </w:r>
      <w:r w:rsidRPr="007E5D67">
        <w:rPr>
          <w:rFonts w:ascii="Times New Roman" w:hAnsi="Times New Roman"/>
          <w:i/>
          <w:color w:val="000000"/>
          <w:sz w:val="26"/>
          <w:szCs w:val="26"/>
          <w:shd w:val="clear" w:color="auto" w:fill="FFFFFF"/>
          <w:lang w:val="bg-BG" w:eastAsia="bg-BG"/>
        </w:rPr>
        <w:t>улична мрежа в регулацията на населените места в община Мъглиж, заедно с хоризонтална планировка, и за всяка конкретно възложена строително-ремонтна работа на улична мрежа в регулацията на населените места в община Мъглиж, заедно с хоризонтална планировка</w:t>
      </w:r>
      <w:bookmarkStart w:id="0" w:name="_GoBack"/>
      <w:bookmarkEnd w:id="0"/>
      <w:r w:rsidRPr="007E5D67">
        <w:rPr>
          <w:rFonts w:ascii="Times New Roman" w:hAnsi="Times New Roman"/>
          <w:i/>
          <w:color w:val="000000"/>
          <w:sz w:val="26"/>
          <w:szCs w:val="26"/>
          <w:shd w:val="clear" w:color="auto" w:fill="FFFFFF"/>
          <w:lang w:val="bg-BG" w:eastAsia="bg-BG"/>
        </w:rPr>
        <w:t>,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 и така посоченото от участника не съответства на техническата спецификация на възложителя.</w:t>
      </w:r>
      <w:r>
        <w:rPr>
          <w:rFonts w:ascii="Times New Roman" w:hAnsi="Times New Roman"/>
          <w:i/>
          <w:color w:val="000000"/>
          <w:sz w:val="26"/>
          <w:szCs w:val="26"/>
          <w:shd w:val="clear" w:color="auto" w:fill="FFFFFF"/>
          <w:lang w:val="bg-BG" w:eastAsia="bg-BG"/>
        </w:rPr>
        <w:t xml:space="preserve"> На следващо място следва да се посочи, че ц</w:t>
      </w:r>
      <w:r w:rsidRPr="00161D32">
        <w:rPr>
          <w:rFonts w:ascii="Times New Roman" w:hAnsi="Times New Roman"/>
          <w:i/>
          <w:color w:val="000000"/>
          <w:sz w:val="26"/>
          <w:szCs w:val="26"/>
          <w:shd w:val="clear" w:color="auto" w:fill="FFFFFF"/>
          <w:lang w:val="bg-BG" w:eastAsia="bg-BG"/>
        </w:rPr>
        <w:t xml:space="preserve">итираната от участника </w:t>
      </w:r>
      <w:r>
        <w:rPr>
          <w:rFonts w:ascii="Times New Roman" w:hAnsi="Times New Roman"/>
          <w:i/>
          <w:color w:val="000000"/>
          <w:sz w:val="26"/>
          <w:szCs w:val="26"/>
          <w:shd w:val="clear" w:color="auto" w:fill="FFFFFF"/>
          <w:lang w:val="bg-BG" w:eastAsia="bg-BG"/>
        </w:rPr>
        <w:t>Н</w:t>
      </w:r>
      <w:r w:rsidRPr="00161D32">
        <w:rPr>
          <w:rFonts w:ascii="Times New Roman" w:hAnsi="Times New Roman"/>
          <w:i/>
          <w:color w:val="000000"/>
          <w:sz w:val="26"/>
          <w:szCs w:val="26"/>
          <w:shd w:val="clear" w:color="auto" w:fill="FFFFFF"/>
          <w:lang w:val="bg-BG" w:eastAsia="bg-BG"/>
        </w:rPr>
        <w:t>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r>
        <w:rPr>
          <w:rFonts w:ascii="Times New Roman" w:hAnsi="Times New Roman"/>
          <w:i/>
          <w:color w:val="000000"/>
          <w:sz w:val="26"/>
          <w:szCs w:val="26"/>
          <w:shd w:val="clear" w:color="auto" w:fill="FFFFFF"/>
          <w:lang w:val="bg-BG" w:eastAsia="bg-BG"/>
        </w:rPr>
        <w:t xml:space="preserve"> Т.е. посочената от участника Наредба, която предвижда да спазва, не съответства на действащото законодателство.</w:t>
      </w:r>
    </w:p>
    <w:p w:rsidR="00D032B6" w:rsidRDefault="00D032B6" w:rsidP="00613305">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613305">
        <w:rPr>
          <w:rFonts w:ascii="Times New Roman" w:hAnsi="Times New Roman"/>
          <w:color w:val="000000"/>
          <w:sz w:val="26"/>
          <w:szCs w:val="26"/>
          <w:shd w:val="clear" w:color="auto" w:fill="FFFFFF"/>
          <w:lang w:val="bg-BG" w:eastAsia="bg-BG"/>
        </w:rPr>
        <w:t>Посочени са предвидените от участника мерки за осигуряване на своевремнна доставка на необходимите материали, като в таблица за всяка предвидена от участника мярка е посочена информация за същност и обхват, отговорния за изпълнението й експерт от ключовия екип, предвидените дейности по изпълнението, начина на взаимодействие с контролирания експерт и очаквания ефект от приложението на мярката. Посочени са и мерки за извършване на входящ контрол за качество и съответствие на материалите с предвидените за използване, като в таблица за всяка предвидена от участника мярка е посочена информация за същност и обхват, отговорния за изпълнението й експерт от ключовия екип, предвидените дейности по изпълнението, начина на взаимодействие с контролирания експерт и очаквания ефект от приложението на мярката. Предвидени са и мерки за контрол с цел осигуряване на нивото на качеството на изпълнение.</w:t>
      </w:r>
    </w:p>
    <w:p w:rsidR="00D032B6" w:rsidRPr="00E13539" w:rsidRDefault="00D032B6" w:rsidP="006B411A">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D032B6" w:rsidRPr="00E13539" w:rsidRDefault="00D032B6" w:rsidP="006B411A">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С оглед всичко гореизложено Комисията установи, че констатираните от нея 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D032B6" w:rsidRPr="00E13539" w:rsidRDefault="00D032B6" w:rsidP="006B411A">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 xml:space="preserve">В образеца на техническо предложение възложителят изрично посочил следното: </w:t>
      </w:r>
    </w:p>
    <w:p w:rsidR="00D032B6" w:rsidRPr="00E13539" w:rsidRDefault="00D032B6" w:rsidP="006B411A">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D032B6" w:rsidRDefault="00D032B6" w:rsidP="006B411A">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D032B6" w:rsidRPr="00E13539" w:rsidRDefault="00D032B6" w:rsidP="006B411A">
      <w:pPr>
        <w:spacing w:after="0" w:line="276" w:lineRule="auto"/>
        <w:ind w:firstLine="567"/>
        <w:jc w:val="both"/>
        <w:rPr>
          <w:rFonts w:ascii="Times New Roman" w:hAnsi="Times New Roman"/>
          <w:b/>
          <w:noProof/>
          <w:sz w:val="26"/>
          <w:szCs w:val="26"/>
          <w:u w:val="single"/>
          <w:lang w:val="bg-BG"/>
        </w:rPr>
      </w:pPr>
      <w:r w:rsidRPr="00E13539">
        <w:rPr>
          <w:rFonts w:ascii="Times New Roman" w:hAnsi="Times New Roman"/>
          <w:b/>
          <w:noProof/>
          <w:sz w:val="26"/>
          <w:szCs w:val="26"/>
          <w:u w:val="single"/>
          <w:lang w:val="bg-BG"/>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noProof/>
          <w:sz w:val="26"/>
          <w:szCs w:val="26"/>
          <w:u w:val="single"/>
          <w:lang w:val="bg-BG"/>
        </w:rPr>
        <w:t>Мъглиж</w:t>
      </w:r>
      <w:r w:rsidRPr="00E13539">
        <w:rPr>
          <w:rFonts w:ascii="Times New Roman" w:hAnsi="Times New Roman"/>
          <w:b/>
          <w:noProof/>
          <w:sz w:val="26"/>
          <w:szCs w:val="26"/>
          <w:u w:val="single"/>
          <w:lang w:val="bg-BG"/>
        </w:rPr>
        <w:t xml:space="preserve">, участникът </w:t>
      </w:r>
      <w:r w:rsidRPr="006B411A">
        <w:rPr>
          <w:rFonts w:ascii="Times New Roman" w:hAnsi="Times New Roman"/>
          <w:b/>
          <w:noProof/>
          <w:sz w:val="26"/>
          <w:szCs w:val="26"/>
          <w:u w:val="single"/>
          <w:lang w:val="bg-BG"/>
        </w:rPr>
        <w:t xml:space="preserve">„Асфа“ ООД </w:t>
      </w:r>
      <w:r w:rsidRPr="00E13539">
        <w:rPr>
          <w:rFonts w:ascii="Times New Roman" w:hAnsi="Times New Roman"/>
          <w:b/>
          <w:noProof/>
          <w:sz w:val="26"/>
          <w:szCs w:val="26"/>
          <w:u w:val="single"/>
          <w:lang w:val="bg-BG"/>
        </w:rPr>
        <w:t>да бъде отстранен от участие в об</w:t>
      </w:r>
      <w:r>
        <w:rPr>
          <w:rFonts w:ascii="Times New Roman" w:hAnsi="Times New Roman"/>
          <w:b/>
          <w:noProof/>
          <w:sz w:val="26"/>
          <w:szCs w:val="26"/>
          <w:u w:val="single"/>
          <w:lang w:val="bg-BG"/>
        </w:rPr>
        <w:t xml:space="preserve">явената обществена поръчка за строителство чрез публично състезание </w:t>
      </w:r>
      <w:r w:rsidRPr="00E13539">
        <w:rPr>
          <w:rFonts w:ascii="Times New Roman" w:hAnsi="Times New Roman"/>
          <w:b/>
          <w:noProof/>
          <w:sz w:val="26"/>
          <w:szCs w:val="26"/>
          <w:u w:val="single"/>
          <w:lang w:val="bg-BG"/>
        </w:rPr>
        <w:t xml:space="preserve">по реда на ЗОП с предмет: Извършване на строително-ремонтни работи за нуждите на община </w:t>
      </w:r>
      <w:r>
        <w:rPr>
          <w:rFonts w:ascii="Times New Roman" w:hAnsi="Times New Roman"/>
          <w:b/>
          <w:noProof/>
          <w:sz w:val="26"/>
          <w:szCs w:val="26"/>
          <w:u w:val="single"/>
          <w:lang w:val="bg-BG"/>
        </w:rPr>
        <w:t xml:space="preserve">Мъглиж по две обособени позиции, в частта по </w:t>
      </w:r>
      <w:r w:rsidRPr="00E13539">
        <w:rPr>
          <w:rFonts w:ascii="Times New Roman" w:hAnsi="Times New Roman"/>
          <w:b/>
          <w:noProof/>
          <w:sz w:val="26"/>
          <w:szCs w:val="26"/>
          <w:u w:val="single"/>
          <w:lang w:val="bg-BG"/>
        </w:rPr>
        <w:t>Обособена позиция №</w:t>
      </w:r>
      <w:r>
        <w:rPr>
          <w:rFonts w:ascii="Times New Roman" w:hAnsi="Times New Roman"/>
          <w:b/>
          <w:noProof/>
          <w:sz w:val="26"/>
          <w:szCs w:val="26"/>
          <w:u w:val="single"/>
          <w:lang w:val="bg-BG"/>
        </w:rPr>
        <w:t>2</w:t>
      </w:r>
      <w:r w:rsidRPr="00E13539">
        <w:rPr>
          <w:rFonts w:ascii="Times New Roman" w:hAnsi="Times New Roman"/>
          <w:b/>
          <w:noProof/>
          <w:sz w:val="26"/>
          <w:szCs w:val="26"/>
          <w:u w:val="single"/>
          <w:lang w:val="bg-BG"/>
        </w:rPr>
        <w:t xml:space="preserve">: </w:t>
      </w:r>
      <w:r>
        <w:rPr>
          <w:rFonts w:ascii="Times New Roman" w:hAnsi="Times New Roman"/>
          <w:b/>
          <w:noProof/>
          <w:sz w:val="26"/>
          <w:szCs w:val="26"/>
          <w:u w:val="single"/>
          <w:lang w:val="bg-BG"/>
        </w:rPr>
        <w:t>И</w:t>
      </w:r>
      <w:r w:rsidRPr="0064108D">
        <w:rPr>
          <w:rFonts w:ascii="Times New Roman" w:hAnsi="Times New Roman"/>
          <w:b/>
          <w:noProof/>
          <w:sz w:val="26"/>
          <w:szCs w:val="26"/>
          <w:u w:val="single"/>
          <w:lang w:val="bg-BG"/>
        </w:rPr>
        <w:t>звършване на строително-ремонтни работи на улична мрежа в регулацията на населените места в община Мъглиж, заедно с хоризонтална планировка</w:t>
      </w:r>
      <w:r w:rsidRPr="00E13539">
        <w:rPr>
          <w:rFonts w:ascii="Times New Roman" w:hAnsi="Times New Roman"/>
          <w:b/>
          <w:noProof/>
          <w:sz w:val="26"/>
          <w:szCs w:val="26"/>
          <w:u w:val="single"/>
          <w:lang w:val="bg-BG"/>
        </w:rPr>
        <w:t xml:space="preserve">, тъй като е представил оферта, която не отговаря на предварително обявените условия за изпълнение на поръчката. </w:t>
      </w:r>
    </w:p>
    <w:p w:rsidR="00D032B6" w:rsidRDefault="00D032B6" w:rsidP="00D8743C">
      <w:pPr>
        <w:spacing w:after="0" w:line="240" w:lineRule="auto"/>
        <w:ind w:firstLine="567"/>
        <w:jc w:val="both"/>
        <w:rPr>
          <w:rFonts w:ascii="Times New Roman" w:hAnsi="Times New Roman"/>
          <w:b/>
          <w:sz w:val="26"/>
          <w:szCs w:val="26"/>
          <w:lang w:val="bg-BG"/>
        </w:rPr>
      </w:pPr>
    </w:p>
    <w:p w:rsidR="00D032B6" w:rsidRDefault="00D032B6" w:rsidP="00D8743C">
      <w:pPr>
        <w:spacing w:after="0" w:line="240" w:lineRule="auto"/>
        <w:ind w:firstLine="567"/>
        <w:jc w:val="both"/>
        <w:rPr>
          <w:rFonts w:ascii="Times New Roman" w:hAnsi="Times New Roman"/>
          <w:b/>
          <w:sz w:val="26"/>
          <w:szCs w:val="26"/>
          <w:lang w:val="bg-BG"/>
        </w:rPr>
      </w:pPr>
      <w:r w:rsidRPr="00D8743C">
        <w:rPr>
          <w:rFonts w:ascii="Times New Roman" w:hAnsi="Times New Roman"/>
          <w:b/>
          <w:sz w:val="26"/>
          <w:szCs w:val="26"/>
          <w:lang w:val="bg-BG"/>
        </w:rPr>
        <w:t>5. „ЩРАБАГ“ АД</w:t>
      </w:r>
      <w:r w:rsidRPr="00342CE2">
        <w:rPr>
          <w:rFonts w:ascii="Times New Roman" w:hAnsi="Times New Roman"/>
          <w:b/>
          <w:sz w:val="26"/>
          <w:szCs w:val="26"/>
          <w:lang w:val="bg-BG"/>
        </w:rPr>
        <w:t xml:space="preserve"> </w:t>
      </w:r>
    </w:p>
    <w:p w:rsidR="00D032B6" w:rsidRPr="0084574E" w:rsidRDefault="00D032B6" w:rsidP="00D8743C">
      <w:pPr>
        <w:spacing w:after="0" w:line="240" w:lineRule="auto"/>
        <w:ind w:firstLine="567"/>
        <w:jc w:val="both"/>
        <w:rPr>
          <w:rFonts w:ascii="Times New Roman" w:hAnsi="Times New Roman"/>
          <w:sz w:val="26"/>
          <w:szCs w:val="26"/>
          <w:lang w:val="bg-BG"/>
        </w:rPr>
      </w:pPr>
      <w:r w:rsidRPr="0084574E">
        <w:rPr>
          <w:rFonts w:ascii="Times New Roman" w:hAnsi="Times New Roman"/>
          <w:b/>
          <w:sz w:val="26"/>
          <w:szCs w:val="26"/>
          <w:lang w:val="bg-BG" w:eastAsia="bg-BG"/>
        </w:rPr>
        <w:t>Участникът представил</w:t>
      </w:r>
      <w:r>
        <w:rPr>
          <w:rFonts w:ascii="Times New Roman" w:hAnsi="Times New Roman"/>
          <w:b/>
          <w:sz w:val="26"/>
          <w:szCs w:val="26"/>
          <w:lang w:val="bg-BG" w:eastAsia="bg-BG"/>
        </w:rPr>
        <w:t xml:space="preserve"> по Обособена позиция №1</w:t>
      </w:r>
      <w:r w:rsidRPr="0084574E">
        <w:rPr>
          <w:rFonts w:ascii="Times New Roman" w:hAnsi="Times New Roman"/>
          <w:b/>
          <w:sz w:val="26"/>
          <w:szCs w:val="26"/>
          <w:lang w:val="bg-BG" w:eastAsia="bg-BG"/>
        </w:rPr>
        <w:t>:</w:t>
      </w:r>
      <w:r>
        <w:rPr>
          <w:rFonts w:ascii="Times New Roman" w:hAnsi="Times New Roman"/>
          <w:b/>
          <w:sz w:val="26"/>
          <w:szCs w:val="26"/>
          <w:lang w:val="bg-BG" w:eastAsia="bg-BG"/>
        </w:rPr>
        <w:t xml:space="preserve"> </w:t>
      </w:r>
      <w:r w:rsidRPr="00551CB0">
        <w:rPr>
          <w:rFonts w:ascii="Times New Roman" w:hAnsi="Times New Roman"/>
          <w:b/>
          <w:sz w:val="26"/>
          <w:szCs w:val="26"/>
          <w:lang w:val="bg-BG" w:eastAsia="bg-BG"/>
        </w:rPr>
        <w:t>Извършване на строително-ремонтни работи на пътища IV кла</w:t>
      </w:r>
      <w:r>
        <w:rPr>
          <w:rFonts w:ascii="Times New Roman" w:hAnsi="Times New Roman"/>
          <w:b/>
          <w:sz w:val="26"/>
          <w:szCs w:val="26"/>
          <w:lang w:val="bg-BG" w:eastAsia="bg-BG"/>
        </w:rPr>
        <w:t>с, собственост на община Мъглиж:</w:t>
      </w:r>
    </w:p>
    <w:p w:rsidR="00D032B6" w:rsidRDefault="00D032B6" w:rsidP="00D8743C">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iCs/>
          <w:color w:val="000000"/>
          <w:sz w:val="26"/>
          <w:szCs w:val="26"/>
          <w:shd w:val="clear" w:color="auto" w:fill="FFFFFF"/>
          <w:lang w:val="bg-BG" w:eastAsia="bg-BG"/>
        </w:rPr>
        <w:t>1.</w:t>
      </w:r>
      <w:r w:rsidRPr="0084574E">
        <w:rPr>
          <w:rFonts w:ascii="Times New Roman" w:hAnsi="Times New Roman"/>
          <w:color w:val="000000"/>
          <w:sz w:val="26"/>
          <w:szCs w:val="26"/>
          <w:shd w:val="clear" w:color="auto" w:fill="FFFFFF"/>
          <w:lang w:val="bg-BG" w:eastAsia="bg-BG"/>
        </w:rPr>
        <w:t> </w:t>
      </w:r>
      <w:r>
        <w:rPr>
          <w:rFonts w:ascii="Times New Roman" w:hAnsi="Times New Roman"/>
          <w:color w:val="000000"/>
          <w:sz w:val="26"/>
          <w:szCs w:val="26"/>
          <w:shd w:val="clear" w:color="auto" w:fill="FFFFFF"/>
          <w:lang w:val="bg-BG" w:eastAsia="bg-BG"/>
        </w:rPr>
        <w:t>т</w:t>
      </w:r>
      <w:r w:rsidRPr="0084574E">
        <w:rPr>
          <w:rFonts w:ascii="Times New Roman" w:hAnsi="Times New Roman"/>
          <w:color w:val="000000"/>
          <w:sz w:val="26"/>
          <w:szCs w:val="26"/>
          <w:shd w:val="clear" w:color="auto" w:fill="FFFFFF"/>
          <w:lang w:val="bg-BG" w:eastAsia="bg-BG"/>
        </w:rPr>
        <w:t>ехническо предложение с приложени</w:t>
      </w:r>
      <w:r>
        <w:rPr>
          <w:rFonts w:ascii="Times New Roman" w:hAnsi="Times New Roman"/>
          <w:color w:val="000000"/>
          <w:sz w:val="26"/>
          <w:szCs w:val="26"/>
          <w:shd w:val="clear" w:color="auto" w:fill="FFFFFF"/>
          <w:lang w:val="bg-BG" w:eastAsia="bg-BG"/>
        </w:rPr>
        <w:t>е Организация за изпълнение на поръчката;</w:t>
      </w:r>
    </w:p>
    <w:p w:rsidR="00D032B6" w:rsidRDefault="00D032B6" w:rsidP="00D8743C">
      <w:pPr>
        <w:spacing w:after="0" w:line="276" w:lineRule="auto"/>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2.</w:t>
      </w:r>
      <w:r w:rsidRPr="00C519A6">
        <w:t xml:space="preserve"> </w:t>
      </w:r>
      <w:r w:rsidRPr="00C519A6">
        <w:rPr>
          <w:rFonts w:ascii="Times New Roman" w:hAnsi="Times New Roman"/>
          <w:color w:val="000000"/>
          <w:sz w:val="26"/>
          <w:szCs w:val="26"/>
          <w:shd w:val="clear" w:color="auto" w:fill="FFFFFF"/>
          <w:lang w:val="bg-BG" w:eastAsia="bg-BG"/>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color w:val="000000"/>
          <w:sz w:val="26"/>
          <w:szCs w:val="26"/>
          <w:shd w:val="clear" w:color="auto" w:fill="FFFFFF"/>
          <w:lang w:val="bg-BG" w:eastAsia="bg-BG"/>
        </w:rPr>
        <w:t>.</w:t>
      </w:r>
    </w:p>
    <w:p w:rsidR="00D032B6" w:rsidRPr="00C519A6" w:rsidRDefault="00D032B6" w:rsidP="00D8743C">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color w:val="000000"/>
          <w:sz w:val="26"/>
          <w:szCs w:val="26"/>
          <w:shd w:val="clear" w:color="auto" w:fill="FFFFFF"/>
          <w:lang w:val="bg-BG" w:eastAsia="bg-BG"/>
        </w:rPr>
        <w:t xml:space="preserve">Участникът предлага да организира и изпълни поръчката </w:t>
      </w:r>
      <w:r w:rsidRPr="00C519A6">
        <w:rPr>
          <w:rFonts w:ascii="Times New Roman" w:hAnsi="Times New Roman"/>
          <w:color w:val="000000"/>
          <w:sz w:val="26"/>
          <w:szCs w:val="26"/>
          <w:shd w:val="clear" w:color="auto" w:fill="FFFFFF"/>
          <w:lang w:val="bg-BG" w:eastAsia="bg-BG"/>
        </w:rPr>
        <w:t xml:space="preserve">по Обособена позиция №1: Извършване на строително-ремонтни работи на пътища IV клас, собственост на община Мъглиж, при следните условия: </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1. При изпълнение предмета на поръчката ще се придържа точно към указанията на Възложителя и към всички действащи нормативни актове, правила и стандарти, които се отнасят до изпълнението на поръчката.</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2. Предлага гаранционни срокове за видовете СРР и съоръжения, както следва:</w:t>
      </w:r>
    </w:p>
    <w:p w:rsidR="00D032B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изграждане на пътища – 3 години; при основен ремонт и реконструкция – 2 години;</w:t>
      </w:r>
    </w:p>
    <w:p w:rsidR="00D032B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преносни и разпределителни проводи /мрежи/ и съоръжения към тях на техническата инфраструктура – 10 години;</w:t>
      </w:r>
    </w:p>
    <w:p w:rsidR="00D032B6" w:rsidRPr="00234575"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за съоръжения за автомагистрали, пътища и улици – 12 години; при основен ремонт и реконструкция – 6 години.</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3.Гаранционните срокове за изпълнените строително-ремонтни работи започват да текат от деня, следващ деня на окончателното приемане на изпълнените СРР съгласно Договора. </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5. Дейностите ще бъдат изпълнени в съответствие с Техническата спецификация. </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7. Ще изпълни предмета на договора в срок до 31.05.2021г. или до изчерпване на стойността на договора, което от двете събития настъпи по-рано.</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8.Ще започне изпълнение на строително-ремонтни работи на пътища IV клас, собственост на община Мъглиж съобразно конкретно възлагане от възложителя в срок от </w:t>
      </w:r>
      <w:r>
        <w:rPr>
          <w:rFonts w:ascii="Times New Roman" w:hAnsi="Times New Roman"/>
          <w:color w:val="000000"/>
          <w:sz w:val="26"/>
          <w:szCs w:val="26"/>
          <w:shd w:val="clear" w:color="auto" w:fill="FFFFFF"/>
          <w:lang w:val="bg-BG" w:eastAsia="bg-BG"/>
        </w:rPr>
        <w:t xml:space="preserve">7 </w:t>
      </w:r>
      <w:r w:rsidRPr="00C519A6">
        <w:rPr>
          <w:rFonts w:ascii="Times New Roman" w:hAnsi="Times New Roman"/>
          <w:color w:val="000000"/>
          <w:sz w:val="26"/>
          <w:szCs w:val="26"/>
          <w:shd w:val="clear" w:color="auto" w:fill="FFFFFF"/>
          <w:lang w:val="bg-BG" w:eastAsia="bg-BG"/>
        </w:rPr>
        <w:t>календарн</w:t>
      </w:r>
      <w:r>
        <w:rPr>
          <w:rFonts w:ascii="Times New Roman" w:hAnsi="Times New Roman"/>
          <w:color w:val="000000"/>
          <w:sz w:val="26"/>
          <w:szCs w:val="26"/>
          <w:shd w:val="clear" w:color="auto" w:fill="FFFFFF"/>
          <w:lang w:val="bg-BG" w:eastAsia="bg-BG"/>
        </w:rPr>
        <w:t>и</w:t>
      </w:r>
      <w:r w:rsidRPr="00C519A6">
        <w:rPr>
          <w:rFonts w:ascii="Times New Roman" w:hAnsi="Times New Roman"/>
          <w:color w:val="000000"/>
          <w:sz w:val="26"/>
          <w:szCs w:val="26"/>
          <w:shd w:val="clear" w:color="auto" w:fill="FFFFFF"/>
          <w:lang w:val="bg-BG" w:eastAsia="bg-BG"/>
        </w:rPr>
        <w:t xml:space="preserve"> дн</w:t>
      </w:r>
      <w:r>
        <w:rPr>
          <w:rFonts w:ascii="Times New Roman" w:hAnsi="Times New Roman"/>
          <w:color w:val="000000"/>
          <w:sz w:val="26"/>
          <w:szCs w:val="26"/>
          <w:shd w:val="clear" w:color="auto" w:fill="FFFFFF"/>
          <w:lang w:val="bg-BG" w:eastAsia="bg-BG"/>
        </w:rPr>
        <w:t>и</w:t>
      </w:r>
      <w:r w:rsidRPr="00C519A6">
        <w:rPr>
          <w:rFonts w:ascii="Times New Roman" w:hAnsi="Times New Roman"/>
          <w:color w:val="000000"/>
          <w:sz w:val="26"/>
          <w:szCs w:val="26"/>
          <w:shd w:val="clear" w:color="auto" w:fill="FFFFFF"/>
          <w:lang w:val="bg-BG" w:eastAsia="bg-BG"/>
        </w:rPr>
        <w:t xml:space="preserve"> от датата на получаване на възлагателно писмо от възложителя.</w:t>
      </w:r>
    </w:p>
    <w:p w:rsidR="00D032B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Представено е </w:t>
      </w:r>
      <w:r w:rsidRPr="00C519A6">
        <w:rPr>
          <w:rFonts w:ascii="Times New Roman" w:hAnsi="Times New Roman"/>
          <w:color w:val="000000"/>
          <w:sz w:val="26"/>
          <w:szCs w:val="26"/>
          <w:shd w:val="clear" w:color="auto" w:fill="FFFFFF"/>
          <w:lang w:val="bg-BG" w:eastAsia="bg-BG"/>
        </w:rPr>
        <w:t>следното приложение:</w:t>
      </w:r>
      <w:r>
        <w:rPr>
          <w:rFonts w:ascii="Times New Roman" w:hAnsi="Times New Roman"/>
          <w:color w:val="000000"/>
          <w:sz w:val="26"/>
          <w:szCs w:val="26"/>
          <w:shd w:val="clear" w:color="auto" w:fill="FFFFFF"/>
          <w:lang w:val="bg-BG" w:eastAsia="bg-BG"/>
        </w:rPr>
        <w:t xml:space="preserve"> </w:t>
      </w:r>
      <w:r w:rsidRPr="00C519A6">
        <w:rPr>
          <w:rFonts w:ascii="Times New Roman" w:hAnsi="Times New Roman"/>
          <w:color w:val="000000"/>
          <w:sz w:val="26"/>
          <w:szCs w:val="26"/>
          <w:shd w:val="clear" w:color="auto" w:fill="FFFFFF"/>
          <w:lang w:val="bg-BG" w:eastAsia="bg-BG"/>
        </w:rPr>
        <w:t>Организа</w:t>
      </w:r>
      <w:r>
        <w:rPr>
          <w:rFonts w:ascii="Times New Roman" w:hAnsi="Times New Roman"/>
          <w:color w:val="000000"/>
          <w:sz w:val="26"/>
          <w:szCs w:val="26"/>
          <w:shd w:val="clear" w:color="auto" w:fill="FFFFFF"/>
          <w:lang w:val="bg-BG" w:eastAsia="bg-BG"/>
        </w:rPr>
        <w:t>ция за изпълнение на поръчката.</w:t>
      </w:r>
    </w:p>
    <w:p w:rsidR="00D032B6" w:rsidRDefault="00D032B6" w:rsidP="00DF2F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Участникът посочил предвидените за изпълнение СРР съобразно техническата спецификация на възложителя по Обособена позиция №1. Посочил подготвителните действия, които предвижда да изпълни след подписване на договор и за изпълнение на конкретни видове СРР след тяхното възлагане по реда на договора. </w:t>
      </w:r>
    </w:p>
    <w:p w:rsidR="00D032B6" w:rsidRDefault="00D032B6" w:rsidP="00DF2FA6">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F2FA6">
        <w:rPr>
          <w:rFonts w:ascii="Times New Roman" w:hAnsi="Times New Roman"/>
          <w:i/>
          <w:color w:val="000000"/>
          <w:sz w:val="26"/>
          <w:szCs w:val="26"/>
          <w:shd w:val="clear" w:color="auto" w:fill="FFFFFF"/>
          <w:lang w:val="bg-BG" w:eastAsia="bg-BG"/>
        </w:rPr>
        <w:t xml:space="preserve">В </w:t>
      </w:r>
      <w:r>
        <w:rPr>
          <w:rFonts w:ascii="Times New Roman" w:hAnsi="Times New Roman"/>
          <w:i/>
          <w:color w:val="000000"/>
          <w:sz w:val="26"/>
          <w:szCs w:val="26"/>
          <w:shd w:val="clear" w:color="auto" w:fill="FFFFFF"/>
          <w:lang w:val="bg-BG" w:eastAsia="bg-BG"/>
        </w:rPr>
        <w:t>тази част на приложението към техническото предложение комисията установи следното:</w:t>
      </w:r>
    </w:p>
    <w:p w:rsidR="00D032B6" w:rsidRDefault="00D032B6" w:rsidP="00DF2FA6">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стр.12 участникът предвидил в базата да бъдат обособени площадки за паркиране в извънработно време на автомобили и строителни машини, </w:t>
      </w:r>
      <w:r w:rsidRPr="00A75EE9">
        <w:rPr>
          <w:rFonts w:ascii="Times New Roman" w:hAnsi="Times New Roman"/>
          <w:i/>
          <w:color w:val="000000"/>
          <w:sz w:val="26"/>
          <w:szCs w:val="26"/>
          <w:u w:val="single"/>
          <w:shd w:val="clear" w:color="auto" w:fill="FFFFFF"/>
          <w:lang w:val="bg-BG" w:eastAsia="bg-BG"/>
        </w:rPr>
        <w:t>работещи на строежа</w:t>
      </w:r>
      <w:r>
        <w:rPr>
          <w:rFonts w:ascii="Times New Roman" w:hAnsi="Times New Roman"/>
          <w:i/>
          <w:color w:val="000000"/>
          <w:sz w:val="26"/>
          <w:szCs w:val="26"/>
          <w:shd w:val="clear" w:color="auto" w:fill="FFFFFF"/>
          <w:lang w:val="bg-BG" w:eastAsia="bg-BG"/>
        </w:rPr>
        <w:t xml:space="preserve">. </w:t>
      </w:r>
      <w:r w:rsidRPr="00DF2FA6">
        <w:rPr>
          <w:rFonts w:ascii="Times New Roman" w:hAnsi="Times New Roman"/>
          <w:i/>
          <w:color w:val="000000"/>
          <w:sz w:val="26"/>
          <w:szCs w:val="26"/>
          <w:shd w:val="clear" w:color="auto" w:fill="FFFFFF"/>
          <w:lang w:val="bg-BG" w:eastAsia="bg-BG"/>
        </w:rPr>
        <w:t>Съгласно пар.5, т.38 от ПЗР на ЗУТ "Строежи" са надземни, полуподземни, подземни и подводни сгради, постройки, пристройки, надстройки, укрепителни, възстановителни работи, консервация, реставрация, реконструкция по автентични данни по смисъла на чл. 74, ал. 1 от Закона за културното наследство и адаптация на недвижими културни ценности, огради, мрежи и съоръжения на техническата инфраструктура, благоустройствени и спортни съоръжения, както и техните основни ремонти, реконструкции и преустройства със и без промяна на предназначението. В настоящия случай съгласно техническата спецификация на възложителя по Обособена позиция №1 предметът на възлагане е извършване на строително-ремонтни работи на пътища IV клас, собственост на община Мъглиж, и за всяка конкретно възложена строително-ремонтна работа на пътища IV клас, собственост на община Мъглиж,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w:t>
      </w:r>
      <w:r>
        <w:rPr>
          <w:rFonts w:ascii="Times New Roman" w:hAnsi="Times New Roman"/>
          <w:i/>
          <w:color w:val="000000"/>
          <w:sz w:val="26"/>
          <w:szCs w:val="26"/>
          <w:shd w:val="clear" w:color="auto" w:fill="FFFFFF"/>
          <w:lang w:val="bg-BG" w:eastAsia="bg-BG"/>
        </w:rPr>
        <w:t xml:space="preserve"> и така посоченото от участника не съответства на техническата спецификация на възложителя</w:t>
      </w:r>
      <w:r w:rsidRPr="00DF2FA6">
        <w:rPr>
          <w:rFonts w:ascii="Times New Roman" w:hAnsi="Times New Roman"/>
          <w:i/>
          <w:color w:val="000000"/>
          <w:sz w:val="26"/>
          <w:szCs w:val="26"/>
          <w:shd w:val="clear" w:color="auto" w:fill="FFFFFF"/>
          <w:lang w:val="bg-BG" w:eastAsia="bg-BG"/>
        </w:rPr>
        <w:t>.</w:t>
      </w:r>
    </w:p>
    <w:p w:rsidR="00D032B6" w:rsidRDefault="00D032B6" w:rsidP="00DF2FA6">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стр.12-13 участникът посочил предвидените от него подготвителни дейности, които са предвидени за пътни и </w:t>
      </w:r>
      <w:r w:rsidRPr="00A75EE9">
        <w:rPr>
          <w:rFonts w:ascii="Times New Roman" w:hAnsi="Times New Roman"/>
          <w:i/>
          <w:color w:val="000000"/>
          <w:sz w:val="26"/>
          <w:szCs w:val="26"/>
          <w:u w:val="single"/>
          <w:shd w:val="clear" w:color="auto" w:fill="FFFFFF"/>
          <w:lang w:val="bg-BG" w:eastAsia="bg-BG"/>
        </w:rPr>
        <w:t>улични участъци</w:t>
      </w:r>
      <w:r>
        <w:rPr>
          <w:rFonts w:ascii="Times New Roman" w:hAnsi="Times New Roman"/>
          <w:i/>
          <w:color w:val="000000"/>
          <w:sz w:val="26"/>
          <w:szCs w:val="26"/>
          <w:shd w:val="clear" w:color="auto" w:fill="FFFFFF"/>
          <w:lang w:val="bg-BG" w:eastAsia="bg-BG"/>
        </w:rPr>
        <w:t xml:space="preserve">. Така посоченото от участника и предвидени дейности за изпълнение на СМР на улични участъци, комисията установи, че не съответства на техническата спецификация на възложителя, тъй като </w:t>
      </w:r>
      <w:r w:rsidRPr="00DF2FA6">
        <w:rPr>
          <w:rFonts w:ascii="Times New Roman" w:hAnsi="Times New Roman"/>
          <w:i/>
          <w:color w:val="000000"/>
          <w:sz w:val="26"/>
          <w:szCs w:val="26"/>
          <w:shd w:val="clear" w:color="auto" w:fill="FFFFFF"/>
          <w:lang w:val="bg-BG" w:eastAsia="bg-BG"/>
        </w:rPr>
        <w:t xml:space="preserve">съгласно </w:t>
      </w:r>
      <w:r>
        <w:rPr>
          <w:rFonts w:ascii="Times New Roman" w:hAnsi="Times New Roman"/>
          <w:i/>
          <w:color w:val="000000"/>
          <w:sz w:val="26"/>
          <w:szCs w:val="26"/>
          <w:shd w:val="clear" w:color="auto" w:fill="FFFFFF"/>
          <w:lang w:val="bg-BG" w:eastAsia="bg-BG"/>
        </w:rPr>
        <w:t>същата</w:t>
      </w:r>
      <w:r w:rsidRPr="00DF2FA6">
        <w:rPr>
          <w:rFonts w:ascii="Times New Roman" w:hAnsi="Times New Roman"/>
          <w:i/>
          <w:color w:val="000000"/>
          <w:sz w:val="26"/>
          <w:szCs w:val="26"/>
          <w:shd w:val="clear" w:color="auto" w:fill="FFFFFF"/>
          <w:lang w:val="bg-BG" w:eastAsia="bg-BG"/>
        </w:rPr>
        <w:t xml:space="preserve"> по Обособена позиция №1 предметът на възлагане е извършване на строително-ремонтни работи на пътища IV клас, собственост на община Мъглиж</w:t>
      </w:r>
      <w:r>
        <w:rPr>
          <w:rFonts w:ascii="Times New Roman" w:hAnsi="Times New Roman"/>
          <w:i/>
          <w:color w:val="000000"/>
          <w:sz w:val="26"/>
          <w:szCs w:val="26"/>
          <w:shd w:val="clear" w:color="auto" w:fill="FFFFFF"/>
          <w:lang w:val="bg-BG" w:eastAsia="bg-BG"/>
        </w:rPr>
        <w:t>, а не е предмет на възлагане извършване на СМР на участъци от улици.</w:t>
      </w:r>
    </w:p>
    <w:p w:rsidR="00D032B6" w:rsidRPr="00DF2FA6" w:rsidRDefault="00D032B6" w:rsidP="00DF2FA6">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стр.13-14 участникът предвидил преди започване на „дълготрайни СМР“ да се изработи работен проект за ВОБД, в който отново е превидено изготвне на ситуация </w:t>
      </w:r>
      <w:r w:rsidRPr="00A75EE9">
        <w:rPr>
          <w:rFonts w:ascii="Times New Roman" w:hAnsi="Times New Roman"/>
          <w:i/>
          <w:color w:val="000000"/>
          <w:sz w:val="26"/>
          <w:szCs w:val="26"/>
          <w:u w:val="single"/>
          <w:shd w:val="clear" w:color="auto" w:fill="FFFFFF"/>
          <w:lang w:val="bg-BG" w:eastAsia="bg-BG"/>
        </w:rPr>
        <w:t>за уличен</w:t>
      </w:r>
      <w:r>
        <w:rPr>
          <w:rFonts w:ascii="Times New Roman" w:hAnsi="Times New Roman"/>
          <w:i/>
          <w:color w:val="000000"/>
          <w:sz w:val="26"/>
          <w:szCs w:val="26"/>
          <w:shd w:val="clear" w:color="auto" w:fill="FFFFFF"/>
          <w:lang w:val="bg-BG" w:eastAsia="bg-BG"/>
        </w:rPr>
        <w:t xml:space="preserve"> или пътен участък. Предвидено е проекта за ВОБД да се съгласува от съответното областно пътно управление за работен участък на републикански път. Предвидено е да се уведомяват органите по пожарна безопасност и защита на населението и по безопасност на движението за началото и срока на строителството по съответните улици, които ще се разкопават. </w:t>
      </w:r>
      <w:r w:rsidRPr="00E04C44">
        <w:rPr>
          <w:rFonts w:ascii="Times New Roman" w:hAnsi="Times New Roman"/>
          <w:i/>
          <w:color w:val="000000"/>
          <w:sz w:val="26"/>
          <w:szCs w:val="26"/>
          <w:shd w:val="clear" w:color="auto" w:fill="FFFFFF"/>
          <w:lang w:val="bg-BG" w:eastAsia="bg-BG"/>
        </w:rPr>
        <w:t xml:space="preserve">Така посоченото от участника </w:t>
      </w:r>
      <w:r>
        <w:rPr>
          <w:rFonts w:ascii="Times New Roman" w:hAnsi="Times New Roman"/>
          <w:i/>
          <w:color w:val="000000"/>
          <w:sz w:val="26"/>
          <w:szCs w:val="26"/>
          <w:shd w:val="clear" w:color="auto" w:fill="FFFFFF"/>
          <w:lang w:val="bg-BG" w:eastAsia="bg-BG"/>
        </w:rPr>
        <w:t>за изпълнение на подготвителни дейности на улици и участъци от републикански път</w:t>
      </w:r>
      <w:r w:rsidRPr="00E04C44">
        <w:rPr>
          <w:rFonts w:ascii="Times New Roman" w:hAnsi="Times New Roman"/>
          <w:i/>
          <w:color w:val="000000"/>
          <w:sz w:val="26"/>
          <w:szCs w:val="26"/>
          <w:shd w:val="clear" w:color="auto" w:fill="FFFFFF"/>
          <w:lang w:val="bg-BG" w:eastAsia="bg-BG"/>
        </w:rPr>
        <w:t>, комисията установи, че не съответства на техническата спецификация на възложителя, тъй като съгласно същата по Обособена позиция №1 предметът на възлагане е извършване на строително-ремонтни работи на пътища IV клас, собственост на община Мъглиж, а не е предмет на възлагане извършване на СМР на улици</w:t>
      </w:r>
      <w:r>
        <w:rPr>
          <w:rFonts w:ascii="Times New Roman" w:hAnsi="Times New Roman"/>
          <w:i/>
          <w:color w:val="000000"/>
          <w:sz w:val="26"/>
          <w:szCs w:val="26"/>
          <w:shd w:val="clear" w:color="auto" w:fill="FFFFFF"/>
          <w:lang w:val="bg-BG" w:eastAsia="bg-BG"/>
        </w:rPr>
        <w:t xml:space="preserve"> и участъци от републикански път</w:t>
      </w:r>
      <w:r w:rsidRPr="00E04C44">
        <w:rPr>
          <w:rFonts w:ascii="Times New Roman" w:hAnsi="Times New Roman"/>
          <w:i/>
          <w:color w:val="000000"/>
          <w:sz w:val="26"/>
          <w:szCs w:val="26"/>
          <w:shd w:val="clear" w:color="auto" w:fill="FFFFFF"/>
          <w:lang w:val="bg-BG" w:eastAsia="bg-BG"/>
        </w:rPr>
        <w:t>.</w:t>
      </w:r>
    </w:p>
    <w:p w:rsidR="00D032B6" w:rsidRDefault="00D032B6" w:rsidP="00DF2F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Дейностите, които са включени в предмета на поръчката са обособени в няколко групи видове СМР и е представена предвидената от участника последователност за изпълнението им. За различните видове СРР, включени в обхвата на възлагане съобразно техническата спецификация на възложителя по Обособена позиция №1, участникът посочил технологията им на изпълнение. </w:t>
      </w:r>
    </w:p>
    <w:p w:rsidR="00D032B6" w:rsidRDefault="00D032B6" w:rsidP="00E04C44">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F2FA6">
        <w:rPr>
          <w:rFonts w:ascii="Times New Roman" w:hAnsi="Times New Roman"/>
          <w:i/>
          <w:color w:val="000000"/>
          <w:sz w:val="26"/>
          <w:szCs w:val="26"/>
          <w:shd w:val="clear" w:color="auto" w:fill="FFFFFF"/>
          <w:lang w:val="bg-BG" w:eastAsia="bg-BG"/>
        </w:rPr>
        <w:t xml:space="preserve">В </w:t>
      </w:r>
      <w:r>
        <w:rPr>
          <w:rFonts w:ascii="Times New Roman" w:hAnsi="Times New Roman"/>
          <w:i/>
          <w:color w:val="000000"/>
          <w:sz w:val="26"/>
          <w:szCs w:val="26"/>
          <w:shd w:val="clear" w:color="auto" w:fill="FFFFFF"/>
          <w:lang w:val="bg-BG" w:eastAsia="bg-BG"/>
        </w:rPr>
        <w:t>тази част на приложението към техническото предложение комисията установи следното:</w:t>
      </w:r>
    </w:p>
    <w:p w:rsidR="00D032B6" w:rsidRDefault="00D032B6" w:rsidP="00E04C44">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стр.19-20 участникът предвидил да изготви сигнализация в съответствие с действащото законодателство за временна организация и безопсност на движението </w:t>
      </w:r>
      <w:r w:rsidRPr="00A75EE9">
        <w:rPr>
          <w:rFonts w:ascii="Times New Roman" w:hAnsi="Times New Roman"/>
          <w:i/>
          <w:color w:val="000000"/>
          <w:sz w:val="26"/>
          <w:szCs w:val="26"/>
          <w:u w:val="single"/>
          <w:shd w:val="clear" w:color="auto" w:fill="FFFFFF"/>
          <w:lang w:val="bg-BG" w:eastAsia="bg-BG"/>
        </w:rPr>
        <w:t>при извършване на СМР по</w:t>
      </w:r>
      <w:r>
        <w:rPr>
          <w:rFonts w:ascii="Times New Roman" w:hAnsi="Times New Roman"/>
          <w:i/>
          <w:color w:val="000000"/>
          <w:sz w:val="26"/>
          <w:szCs w:val="26"/>
          <w:shd w:val="clear" w:color="auto" w:fill="FFFFFF"/>
          <w:lang w:val="bg-BG" w:eastAsia="bg-BG"/>
        </w:rPr>
        <w:t xml:space="preserve"> пътища и </w:t>
      </w:r>
      <w:r w:rsidRPr="00A75EE9">
        <w:rPr>
          <w:rFonts w:ascii="Times New Roman" w:hAnsi="Times New Roman"/>
          <w:i/>
          <w:color w:val="000000"/>
          <w:sz w:val="26"/>
          <w:szCs w:val="26"/>
          <w:u w:val="single"/>
          <w:shd w:val="clear" w:color="auto" w:fill="FFFFFF"/>
          <w:lang w:val="bg-BG" w:eastAsia="bg-BG"/>
        </w:rPr>
        <w:t>улиците</w:t>
      </w:r>
      <w:r>
        <w:rPr>
          <w:rFonts w:ascii="Times New Roman" w:hAnsi="Times New Roman"/>
          <w:i/>
          <w:color w:val="000000"/>
          <w:sz w:val="26"/>
          <w:szCs w:val="26"/>
          <w:shd w:val="clear" w:color="auto" w:fill="FFFFFF"/>
          <w:lang w:val="bg-BG" w:eastAsia="bg-BG"/>
        </w:rPr>
        <w:t xml:space="preserve">. Предвидено е да се представи за становище изготвения работен проект за ВОБД пред съответното областно пътно управление за работен участък на републикански път. </w:t>
      </w:r>
      <w:r w:rsidRPr="00E04C44">
        <w:rPr>
          <w:rFonts w:ascii="Times New Roman" w:hAnsi="Times New Roman"/>
          <w:i/>
          <w:color w:val="000000"/>
          <w:sz w:val="26"/>
          <w:szCs w:val="26"/>
          <w:shd w:val="clear" w:color="auto" w:fill="FFFFFF"/>
          <w:lang w:val="bg-BG" w:eastAsia="bg-BG"/>
        </w:rPr>
        <w:t xml:space="preserve">Така посоченото от участника </w:t>
      </w:r>
      <w:r>
        <w:rPr>
          <w:rFonts w:ascii="Times New Roman" w:hAnsi="Times New Roman"/>
          <w:i/>
          <w:color w:val="000000"/>
          <w:sz w:val="26"/>
          <w:szCs w:val="26"/>
          <w:shd w:val="clear" w:color="auto" w:fill="FFFFFF"/>
          <w:lang w:val="bg-BG" w:eastAsia="bg-BG"/>
        </w:rPr>
        <w:t>за изпълнение на дейности на улици и участъци от републикански път</w:t>
      </w:r>
      <w:r w:rsidRPr="00E04C44">
        <w:rPr>
          <w:rFonts w:ascii="Times New Roman" w:hAnsi="Times New Roman"/>
          <w:i/>
          <w:color w:val="000000"/>
          <w:sz w:val="26"/>
          <w:szCs w:val="26"/>
          <w:shd w:val="clear" w:color="auto" w:fill="FFFFFF"/>
          <w:lang w:val="bg-BG" w:eastAsia="bg-BG"/>
        </w:rPr>
        <w:t>, комисията установи, че не съответства на техническата спецификация на възложителя, тъй като съгласно същата по Обособена позиция №1 предметът на възлагане е извършване на строително-ремонтни работи на пътища IV клас, собственост на община Мъглиж, а не е предмет на възлагане извършване на СМР на улици</w:t>
      </w:r>
      <w:r>
        <w:rPr>
          <w:rFonts w:ascii="Times New Roman" w:hAnsi="Times New Roman"/>
          <w:i/>
          <w:color w:val="000000"/>
          <w:sz w:val="26"/>
          <w:szCs w:val="26"/>
          <w:shd w:val="clear" w:color="auto" w:fill="FFFFFF"/>
          <w:lang w:val="bg-BG" w:eastAsia="bg-BG"/>
        </w:rPr>
        <w:t xml:space="preserve"> и участъци от републикански път</w:t>
      </w:r>
      <w:r w:rsidRPr="00E04C44">
        <w:rPr>
          <w:rFonts w:ascii="Times New Roman" w:hAnsi="Times New Roman"/>
          <w:i/>
          <w:color w:val="000000"/>
          <w:sz w:val="26"/>
          <w:szCs w:val="26"/>
          <w:shd w:val="clear" w:color="auto" w:fill="FFFFFF"/>
          <w:lang w:val="bg-BG" w:eastAsia="bg-BG"/>
        </w:rPr>
        <w:t>.</w:t>
      </w:r>
    </w:p>
    <w:p w:rsidR="00D032B6" w:rsidRDefault="00D032B6" w:rsidP="00E04C44">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При посочване на технологията за изпълнението на изкопи на стр.23 участникът предвидил за изпълнените изкопни работи да се съставят актове и протоколи в зависимост от категорията и вида на </w:t>
      </w:r>
      <w:r w:rsidRPr="00A75EE9">
        <w:rPr>
          <w:rFonts w:ascii="Times New Roman" w:hAnsi="Times New Roman"/>
          <w:i/>
          <w:color w:val="000000"/>
          <w:sz w:val="26"/>
          <w:szCs w:val="26"/>
          <w:u w:val="single"/>
          <w:shd w:val="clear" w:color="auto" w:fill="FFFFFF"/>
          <w:lang w:val="bg-BG" w:eastAsia="bg-BG"/>
        </w:rPr>
        <w:t>строежа</w:t>
      </w:r>
      <w:r>
        <w:rPr>
          <w:rFonts w:ascii="Times New Roman" w:hAnsi="Times New Roman"/>
          <w:i/>
          <w:color w:val="000000"/>
          <w:sz w:val="26"/>
          <w:szCs w:val="26"/>
          <w:shd w:val="clear" w:color="auto" w:fill="FFFFFF"/>
          <w:lang w:val="bg-BG" w:eastAsia="bg-BG"/>
        </w:rPr>
        <w:t>. По-горе се посочи дефиницията за „строеж“ съг</w:t>
      </w:r>
      <w:r w:rsidRPr="00E04C44">
        <w:rPr>
          <w:rFonts w:ascii="Times New Roman" w:hAnsi="Times New Roman"/>
          <w:i/>
          <w:color w:val="000000"/>
          <w:sz w:val="26"/>
          <w:szCs w:val="26"/>
          <w:shd w:val="clear" w:color="auto" w:fill="FFFFFF"/>
          <w:lang w:val="bg-BG" w:eastAsia="bg-BG"/>
        </w:rPr>
        <w:t>ласно пар.5, т.38 от ПЗР на ЗУТ. В настоящия случай съгласно техническата спецификация на възложителя по Обособена позиция №1 предметът на възлагане е извършване на строително-ремонтни работи на пътища IV клас, собственост на община Мъглиж, и за всяка конкретно възложена строително-ремонтна работа на пътища IV клас, собственост на община Мъглиж,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 и така посоченото от участника не съответства на техническата спецификация на възложителя.</w:t>
      </w:r>
    </w:p>
    <w:p w:rsidR="00D032B6" w:rsidRDefault="00D032B6" w:rsidP="00E04C44">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стр.44-46 участникът посочил технологията за въвеждане на временна организация на движението при извършване на ремонтни работи на участък и отново </w:t>
      </w:r>
      <w:r w:rsidRPr="00A75EE9">
        <w:rPr>
          <w:rFonts w:ascii="Times New Roman" w:hAnsi="Times New Roman"/>
          <w:i/>
          <w:color w:val="000000"/>
          <w:sz w:val="26"/>
          <w:szCs w:val="26"/>
          <w:u w:val="single"/>
          <w:shd w:val="clear" w:color="auto" w:fill="FFFFFF"/>
          <w:lang w:val="bg-BG" w:eastAsia="bg-BG"/>
        </w:rPr>
        <w:t>предвидил изпълнението на ВОБД на улични участъци, представане за становище на изготвения работен проект за ВОБД пред съответното областно пътно управление за работен участък на републикански път</w:t>
      </w:r>
      <w:r w:rsidRPr="0037429E">
        <w:rPr>
          <w:rFonts w:ascii="Times New Roman" w:hAnsi="Times New Roman"/>
          <w:i/>
          <w:color w:val="000000"/>
          <w:sz w:val="26"/>
          <w:szCs w:val="26"/>
          <w:shd w:val="clear" w:color="auto" w:fill="FFFFFF"/>
          <w:lang w:val="bg-BG" w:eastAsia="bg-BG"/>
        </w:rPr>
        <w:t>. Така посоченото от участника за изпълнение на дейности на улици и участъци от републикански път, комисията установи, че не съответства на техническата спецификация на възложителя, тъй като съгласно същата по Обособена позиция №1 предметът на възлагане е извършване на строително-ремонтни работи на пътища IV клас, собственост на община Мъглиж, а не е предмет на възлагане извършване на СМР на улици и участъци от републикански път.</w:t>
      </w:r>
    </w:p>
    <w:p w:rsidR="00D032B6" w:rsidRPr="00DF2FA6" w:rsidRDefault="00D032B6" w:rsidP="00E04C44">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стр.51 участникът посочил, че ако бъде избран за изпълнител ще приложи посочените стратегически мерки за успешно реализиране </w:t>
      </w:r>
      <w:r w:rsidRPr="00A75EE9">
        <w:rPr>
          <w:rFonts w:ascii="Times New Roman" w:hAnsi="Times New Roman"/>
          <w:i/>
          <w:color w:val="000000"/>
          <w:sz w:val="26"/>
          <w:szCs w:val="26"/>
          <w:u w:val="single"/>
          <w:shd w:val="clear" w:color="auto" w:fill="FFFFFF"/>
          <w:lang w:val="bg-BG" w:eastAsia="bg-BG"/>
        </w:rPr>
        <w:t>целита на проекта</w:t>
      </w:r>
      <w:r>
        <w:rPr>
          <w:rFonts w:ascii="Times New Roman" w:hAnsi="Times New Roman"/>
          <w:i/>
          <w:color w:val="000000"/>
          <w:sz w:val="26"/>
          <w:szCs w:val="26"/>
          <w:shd w:val="clear" w:color="auto" w:fill="FFFFFF"/>
          <w:lang w:val="bg-BG" w:eastAsia="bg-BG"/>
        </w:rPr>
        <w:t xml:space="preserve">. Така посоченото от участника не съответста на техническата спецификация на възложителя </w:t>
      </w:r>
      <w:r w:rsidRPr="008322D5">
        <w:rPr>
          <w:rFonts w:ascii="Times New Roman" w:hAnsi="Times New Roman"/>
          <w:i/>
          <w:color w:val="000000"/>
          <w:sz w:val="26"/>
          <w:szCs w:val="26"/>
          <w:shd w:val="clear" w:color="auto" w:fill="FFFFFF"/>
          <w:lang w:val="bg-BG" w:eastAsia="bg-BG"/>
        </w:rPr>
        <w:t>по Обособена позиция №1</w:t>
      </w:r>
      <w:r>
        <w:rPr>
          <w:rFonts w:ascii="Times New Roman" w:hAnsi="Times New Roman"/>
          <w:i/>
          <w:color w:val="000000"/>
          <w:sz w:val="26"/>
          <w:szCs w:val="26"/>
          <w:shd w:val="clear" w:color="auto" w:fill="FFFFFF"/>
          <w:lang w:val="bg-BG" w:eastAsia="bg-BG"/>
        </w:rPr>
        <w:t>, тъй като</w:t>
      </w:r>
      <w:r w:rsidRPr="008322D5">
        <w:rPr>
          <w:rFonts w:ascii="Times New Roman" w:hAnsi="Times New Roman"/>
          <w:i/>
          <w:color w:val="000000"/>
          <w:sz w:val="26"/>
          <w:szCs w:val="26"/>
          <w:shd w:val="clear" w:color="auto" w:fill="FFFFFF"/>
          <w:lang w:val="bg-BG" w:eastAsia="bg-BG"/>
        </w:rPr>
        <w:t xml:space="preserve"> предметът на възлагане е извършване на строително-ремонтни работи на пътища IV клас, собственост на община Мъглиж, а не е предмет на възлагане извършване на СМР на </w:t>
      </w:r>
      <w:r>
        <w:rPr>
          <w:rFonts w:ascii="Times New Roman" w:hAnsi="Times New Roman"/>
          <w:i/>
          <w:color w:val="000000"/>
          <w:sz w:val="26"/>
          <w:szCs w:val="26"/>
          <w:shd w:val="clear" w:color="auto" w:fill="FFFFFF"/>
          <w:lang w:val="bg-BG" w:eastAsia="bg-BG"/>
        </w:rPr>
        <w:t>конкретен проект</w:t>
      </w:r>
      <w:r w:rsidRPr="008322D5">
        <w:rPr>
          <w:rFonts w:ascii="Times New Roman" w:hAnsi="Times New Roman"/>
          <w:i/>
          <w:color w:val="000000"/>
          <w:sz w:val="26"/>
          <w:szCs w:val="26"/>
          <w:shd w:val="clear" w:color="auto" w:fill="FFFFFF"/>
          <w:lang w:val="bg-BG" w:eastAsia="bg-BG"/>
        </w:rPr>
        <w:t>.</w:t>
      </w:r>
    </w:p>
    <w:p w:rsidR="00D032B6" w:rsidRPr="00DF2FA6" w:rsidRDefault="00D032B6" w:rsidP="00DF2F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У</w:t>
      </w:r>
      <w:r w:rsidRPr="00DF2FA6">
        <w:rPr>
          <w:rFonts w:ascii="Times New Roman" w:hAnsi="Times New Roman"/>
          <w:color w:val="000000"/>
          <w:sz w:val="26"/>
          <w:szCs w:val="26"/>
          <w:shd w:val="clear" w:color="auto" w:fill="FFFFFF"/>
          <w:lang w:val="bg-BG" w:eastAsia="bg-BG"/>
        </w:rPr>
        <w:t xml:space="preserve">частникът </w:t>
      </w:r>
      <w:r>
        <w:rPr>
          <w:rFonts w:ascii="Times New Roman" w:hAnsi="Times New Roman"/>
          <w:color w:val="000000"/>
          <w:sz w:val="26"/>
          <w:szCs w:val="26"/>
          <w:shd w:val="clear" w:color="auto" w:fill="FFFFFF"/>
          <w:lang w:val="bg-BG" w:eastAsia="bg-BG"/>
        </w:rPr>
        <w:t xml:space="preserve">посочил предлаганата от него </w:t>
      </w:r>
      <w:r w:rsidRPr="00DF2FA6">
        <w:rPr>
          <w:rFonts w:ascii="Times New Roman" w:hAnsi="Times New Roman"/>
          <w:color w:val="000000"/>
          <w:sz w:val="26"/>
          <w:szCs w:val="26"/>
          <w:shd w:val="clear" w:color="auto" w:fill="FFFFFF"/>
          <w:lang w:val="bg-BG" w:eastAsia="bg-BG"/>
        </w:rPr>
        <w:t xml:space="preserve">организация на работата на ключовия екип, като е посочено, че в кючовия екип на участника /ръководен персонал/ е предвидено да вземат участие технически ръководител, специалист по безопасност и охрана на труда, експерт по контрол на качеството и геодезист. Посочен е и предвидения изпълнителски персонал, разпределен в бригади – пътни работи, асфалтови работи, отводняване, механизация, сигнализация. </w:t>
      </w:r>
    </w:p>
    <w:p w:rsidR="00D032B6" w:rsidRDefault="00D032B6" w:rsidP="00DF2F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Подробно са посочено как се разпределят отговорностите и дейностите между членовете на предвидения от участника ключов екип за изпълнение на предмета на поръчката съобразно характеристиките на изпълняваните от тях позиции. </w:t>
      </w:r>
    </w:p>
    <w:p w:rsidR="00D032B6" w:rsidRDefault="00D032B6" w:rsidP="008322D5">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F2FA6">
        <w:rPr>
          <w:rFonts w:ascii="Times New Roman" w:hAnsi="Times New Roman"/>
          <w:i/>
          <w:color w:val="000000"/>
          <w:sz w:val="26"/>
          <w:szCs w:val="26"/>
          <w:shd w:val="clear" w:color="auto" w:fill="FFFFFF"/>
          <w:lang w:val="bg-BG" w:eastAsia="bg-BG"/>
        </w:rPr>
        <w:t xml:space="preserve">В </w:t>
      </w:r>
      <w:r>
        <w:rPr>
          <w:rFonts w:ascii="Times New Roman" w:hAnsi="Times New Roman"/>
          <w:i/>
          <w:color w:val="000000"/>
          <w:sz w:val="26"/>
          <w:szCs w:val="26"/>
          <w:shd w:val="clear" w:color="auto" w:fill="FFFFFF"/>
          <w:lang w:val="bg-BG" w:eastAsia="bg-BG"/>
        </w:rPr>
        <w:t>тази част на приложението към техническото предложение комисията установи следното:</w:t>
      </w:r>
    </w:p>
    <w:p w:rsidR="00D032B6" w:rsidRDefault="00D032B6" w:rsidP="008322D5">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стр.59 участникът посочил отговорностите и пълномощията на техническия ръководител и предвидил, че ще подписва всички нормативни документи залегнали в условието на договора за </w:t>
      </w:r>
      <w:r w:rsidRPr="00A75EE9">
        <w:rPr>
          <w:rFonts w:ascii="Times New Roman" w:hAnsi="Times New Roman"/>
          <w:i/>
          <w:color w:val="000000"/>
          <w:sz w:val="26"/>
          <w:szCs w:val="26"/>
          <w:u w:val="single"/>
          <w:shd w:val="clear" w:color="auto" w:fill="FFFFFF"/>
          <w:lang w:val="bg-BG" w:eastAsia="bg-BG"/>
        </w:rPr>
        <w:t>строежа</w:t>
      </w:r>
      <w:r>
        <w:rPr>
          <w:rFonts w:ascii="Times New Roman" w:hAnsi="Times New Roman"/>
          <w:i/>
          <w:color w:val="000000"/>
          <w:sz w:val="26"/>
          <w:szCs w:val="26"/>
          <w:shd w:val="clear" w:color="auto" w:fill="FFFFFF"/>
          <w:lang w:val="bg-BG" w:eastAsia="bg-BG"/>
        </w:rPr>
        <w:t>.</w:t>
      </w:r>
      <w:r w:rsidRPr="005D5237">
        <w:t xml:space="preserve"> </w:t>
      </w:r>
      <w:r w:rsidRPr="005D5237">
        <w:rPr>
          <w:rFonts w:ascii="Times New Roman" w:hAnsi="Times New Roman"/>
          <w:i/>
          <w:color w:val="000000"/>
          <w:sz w:val="26"/>
          <w:szCs w:val="26"/>
          <w:shd w:val="clear" w:color="auto" w:fill="FFFFFF"/>
          <w:lang w:val="bg-BG" w:eastAsia="bg-BG"/>
        </w:rPr>
        <w:t>По-горе се посочи дефиницията за „строеж“ съгласно пар.5, т.38 от ПЗР на ЗУТ. В настоящия случай съгласно техническата спецификация на възложителя по Обособена позиция №1 предметът на възлагане е извършване на строително-ремонтни работи на пътища IV клас, собственост на община Мъглиж, и за всяка конкретно възложена строително-ремонтна работа на пътища IV клас, собственост на община Мъглиж,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 и така посоченото от участника не съответства на техническата спецификация на възложителя.</w:t>
      </w:r>
    </w:p>
    <w:p w:rsidR="00D032B6" w:rsidRDefault="00D032B6" w:rsidP="008322D5">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стр.61 участникът посочил, че </w:t>
      </w:r>
      <w:r w:rsidRPr="00A75EE9">
        <w:rPr>
          <w:rFonts w:ascii="Times New Roman" w:hAnsi="Times New Roman"/>
          <w:i/>
          <w:color w:val="000000"/>
          <w:sz w:val="26"/>
          <w:szCs w:val="26"/>
          <w:u w:val="single"/>
          <w:shd w:val="clear" w:color="auto" w:fill="FFFFFF"/>
          <w:lang w:val="bg-BG" w:eastAsia="bg-BG"/>
        </w:rPr>
        <w:t>мобилизацията на технически и човешки ресурси ще се извърши непосредствено след подписване на договора</w:t>
      </w:r>
      <w:r>
        <w:rPr>
          <w:rFonts w:ascii="Times New Roman" w:hAnsi="Times New Roman"/>
          <w:i/>
          <w:color w:val="000000"/>
          <w:sz w:val="26"/>
          <w:szCs w:val="26"/>
          <w:shd w:val="clear" w:color="auto" w:fill="FFFFFF"/>
          <w:lang w:val="bg-BG" w:eastAsia="bg-BG"/>
        </w:rPr>
        <w:t>. Така посоченото от участника комисията установи, че не съответства на техническата спецификация на възложителя по Обособена позиция №1, тъй като в същата е предвидено, че з</w:t>
      </w:r>
      <w:r w:rsidRPr="00536BED">
        <w:rPr>
          <w:rFonts w:ascii="Times New Roman" w:hAnsi="Times New Roman"/>
          <w:i/>
          <w:color w:val="000000"/>
          <w:sz w:val="26"/>
          <w:szCs w:val="26"/>
          <w:shd w:val="clear" w:color="auto" w:fill="FFFFFF"/>
          <w:lang w:val="bg-BG" w:eastAsia="bg-BG"/>
        </w:rPr>
        <w:t>а всяка конкретно възложена строително-ремонтна работа на пътища IV клас, собственост на община Мъглиж,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w:t>
      </w:r>
      <w:r>
        <w:rPr>
          <w:rFonts w:ascii="Times New Roman" w:hAnsi="Times New Roman"/>
          <w:i/>
          <w:color w:val="000000"/>
          <w:sz w:val="26"/>
          <w:szCs w:val="26"/>
          <w:shd w:val="clear" w:color="auto" w:fill="FFFFFF"/>
          <w:lang w:val="bg-BG" w:eastAsia="bg-BG"/>
        </w:rPr>
        <w:t xml:space="preserve"> Т.е. участникът не следва да мобилизира технически и човешки ресурси непосредствено след подписване на договора, тъй като договорът ще бъде сключен при условията на чл.114 от ЗОП /чл.16, ал.5 от проекта на договор по обособена позиция №1/ и при осигуряване на финансиране от възложителя на избрания изпълнител ще бъдат </w:t>
      </w:r>
      <w:r w:rsidRPr="00935B97">
        <w:rPr>
          <w:rFonts w:ascii="Times New Roman" w:hAnsi="Times New Roman"/>
          <w:i/>
          <w:color w:val="000000"/>
          <w:sz w:val="26"/>
          <w:szCs w:val="26"/>
          <w:shd w:val="clear" w:color="auto" w:fill="FFFFFF"/>
          <w:lang w:val="bg-BG" w:eastAsia="bg-BG"/>
        </w:rPr>
        <w:t xml:space="preserve">конкретно </w:t>
      </w:r>
      <w:r>
        <w:rPr>
          <w:rFonts w:ascii="Times New Roman" w:hAnsi="Times New Roman"/>
          <w:i/>
          <w:color w:val="000000"/>
          <w:sz w:val="26"/>
          <w:szCs w:val="26"/>
          <w:shd w:val="clear" w:color="auto" w:fill="FFFFFF"/>
          <w:lang w:val="bg-BG" w:eastAsia="bg-BG"/>
        </w:rPr>
        <w:t>възлагани</w:t>
      </w:r>
      <w:r w:rsidRPr="00935B97">
        <w:rPr>
          <w:rFonts w:ascii="Times New Roman" w:hAnsi="Times New Roman"/>
          <w:i/>
          <w:color w:val="000000"/>
          <w:sz w:val="26"/>
          <w:szCs w:val="26"/>
          <w:shd w:val="clear" w:color="auto" w:fill="FFFFFF"/>
          <w:lang w:val="bg-BG" w:eastAsia="bg-BG"/>
        </w:rPr>
        <w:t xml:space="preserve"> строително-ремонтна работа на пътища IV клас, собственост на община Мъглиж</w:t>
      </w:r>
      <w:r>
        <w:rPr>
          <w:rFonts w:ascii="Times New Roman" w:hAnsi="Times New Roman"/>
          <w:i/>
          <w:color w:val="000000"/>
          <w:sz w:val="26"/>
          <w:szCs w:val="26"/>
          <w:shd w:val="clear" w:color="auto" w:fill="FFFFFF"/>
          <w:lang w:val="bg-BG" w:eastAsia="bg-BG"/>
        </w:rPr>
        <w:t>.</w:t>
      </w:r>
    </w:p>
    <w:p w:rsidR="00D032B6" w:rsidRDefault="00D032B6" w:rsidP="00DF2F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Представена е предвидената от участника организация на работа на ръководния екип и на изпълнителския екип.</w:t>
      </w:r>
    </w:p>
    <w:p w:rsidR="00D032B6" w:rsidRPr="00DF2FA6" w:rsidRDefault="00D032B6" w:rsidP="00DF2F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Участникът посочил предвидените от него начини за осъществяване на комуникацията и координация с Възложителя. Представен е предвидения от участника модел на взаимоотношения между членовете на екипа на участника, представителите на възложителя и различните участници в процеса на изпълнение на предмета на поръчката. В таблица са посочени предвидените от участника видове взаимодействие, вътрешните и външните участници. Комуникацията е предвидено да се осъществява чрез провеждане на срещи, както и чрез електронна поща и писмена форма. Предвидена е и вътрешна комуникация на изпълнителя.  </w:t>
      </w:r>
    </w:p>
    <w:p w:rsidR="00D032B6" w:rsidRPr="00DF2FA6" w:rsidRDefault="00D032B6" w:rsidP="00DF2F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Предвидена е и външна комуникация – между възложителя и останалите участници в строителния процес. Предвидено е провеждане на работни срещи по изпълнението на договора, устна и писмена форма на комуникация. Посочени са предвидните от участника комуникационни средства, които ще използва при изпълнение на предмета на поръчката. Контролът върху качеството на труда на обекта ще се осъществява от техническия рокъводител, който съвместно с експерта по контрол на качествто ще организира изпълнението на предмета на поръчката чрез сформиране на бригади в съответния състав. </w:t>
      </w:r>
    </w:p>
    <w:p w:rsidR="00D032B6" w:rsidRDefault="00D032B6" w:rsidP="00DF2F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Предвидено е, че от значение за качественото и срочно изпълнение, е добрата координация и взаимодействие между участниците в процеса на изпълнение на предмета на обществената поръчка. </w:t>
      </w:r>
    </w:p>
    <w:p w:rsidR="00D032B6" w:rsidRDefault="00D032B6" w:rsidP="00844FFC">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F2FA6">
        <w:rPr>
          <w:rFonts w:ascii="Times New Roman" w:hAnsi="Times New Roman"/>
          <w:i/>
          <w:color w:val="000000"/>
          <w:sz w:val="26"/>
          <w:szCs w:val="26"/>
          <w:shd w:val="clear" w:color="auto" w:fill="FFFFFF"/>
          <w:lang w:val="bg-BG" w:eastAsia="bg-BG"/>
        </w:rPr>
        <w:t xml:space="preserve">В </w:t>
      </w:r>
      <w:r>
        <w:rPr>
          <w:rFonts w:ascii="Times New Roman" w:hAnsi="Times New Roman"/>
          <w:i/>
          <w:color w:val="000000"/>
          <w:sz w:val="26"/>
          <w:szCs w:val="26"/>
          <w:shd w:val="clear" w:color="auto" w:fill="FFFFFF"/>
          <w:lang w:val="bg-BG" w:eastAsia="bg-BG"/>
        </w:rPr>
        <w:t>тази част на приложението към техническото предложение комисията установи следното:</w:t>
      </w:r>
    </w:p>
    <w:p w:rsidR="00D032B6" w:rsidRDefault="00D032B6" w:rsidP="00844FFC">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стр.66 участникът посочил, че предвид спецификата на договора за изпълнение на СМР по строителство на </w:t>
      </w:r>
      <w:r w:rsidRPr="008107DE">
        <w:rPr>
          <w:rFonts w:ascii="Times New Roman" w:hAnsi="Times New Roman"/>
          <w:i/>
          <w:color w:val="000000"/>
          <w:sz w:val="26"/>
          <w:szCs w:val="26"/>
          <w:u w:val="single"/>
          <w:shd w:val="clear" w:color="auto" w:fill="FFFFFF"/>
          <w:lang w:val="bg-BG" w:eastAsia="bg-BG"/>
        </w:rPr>
        <w:t>улиците</w:t>
      </w:r>
      <w:r>
        <w:rPr>
          <w:rFonts w:ascii="Times New Roman" w:hAnsi="Times New Roman"/>
          <w:i/>
          <w:color w:val="000000"/>
          <w:sz w:val="26"/>
          <w:szCs w:val="26"/>
          <w:shd w:val="clear" w:color="auto" w:fill="FFFFFF"/>
          <w:lang w:val="bg-BG" w:eastAsia="bg-BG"/>
        </w:rPr>
        <w:t xml:space="preserve">, не може да бъде определен строг модел на взаимоотношенията между участниците в процеса. </w:t>
      </w:r>
      <w:r w:rsidRPr="008107DE">
        <w:rPr>
          <w:rFonts w:ascii="Times New Roman" w:hAnsi="Times New Roman"/>
          <w:i/>
          <w:color w:val="000000"/>
          <w:sz w:val="26"/>
          <w:szCs w:val="26"/>
          <w:shd w:val="clear" w:color="auto" w:fill="FFFFFF"/>
          <w:lang w:val="bg-BG" w:eastAsia="bg-BG"/>
        </w:rPr>
        <w:t>Така посоченото от</w:t>
      </w:r>
      <w:r>
        <w:rPr>
          <w:rFonts w:ascii="Times New Roman" w:hAnsi="Times New Roman"/>
          <w:i/>
          <w:color w:val="000000"/>
          <w:sz w:val="26"/>
          <w:szCs w:val="26"/>
          <w:shd w:val="clear" w:color="auto" w:fill="FFFFFF"/>
          <w:lang w:val="bg-BG" w:eastAsia="bg-BG"/>
        </w:rPr>
        <w:t xml:space="preserve"> участника</w:t>
      </w:r>
      <w:r w:rsidRPr="008107DE">
        <w:rPr>
          <w:rFonts w:ascii="Times New Roman" w:hAnsi="Times New Roman"/>
          <w:i/>
          <w:color w:val="000000"/>
          <w:sz w:val="26"/>
          <w:szCs w:val="26"/>
          <w:shd w:val="clear" w:color="auto" w:fill="FFFFFF"/>
          <w:lang w:val="bg-BG" w:eastAsia="bg-BG"/>
        </w:rPr>
        <w:t xml:space="preserve"> комисията установи, че не съответства на техническата спецификация на възложителя, тъй като съгласно същата по Обособена позиция №1 предметът на възлагане е извършване на строително-ремонтни работи на пътища IV клас, собственост на община Мъглиж, а не е предмет на възлагане извършване на СМР </w:t>
      </w:r>
      <w:r>
        <w:rPr>
          <w:rFonts w:ascii="Times New Roman" w:hAnsi="Times New Roman"/>
          <w:i/>
          <w:color w:val="000000"/>
          <w:sz w:val="26"/>
          <w:szCs w:val="26"/>
          <w:shd w:val="clear" w:color="auto" w:fill="FFFFFF"/>
          <w:lang w:val="bg-BG" w:eastAsia="bg-BG"/>
        </w:rPr>
        <w:t>по строителство на</w:t>
      </w:r>
      <w:r w:rsidRPr="008107DE">
        <w:rPr>
          <w:rFonts w:ascii="Times New Roman" w:hAnsi="Times New Roman"/>
          <w:i/>
          <w:color w:val="000000"/>
          <w:sz w:val="26"/>
          <w:szCs w:val="26"/>
          <w:shd w:val="clear" w:color="auto" w:fill="FFFFFF"/>
          <w:lang w:val="bg-BG" w:eastAsia="bg-BG"/>
        </w:rPr>
        <w:t xml:space="preserve"> улици.</w:t>
      </w:r>
    </w:p>
    <w:p w:rsidR="00D032B6" w:rsidRDefault="00D032B6" w:rsidP="00DF2FA6">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В таблица участникът посочил за всеки вид СРР съобрано техническата спецификация по Обособена позиция №1 предвидената за изпълнението й работна сила и техническо оборудване. Предвиден е мониторинг при изпълнение на СРР, както и са посочени мерките, които ще бъдат въведени за постигане на качество, в това число и контрол на документите. Посочени са приложимите контролни дейности за изпълнение на различните видове СРР.</w:t>
      </w:r>
    </w:p>
    <w:p w:rsidR="00D032B6" w:rsidRDefault="00D032B6" w:rsidP="00E43742">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F2FA6">
        <w:rPr>
          <w:rFonts w:ascii="Times New Roman" w:hAnsi="Times New Roman"/>
          <w:i/>
          <w:color w:val="000000"/>
          <w:sz w:val="26"/>
          <w:szCs w:val="26"/>
          <w:shd w:val="clear" w:color="auto" w:fill="FFFFFF"/>
          <w:lang w:val="bg-BG" w:eastAsia="bg-BG"/>
        </w:rPr>
        <w:t xml:space="preserve">В </w:t>
      </w:r>
      <w:r>
        <w:rPr>
          <w:rFonts w:ascii="Times New Roman" w:hAnsi="Times New Roman"/>
          <w:i/>
          <w:color w:val="000000"/>
          <w:sz w:val="26"/>
          <w:szCs w:val="26"/>
          <w:shd w:val="clear" w:color="auto" w:fill="FFFFFF"/>
          <w:lang w:val="bg-BG" w:eastAsia="bg-BG"/>
        </w:rPr>
        <w:t>тази част на приложението към техническото предложение комисията установи следното:</w:t>
      </w:r>
    </w:p>
    <w:p w:rsidR="00D032B6" w:rsidRDefault="00D032B6" w:rsidP="00E43742">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стр.76 участникът предвидил изпитвания за изпълнени видове СМР за изграждане, основен и текущ ремонт, както и реконструкция на </w:t>
      </w:r>
      <w:r w:rsidRPr="00344998">
        <w:rPr>
          <w:rFonts w:ascii="Times New Roman" w:hAnsi="Times New Roman"/>
          <w:i/>
          <w:color w:val="000000"/>
          <w:sz w:val="26"/>
          <w:szCs w:val="26"/>
          <w:u w:val="single"/>
          <w:shd w:val="clear" w:color="auto" w:fill="FFFFFF"/>
          <w:lang w:val="bg-BG" w:eastAsia="bg-BG"/>
        </w:rPr>
        <w:t>улична</w:t>
      </w:r>
      <w:r>
        <w:rPr>
          <w:rFonts w:ascii="Times New Roman" w:hAnsi="Times New Roman"/>
          <w:i/>
          <w:color w:val="000000"/>
          <w:sz w:val="26"/>
          <w:szCs w:val="26"/>
          <w:shd w:val="clear" w:color="auto" w:fill="FFFFFF"/>
          <w:lang w:val="bg-BG" w:eastAsia="bg-BG"/>
        </w:rPr>
        <w:t xml:space="preserve"> и общинска пътна мрежа. </w:t>
      </w:r>
      <w:r w:rsidRPr="00DD3C79">
        <w:rPr>
          <w:rFonts w:ascii="Times New Roman" w:hAnsi="Times New Roman"/>
          <w:i/>
          <w:color w:val="000000"/>
          <w:sz w:val="26"/>
          <w:szCs w:val="26"/>
          <w:shd w:val="clear" w:color="auto" w:fill="FFFFFF"/>
          <w:lang w:val="bg-BG" w:eastAsia="bg-BG"/>
        </w:rPr>
        <w:t xml:space="preserve">Така посоченото от участника комисията установи, че не съответства на техническата спецификация на възложителя, тъй като съгласно същата по Обособена позиция №1 предметът на възлагане е извършване на строително-ремонтни работи на пътища IV клас, собственост на община Мъглиж, а не е предмет на възлагане извършване на СМР по </w:t>
      </w:r>
      <w:r>
        <w:rPr>
          <w:rFonts w:ascii="Times New Roman" w:hAnsi="Times New Roman"/>
          <w:i/>
          <w:color w:val="000000"/>
          <w:sz w:val="26"/>
          <w:szCs w:val="26"/>
          <w:shd w:val="clear" w:color="auto" w:fill="FFFFFF"/>
          <w:lang w:val="bg-BG" w:eastAsia="bg-BG"/>
        </w:rPr>
        <w:t>улична мрежа</w:t>
      </w:r>
      <w:r w:rsidRPr="00DD3C79">
        <w:rPr>
          <w:rFonts w:ascii="Times New Roman" w:hAnsi="Times New Roman"/>
          <w:i/>
          <w:color w:val="000000"/>
          <w:sz w:val="26"/>
          <w:szCs w:val="26"/>
          <w:shd w:val="clear" w:color="auto" w:fill="FFFFFF"/>
          <w:lang w:val="bg-BG" w:eastAsia="bg-BG"/>
        </w:rPr>
        <w:t>.</w:t>
      </w:r>
    </w:p>
    <w:p w:rsidR="00D032B6" w:rsidRPr="009851F9" w:rsidRDefault="00D032B6" w:rsidP="009851F9">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стр.77 участникът се позовал на внедрената в дружеството система за управление съгласно изискванията на </w:t>
      </w:r>
      <w:r w:rsidRPr="00A75EE9">
        <w:rPr>
          <w:rFonts w:ascii="Times New Roman" w:hAnsi="Times New Roman"/>
          <w:i/>
          <w:color w:val="000000"/>
          <w:sz w:val="26"/>
          <w:szCs w:val="26"/>
          <w:u w:val="single"/>
          <w:shd w:val="clear" w:color="auto" w:fill="FFFFFF"/>
          <w:lang w:val="bg-BG" w:eastAsia="bg-BG"/>
        </w:rPr>
        <w:t xml:space="preserve">БДС </w:t>
      </w:r>
      <w:r w:rsidRPr="00A75EE9">
        <w:rPr>
          <w:rFonts w:ascii="Times New Roman" w:hAnsi="Times New Roman"/>
          <w:i/>
          <w:color w:val="000000"/>
          <w:sz w:val="26"/>
          <w:szCs w:val="26"/>
          <w:u w:val="single"/>
          <w:shd w:val="clear" w:color="auto" w:fill="FFFFFF"/>
          <w:lang w:eastAsia="bg-BG"/>
        </w:rPr>
        <w:t xml:space="preserve">EN ISO </w:t>
      </w:r>
      <w:r w:rsidRPr="00A75EE9">
        <w:rPr>
          <w:rFonts w:ascii="Times New Roman" w:hAnsi="Times New Roman"/>
          <w:i/>
          <w:color w:val="000000"/>
          <w:sz w:val="26"/>
          <w:szCs w:val="26"/>
          <w:u w:val="single"/>
          <w:shd w:val="clear" w:color="auto" w:fill="FFFFFF"/>
          <w:lang w:val="bg-BG" w:eastAsia="bg-BG"/>
        </w:rPr>
        <w:t>9001:2008</w:t>
      </w:r>
      <w:r>
        <w:rPr>
          <w:rFonts w:ascii="Times New Roman" w:hAnsi="Times New Roman"/>
          <w:i/>
          <w:color w:val="000000"/>
          <w:sz w:val="26"/>
          <w:szCs w:val="26"/>
          <w:shd w:val="clear" w:color="auto" w:fill="FFFFFF"/>
          <w:lang w:val="bg-BG" w:eastAsia="bg-BG"/>
        </w:rPr>
        <w:t xml:space="preserve">. На стр.80 отново е посочено, че дружеството участник рзвива своите дейности в съгласие с услвията, определени в </w:t>
      </w:r>
      <w:r w:rsidRPr="00A75EE9">
        <w:rPr>
          <w:rFonts w:ascii="Times New Roman" w:hAnsi="Times New Roman"/>
          <w:i/>
          <w:color w:val="000000"/>
          <w:sz w:val="26"/>
          <w:szCs w:val="26"/>
          <w:u w:val="single"/>
          <w:shd w:val="clear" w:color="auto" w:fill="FFFFFF"/>
          <w:lang w:val="bg-BG" w:eastAsia="bg-BG"/>
        </w:rPr>
        <w:t>БДС EN ISO 9001:2008</w:t>
      </w:r>
      <w:r w:rsidRPr="0082172A">
        <w:rPr>
          <w:rFonts w:ascii="Times New Roman" w:hAnsi="Times New Roman"/>
          <w:i/>
          <w:color w:val="000000"/>
          <w:sz w:val="26"/>
          <w:szCs w:val="26"/>
          <w:shd w:val="clear" w:color="auto" w:fill="FFFFFF"/>
          <w:lang w:val="bg-BG" w:eastAsia="bg-BG"/>
        </w:rPr>
        <w:t>.</w:t>
      </w:r>
      <w:r>
        <w:rPr>
          <w:rFonts w:ascii="Times New Roman" w:hAnsi="Times New Roman"/>
          <w:i/>
          <w:color w:val="000000"/>
          <w:sz w:val="26"/>
          <w:szCs w:val="26"/>
          <w:shd w:val="clear" w:color="auto" w:fill="FFFFFF"/>
          <w:lang w:val="bg-BG" w:eastAsia="bg-BG"/>
        </w:rPr>
        <w:t xml:space="preserve"> </w:t>
      </w:r>
      <w:r w:rsidRPr="009851F9">
        <w:rPr>
          <w:rFonts w:ascii="Times New Roman" w:hAnsi="Times New Roman"/>
          <w:i/>
          <w:color w:val="000000"/>
          <w:sz w:val="26"/>
          <w:szCs w:val="26"/>
          <w:shd w:val="clear" w:color="auto" w:fill="FFFFFF"/>
          <w:lang w:val="bg-BG" w:eastAsia="bg-BG"/>
        </w:rPr>
        <w:t>На комисията е известно, че от ISO обявиха 3-годишен преходен период за адаптиране на системите за управление от ISO 9001:2008 към ISO 9001:2015. Той започна да тече с издаването на ISO 9001:2015 - 23.09.2015г. Валидността на сертификатите по ISO 9001:2008 ще важи до 23.09.2018г. Всеки издаден след 23.09.2015г. сертификат по ISO 9001:2008 ще е със срок на валидност 23.09.2018г. Ако организацията извърши преход в този период, валидността на сертификата ще бъде удължен до достигането на 3г. – източник:</w:t>
      </w:r>
    </w:p>
    <w:p w:rsidR="00D032B6" w:rsidRPr="009851F9" w:rsidRDefault="00D032B6" w:rsidP="009851F9">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hyperlink r:id="rId7" w:history="1">
        <w:r w:rsidRPr="00DD5B37">
          <w:rPr>
            <w:rStyle w:val="Hyperlink"/>
            <w:rFonts w:ascii="Times New Roman" w:hAnsi="Times New Roman"/>
            <w:i/>
            <w:sz w:val="26"/>
            <w:szCs w:val="26"/>
            <w:shd w:val="clear" w:color="auto" w:fill="FFFFFF"/>
            <w:lang w:val="bg-BG" w:eastAsia="bg-BG"/>
          </w:rPr>
          <w:t>https://kachestvoto.com/novi-momenti-v-iso-90012015/</w:t>
        </w:r>
      </w:hyperlink>
      <w:r>
        <w:rPr>
          <w:rFonts w:ascii="Times New Roman" w:hAnsi="Times New Roman"/>
          <w:i/>
          <w:color w:val="000000"/>
          <w:sz w:val="26"/>
          <w:szCs w:val="26"/>
          <w:shd w:val="clear" w:color="auto" w:fill="FFFFFF"/>
          <w:lang w:val="bg-BG" w:eastAsia="bg-BG"/>
        </w:rPr>
        <w:t xml:space="preserve"> </w:t>
      </w:r>
    </w:p>
    <w:p w:rsidR="00D032B6" w:rsidRPr="009851F9" w:rsidRDefault="00D032B6" w:rsidP="009851F9">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hyperlink r:id="rId8" w:history="1">
        <w:r w:rsidRPr="00DD5B37">
          <w:rPr>
            <w:rStyle w:val="Hyperlink"/>
            <w:rFonts w:ascii="Times New Roman" w:hAnsi="Times New Roman"/>
            <w:i/>
            <w:sz w:val="26"/>
            <w:szCs w:val="26"/>
            <w:shd w:val="clear" w:color="auto" w:fill="FFFFFF"/>
            <w:lang w:val="bg-BG" w:eastAsia="bg-BG"/>
          </w:rPr>
          <w:t>https://iso9001.bg/standart/iso-9001-2015-promeni-polzi-srokove/</w:t>
        </w:r>
      </w:hyperlink>
      <w:r>
        <w:rPr>
          <w:rFonts w:ascii="Times New Roman" w:hAnsi="Times New Roman"/>
          <w:i/>
          <w:color w:val="000000"/>
          <w:sz w:val="26"/>
          <w:szCs w:val="26"/>
          <w:shd w:val="clear" w:color="auto" w:fill="FFFFFF"/>
          <w:lang w:val="bg-BG" w:eastAsia="bg-BG"/>
        </w:rPr>
        <w:t xml:space="preserve"> </w:t>
      </w:r>
    </w:p>
    <w:p w:rsidR="00D032B6" w:rsidRDefault="00D032B6" w:rsidP="009851F9">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9851F9">
        <w:rPr>
          <w:rFonts w:ascii="Times New Roman" w:hAnsi="Times New Roman"/>
          <w:i/>
          <w:color w:val="000000"/>
          <w:sz w:val="26"/>
          <w:szCs w:val="26"/>
          <w:shd w:val="clear" w:color="auto" w:fill="FFFFFF"/>
          <w:lang w:val="bg-BG" w:eastAsia="bg-BG"/>
        </w:rPr>
        <w:t>Т.е. посоченото от участника не съответства на действащото законодателство.</w:t>
      </w:r>
    </w:p>
    <w:p w:rsidR="00D032B6" w:rsidRDefault="00D032B6" w:rsidP="009851F9">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стр.82 участникът посочил, че съвета на директорите и техническия ръководител ще </w:t>
      </w:r>
      <w:r w:rsidRPr="00A75EE9">
        <w:rPr>
          <w:rFonts w:ascii="Times New Roman" w:hAnsi="Times New Roman"/>
          <w:i/>
          <w:color w:val="000000"/>
          <w:sz w:val="26"/>
          <w:szCs w:val="26"/>
          <w:u w:val="single"/>
          <w:shd w:val="clear" w:color="auto" w:fill="FFFFFF"/>
          <w:lang w:val="bg-BG" w:eastAsia="bg-BG"/>
        </w:rPr>
        <w:t>анализират изискванията свързани с проекта</w:t>
      </w:r>
      <w:r>
        <w:rPr>
          <w:rFonts w:ascii="Times New Roman" w:hAnsi="Times New Roman"/>
          <w:i/>
          <w:color w:val="000000"/>
          <w:sz w:val="26"/>
          <w:szCs w:val="26"/>
          <w:shd w:val="clear" w:color="auto" w:fill="FFFFFF"/>
          <w:lang w:val="bg-BG" w:eastAsia="bg-BG"/>
        </w:rPr>
        <w:t xml:space="preserve">. </w:t>
      </w:r>
      <w:r w:rsidRPr="00A5223A">
        <w:rPr>
          <w:rFonts w:ascii="Times New Roman" w:hAnsi="Times New Roman"/>
          <w:i/>
          <w:color w:val="000000"/>
          <w:sz w:val="26"/>
          <w:szCs w:val="26"/>
          <w:shd w:val="clear" w:color="auto" w:fill="FFFFFF"/>
          <w:lang w:val="bg-BG" w:eastAsia="bg-BG"/>
        </w:rPr>
        <w:t>Така посоченото от участника не съответста на техническата спецификация на възложителя по Обособена позиция №1, тъй като предметът на възлагане е извършване на строително-ремонтни работи на пътища IV клас, собственост на община Мъглиж, а не е предмет на възлагане извършване на СМР на конкретен проект.</w:t>
      </w:r>
    </w:p>
    <w:p w:rsidR="00D032B6" w:rsidRDefault="00D032B6" w:rsidP="006E5675">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стр.83 участникът предвидил качеството на завършения продукт да се определя от вложените материали, които гарантират дълготрайността, естетическия вид, функционалността ефективността и ефикасността при последващо ползване на изпълнения </w:t>
      </w:r>
      <w:r w:rsidRPr="006E5675">
        <w:rPr>
          <w:rFonts w:ascii="Times New Roman" w:hAnsi="Times New Roman"/>
          <w:i/>
          <w:color w:val="000000"/>
          <w:sz w:val="26"/>
          <w:szCs w:val="26"/>
          <w:u w:val="single"/>
          <w:shd w:val="clear" w:color="auto" w:fill="FFFFFF"/>
          <w:lang w:val="bg-BG" w:eastAsia="bg-BG"/>
        </w:rPr>
        <w:t>строеж</w:t>
      </w:r>
      <w:r>
        <w:rPr>
          <w:rFonts w:ascii="Times New Roman" w:hAnsi="Times New Roman"/>
          <w:i/>
          <w:color w:val="000000"/>
          <w:sz w:val="26"/>
          <w:szCs w:val="26"/>
          <w:shd w:val="clear" w:color="auto" w:fill="FFFFFF"/>
          <w:lang w:val="bg-BG" w:eastAsia="bg-BG"/>
        </w:rPr>
        <w:t xml:space="preserve">. На стр.93 участникът посочил, че всички обстоятелства, </w:t>
      </w:r>
      <w:r w:rsidRPr="000636B6">
        <w:rPr>
          <w:rFonts w:ascii="Times New Roman" w:hAnsi="Times New Roman"/>
          <w:i/>
          <w:color w:val="000000"/>
          <w:sz w:val="26"/>
          <w:szCs w:val="26"/>
          <w:u w:val="single"/>
          <w:shd w:val="clear" w:color="auto" w:fill="FFFFFF"/>
          <w:lang w:val="bg-BG" w:eastAsia="bg-BG"/>
        </w:rPr>
        <w:t>свързани със строежа</w:t>
      </w:r>
      <w:r>
        <w:rPr>
          <w:rFonts w:ascii="Times New Roman" w:hAnsi="Times New Roman"/>
          <w:i/>
          <w:color w:val="000000"/>
          <w:sz w:val="26"/>
          <w:szCs w:val="26"/>
          <w:shd w:val="clear" w:color="auto" w:fill="FFFFFF"/>
          <w:lang w:val="bg-BG" w:eastAsia="bg-BG"/>
        </w:rPr>
        <w:t xml:space="preserve"> ще се документират в съответствие с Наредба №3 за съставяне на актове и протоколи по време на строителството, както и в съответствие с действащите специални нормативни актове. По-горе се посочи дефиницията за „строеж“ съг</w:t>
      </w:r>
      <w:r w:rsidRPr="00E04C44">
        <w:rPr>
          <w:rFonts w:ascii="Times New Roman" w:hAnsi="Times New Roman"/>
          <w:i/>
          <w:color w:val="000000"/>
          <w:sz w:val="26"/>
          <w:szCs w:val="26"/>
          <w:shd w:val="clear" w:color="auto" w:fill="FFFFFF"/>
          <w:lang w:val="bg-BG" w:eastAsia="bg-BG"/>
        </w:rPr>
        <w:t>ласно пар.5, т.38 от ПЗР на ЗУТ. В настоящия случай съгласно техническата спецификация на възложителя по Обособена позиция №1 предметът на възлагане е извършване на строително-ремонтни работи на пътища IV клас, собственост на община Мъглиж, и за всяка конкретно възложена строително-ремонтна работа на пътища IV клас, собственост на община Мъглиж,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 и така посоченото от участника не съответства на техническата спецификация на възложителя.</w:t>
      </w:r>
    </w:p>
    <w:p w:rsidR="00D032B6" w:rsidRPr="00E05587" w:rsidRDefault="00D032B6" w:rsidP="00DE0BEF">
      <w:pPr>
        <w:autoSpaceDE w:val="0"/>
        <w:autoSpaceDN w:val="0"/>
        <w:adjustRightInd w:val="0"/>
        <w:spacing w:after="0"/>
        <w:ind w:firstLine="567"/>
        <w:jc w:val="both"/>
        <w:rPr>
          <w:rFonts w:ascii="Times New Roman" w:hAnsi="Times New Roman"/>
          <w:i/>
          <w:color w:val="000000"/>
          <w:sz w:val="26"/>
          <w:szCs w:val="26"/>
          <w:u w:val="single"/>
          <w:shd w:val="clear" w:color="auto" w:fill="FFFFFF"/>
          <w:lang w:val="bg-BG" w:eastAsia="bg-BG"/>
        </w:rPr>
      </w:pPr>
      <w:r w:rsidRPr="00E05587">
        <w:rPr>
          <w:rFonts w:ascii="Times New Roman" w:hAnsi="Times New Roman"/>
          <w:i/>
          <w:color w:val="000000"/>
          <w:sz w:val="26"/>
          <w:szCs w:val="26"/>
          <w:u w:val="single"/>
          <w:shd w:val="clear" w:color="auto" w:fill="FFFFFF"/>
          <w:lang w:val="bg-BG" w:eastAsia="bg-BG"/>
        </w:rPr>
        <w:t xml:space="preserve">На следващо място с оглед на констатираните по-горе текстове от техническото предложение на участника, които не съответстват на техническата спецификация по отношение на предвидените от участника дейности, които предвижда да извършва на улици и улична мрежа, комисията счита, че следва да посочи и следното: </w:t>
      </w:r>
    </w:p>
    <w:p w:rsidR="00D032B6" w:rsidRDefault="00D032B6" w:rsidP="008E68B5">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По отношение на обособена позиция №1 в настоящата обществена поръчка, предмет на възлагане е „</w:t>
      </w:r>
      <w:r w:rsidRPr="008E68B5">
        <w:rPr>
          <w:rFonts w:ascii="Times New Roman" w:hAnsi="Times New Roman"/>
          <w:i/>
          <w:color w:val="000000"/>
          <w:sz w:val="26"/>
          <w:szCs w:val="26"/>
          <w:shd w:val="clear" w:color="auto" w:fill="FFFFFF"/>
          <w:lang w:val="bg-BG" w:eastAsia="bg-BG"/>
        </w:rPr>
        <w:t xml:space="preserve">Извършване на </w:t>
      </w:r>
      <w:r w:rsidRPr="008E68B5">
        <w:rPr>
          <w:rFonts w:ascii="Times New Roman" w:hAnsi="Times New Roman"/>
          <w:i/>
          <w:color w:val="000000"/>
          <w:sz w:val="26"/>
          <w:szCs w:val="26"/>
          <w:u w:val="single"/>
          <w:shd w:val="clear" w:color="auto" w:fill="FFFFFF"/>
          <w:lang w:val="bg-BG" w:eastAsia="bg-BG"/>
        </w:rPr>
        <w:t>строително-ремонтни работи на пътища IV клас</w:t>
      </w:r>
      <w:r w:rsidRPr="008E68B5">
        <w:rPr>
          <w:rFonts w:ascii="Times New Roman" w:hAnsi="Times New Roman"/>
          <w:i/>
          <w:color w:val="000000"/>
          <w:sz w:val="26"/>
          <w:szCs w:val="26"/>
          <w:shd w:val="clear" w:color="auto" w:fill="FFFFFF"/>
          <w:lang w:val="bg-BG" w:eastAsia="bg-BG"/>
        </w:rPr>
        <w:t>, собственост на община Мъглиж</w:t>
      </w:r>
      <w:r>
        <w:rPr>
          <w:rFonts w:ascii="Times New Roman" w:hAnsi="Times New Roman"/>
          <w:i/>
          <w:color w:val="000000"/>
          <w:sz w:val="26"/>
          <w:szCs w:val="26"/>
          <w:shd w:val="clear" w:color="auto" w:fill="FFFFFF"/>
          <w:lang w:val="bg-BG" w:eastAsia="bg-BG"/>
        </w:rPr>
        <w:t xml:space="preserve">“. В тази връзка следва да се посочи, че е налице разлика между пътища и улици /улична мрежа/. Това е така, тъй като съгласно чл.1, ал.1 от </w:t>
      </w:r>
      <w:r w:rsidRPr="00DE0BEF">
        <w:rPr>
          <w:rFonts w:ascii="Times New Roman" w:hAnsi="Times New Roman"/>
          <w:i/>
          <w:color w:val="000000"/>
          <w:sz w:val="26"/>
          <w:szCs w:val="26"/>
          <w:shd w:val="clear" w:color="auto" w:fill="FFFFFF"/>
          <w:lang w:val="bg-BG" w:eastAsia="bg-BG"/>
        </w:rPr>
        <w:t>Закона за пътищата</w:t>
      </w:r>
      <w:r>
        <w:rPr>
          <w:rFonts w:ascii="Times New Roman" w:hAnsi="Times New Roman"/>
          <w:i/>
          <w:color w:val="000000"/>
          <w:sz w:val="26"/>
          <w:szCs w:val="26"/>
          <w:shd w:val="clear" w:color="auto" w:fill="FFFFFF"/>
          <w:lang w:val="bg-BG" w:eastAsia="bg-BG"/>
        </w:rPr>
        <w:t xml:space="preserve"> е предвидено, че с</w:t>
      </w:r>
      <w:r w:rsidRPr="00DE0BEF">
        <w:rPr>
          <w:rFonts w:ascii="Times New Roman" w:hAnsi="Times New Roman"/>
          <w:i/>
          <w:color w:val="000000"/>
          <w:sz w:val="26"/>
          <w:szCs w:val="26"/>
          <w:shd w:val="clear" w:color="auto" w:fill="FFFFFF"/>
          <w:lang w:val="bg-BG" w:eastAsia="bg-BG"/>
        </w:rPr>
        <w:t xml:space="preserve"> този закон се уреждат обществените отношения, свързани със собствеността, ползването, управлението, стопанисването, изграждането, ремонта, поддържането и финансирането на </w:t>
      </w:r>
      <w:r w:rsidRPr="008E68B5">
        <w:rPr>
          <w:rFonts w:ascii="Times New Roman" w:hAnsi="Times New Roman"/>
          <w:i/>
          <w:color w:val="000000"/>
          <w:sz w:val="26"/>
          <w:szCs w:val="26"/>
          <w:u w:val="single"/>
          <w:shd w:val="clear" w:color="auto" w:fill="FFFFFF"/>
          <w:lang w:val="bg-BG" w:eastAsia="bg-BG"/>
        </w:rPr>
        <w:t>пътищата</w:t>
      </w:r>
      <w:r w:rsidRPr="00DE0BEF">
        <w:rPr>
          <w:rFonts w:ascii="Times New Roman" w:hAnsi="Times New Roman"/>
          <w:i/>
          <w:color w:val="000000"/>
          <w:sz w:val="26"/>
          <w:szCs w:val="26"/>
          <w:shd w:val="clear" w:color="auto" w:fill="FFFFFF"/>
          <w:lang w:val="bg-BG" w:eastAsia="bg-BG"/>
        </w:rPr>
        <w:t xml:space="preserve">, както и с управлението на безопасността на пътната инфраструктура в Република България. </w:t>
      </w:r>
    </w:p>
    <w:p w:rsidR="00D032B6" w:rsidRPr="00DE0BEF" w:rsidRDefault="00D032B6" w:rsidP="008E68B5">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В ал.2 на цитираната правна норма изрично е посочено, че законът</w:t>
      </w:r>
      <w:r w:rsidRPr="00DE0BEF">
        <w:rPr>
          <w:rFonts w:ascii="Times New Roman" w:hAnsi="Times New Roman"/>
          <w:i/>
          <w:color w:val="000000"/>
          <w:sz w:val="26"/>
          <w:szCs w:val="26"/>
          <w:shd w:val="clear" w:color="auto" w:fill="FFFFFF"/>
          <w:lang w:val="bg-BG" w:eastAsia="bg-BG"/>
        </w:rPr>
        <w:t xml:space="preserve"> не се прилага за:</w:t>
      </w:r>
    </w:p>
    <w:p w:rsidR="00D032B6" w:rsidRPr="00DE0BEF" w:rsidRDefault="00D032B6" w:rsidP="00DE0BE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 1. </w:t>
      </w:r>
      <w:r w:rsidRPr="008E68B5">
        <w:rPr>
          <w:rFonts w:ascii="Times New Roman" w:hAnsi="Times New Roman"/>
          <w:i/>
          <w:color w:val="000000"/>
          <w:sz w:val="26"/>
          <w:szCs w:val="26"/>
          <w:u w:val="single"/>
          <w:shd w:val="clear" w:color="auto" w:fill="FFFFFF"/>
          <w:lang w:val="bg-BG" w:eastAsia="bg-BG"/>
        </w:rPr>
        <w:t>улиците в населените места и селищните образувания</w:t>
      </w:r>
      <w:r w:rsidRPr="00DE0BEF">
        <w:rPr>
          <w:rFonts w:ascii="Times New Roman" w:hAnsi="Times New Roman"/>
          <w:i/>
          <w:color w:val="000000"/>
          <w:sz w:val="26"/>
          <w:szCs w:val="26"/>
          <w:shd w:val="clear" w:color="auto" w:fill="FFFFFF"/>
          <w:lang w:val="bg-BG" w:eastAsia="bg-BG"/>
        </w:rPr>
        <w:t>, с изключение на онези от тях, които едновременно са участъци от републикански или общински пътища;</w:t>
      </w:r>
    </w:p>
    <w:p w:rsidR="00D032B6" w:rsidRDefault="00D032B6" w:rsidP="00DE0BE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 2. селскостопанските пътища, осигуряващи достъп до земеделски земи; </w:t>
      </w:r>
    </w:p>
    <w:p w:rsidR="00D032B6" w:rsidRDefault="00D032B6" w:rsidP="00DE0BE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3. горските пътища; </w:t>
      </w:r>
    </w:p>
    <w:p w:rsidR="00D032B6" w:rsidRPr="00DE0BEF" w:rsidRDefault="00D032B6" w:rsidP="00DE0BE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4. частните пътища, неотворени за обществено ползване.</w:t>
      </w:r>
    </w:p>
    <w:p w:rsidR="00D032B6" w:rsidRPr="00DE0BEF" w:rsidRDefault="00D032B6" w:rsidP="00DE0BE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В</w:t>
      </w:r>
      <w:r w:rsidRPr="00DE0BEF">
        <w:rPr>
          <w:rFonts w:ascii="Times New Roman" w:hAnsi="Times New Roman"/>
          <w:i/>
          <w:color w:val="000000"/>
          <w:sz w:val="26"/>
          <w:szCs w:val="26"/>
          <w:shd w:val="clear" w:color="auto" w:fill="FFFFFF"/>
          <w:lang w:val="bg-BG" w:eastAsia="bg-BG"/>
        </w:rPr>
        <w:t xml:space="preserve"> чл.3, ал.3 от </w:t>
      </w:r>
      <w:r>
        <w:rPr>
          <w:rFonts w:ascii="Times New Roman" w:hAnsi="Times New Roman"/>
          <w:i/>
          <w:color w:val="000000"/>
          <w:sz w:val="26"/>
          <w:szCs w:val="26"/>
          <w:shd w:val="clear" w:color="auto" w:fill="FFFFFF"/>
          <w:lang w:val="bg-BG" w:eastAsia="bg-BG"/>
        </w:rPr>
        <w:t>Закона за пътищата</w:t>
      </w:r>
      <w:r w:rsidRPr="00DE0BEF">
        <w:rPr>
          <w:rFonts w:ascii="Times New Roman" w:hAnsi="Times New Roman"/>
          <w:i/>
          <w:color w:val="000000"/>
          <w:sz w:val="26"/>
          <w:szCs w:val="26"/>
          <w:shd w:val="clear" w:color="auto" w:fill="FFFFFF"/>
          <w:lang w:val="bg-BG" w:eastAsia="bg-BG"/>
        </w:rPr>
        <w:t xml:space="preserve"> е посочено, че местните пътища са общинските пътища, които са отворени за обществено ползване и осигуряват транспортни връзки от местно значение. Следователно задължението за поддръжката им, включително със снабдяването на сигнализация и пътни знаци, се вменява на общината като собственик</w:t>
      </w:r>
      <w:r>
        <w:rPr>
          <w:rFonts w:ascii="Times New Roman" w:hAnsi="Times New Roman"/>
          <w:i/>
          <w:color w:val="000000"/>
          <w:sz w:val="26"/>
          <w:szCs w:val="26"/>
          <w:shd w:val="clear" w:color="auto" w:fill="FFFFFF"/>
          <w:lang w:val="bg-BG" w:eastAsia="bg-BG"/>
        </w:rPr>
        <w:t>.</w:t>
      </w:r>
    </w:p>
    <w:p w:rsidR="00D032B6" w:rsidRPr="00DE0BEF" w:rsidRDefault="00D032B6" w:rsidP="00DE0BE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 По отношение на улица</w:t>
      </w:r>
      <w:r>
        <w:rPr>
          <w:rFonts w:ascii="Times New Roman" w:hAnsi="Times New Roman"/>
          <w:i/>
          <w:color w:val="000000"/>
          <w:sz w:val="26"/>
          <w:szCs w:val="26"/>
          <w:shd w:val="clear" w:color="auto" w:fill="FFFFFF"/>
          <w:lang w:val="bg-BG" w:eastAsia="bg-BG"/>
        </w:rPr>
        <w:t xml:space="preserve"> /улична мрежа/ в чл.4, ал.1 от </w:t>
      </w:r>
      <w:r w:rsidRPr="00DE0BEF">
        <w:rPr>
          <w:rFonts w:ascii="Times New Roman" w:hAnsi="Times New Roman"/>
          <w:i/>
          <w:color w:val="000000"/>
          <w:sz w:val="26"/>
          <w:szCs w:val="26"/>
          <w:shd w:val="clear" w:color="auto" w:fill="FFFFFF"/>
          <w:lang w:val="bg-BG" w:eastAsia="bg-BG"/>
        </w:rPr>
        <w:t>Наредба № РД-02-20-2 от 20 декември 2017 г. за планиране и проектиране на комуникационно-транспортната система на урбанизираните територии</w:t>
      </w:r>
      <w:r>
        <w:rPr>
          <w:rFonts w:ascii="Times New Roman" w:hAnsi="Times New Roman"/>
          <w:i/>
          <w:color w:val="000000"/>
          <w:sz w:val="26"/>
          <w:szCs w:val="26"/>
          <w:shd w:val="clear" w:color="auto" w:fill="FFFFFF"/>
          <w:lang w:val="bg-BG" w:eastAsia="bg-BG"/>
        </w:rPr>
        <w:t xml:space="preserve"> е предвидено, че т</w:t>
      </w:r>
      <w:r w:rsidRPr="00DE0BEF">
        <w:rPr>
          <w:rFonts w:ascii="Times New Roman" w:hAnsi="Times New Roman"/>
          <w:i/>
          <w:color w:val="000000"/>
          <w:sz w:val="26"/>
          <w:szCs w:val="26"/>
          <w:shd w:val="clear" w:color="auto" w:fill="FFFFFF"/>
          <w:lang w:val="bg-BG" w:eastAsia="bg-BG"/>
        </w:rPr>
        <w:t xml:space="preserve">ова е част от </w:t>
      </w:r>
      <w:r>
        <w:rPr>
          <w:rFonts w:ascii="Times New Roman" w:hAnsi="Times New Roman"/>
          <w:i/>
          <w:color w:val="000000"/>
          <w:sz w:val="26"/>
          <w:szCs w:val="26"/>
          <w:shd w:val="clear" w:color="auto" w:fill="FFFFFF"/>
          <w:lang w:val="bg-BG" w:eastAsia="bg-BG"/>
        </w:rPr>
        <w:t>к</w:t>
      </w:r>
      <w:r w:rsidRPr="00DE0BEF">
        <w:rPr>
          <w:rFonts w:ascii="Times New Roman" w:hAnsi="Times New Roman"/>
          <w:i/>
          <w:color w:val="000000"/>
          <w:sz w:val="26"/>
          <w:szCs w:val="26"/>
          <w:shd w:val="clear" w:color="auto" w:fill="FFFFFF"/>
          <w:lang w:val="bg-BG" w:eastAsia="bg-BG"/>
        </w:rPr>
        <w:t>омуникационно-транспортната система на урбанизираните територии</w:t>
      </w:r>
      <w:r>
        <w:rPr>
          <w:rFonts w:ascii="Times New Roman" w:hAnsi="Times New Roman"/>
          <w:i/>
          <w:color w:val="000000"/>
          <w:sz w:val="26"/>
          <w:szCs w:val="26"/>
          <w:shd w:val="clear" w:color="auto" w:fill="FFFFFF"/>
          <w:lang w:val="bg-BG" w:eastAsia="bg-BG"/>
        </w:rPr>
        <w:t>, тъй като к</w:t>
      </w:r>
      <w:r w:rsidRPr="00DE0BEF">
        <w:rPr>
          <w:rFonts w:ascii="Times New Roman" w:hAnsi="Times New Roman"/>
          <w:i/>
          <w:color w:val="000000"/>
          <w:sz w:val="26"/>
          <w:szCs w:val="26"/>
          <w:shd w:val="clear" w:color="auto" w:fill="FFFFFF"/>
          <w:lang w:val="bg-BG" w:eastAsia="bg-BG"/>
        </w:rPr>
        <w:t>омуникационно-транспортната система на урбанизираните територии обхваща:</w:t>
      </w:r>
      <w:r>
        <w:rPr>
          <w:rFonts w:ascii="Times New Roman" w:hAnsi="Times New Roman"/>
          <w:i/>
          <w:color w:val="000000"/>
          <w:sz w:val="26"/>
          <w:szCs w:val="26"/>
          <w:shd w:val="clear" w:color="auto" w:fill="FFFFFF"/>
          <w:lang w:val="bg-BG" w:eastAsia="bg-BG"/>
        </w:rPr>
        <w:t xml:space="preserve"> </w:t>
      </w:r>
      <w:r w:rsidRPr="00E05587">
        <w:rPr>
          <w:rFonts w:ascii="Times New Roman" w:hAnsi="Times New Roman"/>
          <w:i/>
          <w:color w:val="000000"/>
          <w:sz w:val="26"/>
          <w:szCs w:val="26"/>
          <w:u w:val="single"/>
          <w:shd w:val="clear" w:color="auto" w:fill="FFFFFF"/>
          <w:lang w:val="bg-BG" w:eastAsia="bg-BG"/>
        </w:rPr>
        <w:t>уличната мрежа</w:t>
      </w:r>
      <w:r w:rsidRPr="00DE0BEF">
        <w:rPr>
          <w:rFonts w:ascii="Times New Roman" w:hAnsi="Times New Roman"/>
          <w:i/>
          <w:color w:val="000000"/>
          <w:sz w:val="26"/>
          <w:szCs w:val="26"/>
          <w:shd w:val="clear" w:color="auto" w:fill="FFFFFF"/>
          <w:lang w:val="bg-BG" w:eastAsia="bg-BG"/>
        </w:rPr>
        <w:t>, в т.ч. системата от тротоари, алеи, пешеходни зони и други, осигуряващи пешеходното движение, вклю</w:t>
      </w:r>
      <w:r>
        <w:rPr>
          <w:rFonts w:ascii="Times New Roman" w:hAnsi="Times New Roman"/>
          <w:i/>
          <w:color w:val="000000"/>
          <w:sz w:val="26"/>
          <w:szCs w:val="26"/>
          <w:shd w:val="clear" w:color="auto" w:fill="FFFFFF"/>
          <w:lang w:val="bg-BG" w:eastAsia="bg-BG"/>
        </w:rPr>
        <w:t xml:space="preserve">чително в парковете и градините. </w:t>
      </w:r>
      <w:r w:rsidRPr="00DE0BEF">
        <w:rPr>
          <w:rFonts w:ascii="Times New Roman" w:hAnsi="Times New Roman"/>
          <w:i/>
          <w:color w:val="000000"/>
          <w:sz w:val="26"/>
          <w:szCs w:val="26"/>
          <w:shd w:val="clear" w:color="auto" w:fill="FFFFFF"/>
          <w:lang w:val="bg-BG" w:eastAsia="bg-BG"/>
        </w:rPr>
        <w:t>В същата наредба е дадена и категоризацията на улиците.</w:t>
      </w:r>
      <w:r>
        <w:rPr>
          <w:rFonts w:ascii="Times New Roman" w:hAnsi="Times New Roman"/>
          <w:i/>
          <w:color w:val="000000"/>
          <w:sz w:val="26"/>
          <w:szCs w:val="26"/>
          <w:shd w:val="clear" w:color="auto" w:fill="FFFFFF"/>
          <w:lang w:val="bg-BG" w:eastAsia="bg-BG"/>
        </w:rPr>
        <w:t xml:space="preserve"> </w:t>
      </w:r>
      <w:r w:rsidRPr="00DE0BEF">
        <w:rPr>
          <w:rFonts w:ascii="Times New Roman" w:hAnsi="Times New Roman"/>
          <w:i/>
          <w:color w:val="000000"/>
          <w:sz w:val="26"/>
          <w:szCs w:val="26"/>
          <w:shd w:val="clear" w:color="auto" w:fill="FFFFFF"/>
          <w:lang w:val="bg-BG" w:eastAsia="bg-BG"/>
        </w:rPr>
        <w:t>Освен в урбанизираната територия улици има и в селищните образувания.</w:t>
      </w:r>
    </w:p>
    <w:p w:rsidR="00D032B6" w:rsidRDefault="00D032B6" w:rsidP="00DE0BE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С оглед на така посочената по-горе нормативна уредба безспорно се установява, че </w:t>
      </w:r>
      <w:r w:rsidRPr="00E05587">
        <w:rPr>
          <w:rFonts w:ascii="Times New Roman" w:hAnsi="Times New Roman"/>
          <w:i/>
          <w:color w:val="000000"/>
          <w:sz w:val="26"/>
          <w:szCs w:val="26"/>
          <w:u w:val="single"/>
          <w:shd w:val="clear" w:color="auto" w:fill="FFFFFF"/>
          <w:lang w:val="bg-BG" w:eastAsia="bg-BG"/>
        </w:rPr>
        <w:t>пътищата са комуникационно-транспортната система, която свързва отделните населени места</w:t>
      </w:r>
      <w:r w:rsidRPr="00DE0BEF">
        <w:rPr>
          <w:rFonts w:ascii="Times New Roman" w:hAnsi="Times New Roman"/>
          <w:i/>
          <w:color w:val="000000"/>
          <w:sz w:val="26"/>
          <w:szCs w:val="26"/>
          <w:shd w:val="clear" w:color="auto" w:fill="FFFFFF"/>
          <w:lang w:val="bg-BG" w:eastAsia="bg-BG"/>
        </w:rPr>
        <w:t>. Път представляват и участъците от улиците, през които същия преминава през населените места и селищните образувания.</w:t>
      </w:r>
      <w:r>
        <w:rPr>
          <w:rFonts w:ascii="Times New Roman" w:hAnsi="Times New Roman"/>
          <w:i/>
          <w:color w:val="000000"/>
          <w:sz w:val="26"/>
          <w:szCs w:val="26"/>
          <w:shd w:val="clear" w:color="auto" w:fill="FFFFFF"/>
          <w:lang w:val="bg-BG" w:eastAsia="bg-BG"/>
        </w:rPr>
        <w:t xml:space="preserve"> </w:t>
      </w:r>
      <w:r w:rsidRPr="00E05587">
        <w:rPr>
          <w:rFonts w:ascii="Times New Roman" w:hAnsi="Times New Roman"/>
          <w:i/>
          <w:color w:val="000000"/>
          <w:sz w:val="26"/>
          <w:szCs w:val="26"/>
          <w:u w:val="single"/>
          <w:shd w:val="clear" w:color="auto" w:fill="FFFFFF"/>
          <w:lang w:val="bg-BG" w:eastAsia="bg-BG"/>
        </w:rPr>
        <w:t>Улиците са част от комуникационно-транспортната система на урбанизираните територии</w:t>
      </w:r>
      <w:r w:rsidRPr="00DE0BEF">
        <w:rPr>
          <w:rFonts w:ascii="Times New Roman" w:hAnsi="Times New Roman"/>
          <w:i/>
          <w:color w:val="000000"/>
          <w:sz w:val="26"/>
          <w:szCs w:val="26"/>
          <w:shd w:val="clear" w:color="auto" w:fill="FFFFFF"/>
          <w:lang w:val="bg-BG" w:eastAsia="bg-BG"/>
        </w:rPr>
        <w:t>.</w:t>
      </w:r>
    </w:p>
    <w:p w:rsidR="00D032B6" w:rsidRPr="00DD2CEF" w:rsidRDefault="00D032B6" w:rsidP="00DE0BEF">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В настоящия случай възложителят предвидил по обособена позиция №1 да бъде избран изпълнител </w:t>
      </w:r>
      <w:r w:rsidRPr="00DD2CEF">
        <w:rPr>
          <w:rFonts w:ascii="Times New Roman" w:hAnsi="Times New Roman"/>
          <w:i/>
          <w:color w:val="000000"/>
          <w:sz w:val="26"/>
          <w:szCs w:val="26"/>
          <w:u w:val="single"/>
          <w:shd w:val="clear" w:color="auto" w:fill="FFFFFF"/>
          <w:lang w:val="bg-BG" w:eastAsia="bg-BG"/>
        </w:rPr>
        <w:t>за извършване на строително-ремонтни работи на пътища IV клас, собственост на община Мъглиж</w:t>
      </w:r>
      <w:r>
        <w:rPr>
          <w:rFonts w:ascii="Times New Roman" w:hAnsi="Times New Roman"/>
          <w:i/>
          <w:color w:val="000000"/>
          <w:sz w:val="26"/>
          <w:szCs w:val="26"/>
          <w:shd w:val="clear" w:color="auto" w:fill="FFFFFF"/>
          <w:lang w:val="bg-BG" w:eastAsia="bg-BG"/>
        </w:rPr>
        <w:t>, поради което не може да се приеме, че е налице идентичност между улица /улична мрежа/ и път, тъй като е направено ясно разграничение от възложителя, че по обособена позиция №1 ще бъдат възлагани</w:t>
      </w:r>
      <w:r w:rsidRPr="00E05587">
        <w:rPr>
          <w:rFonts w:ascii="Times New Roman" w:hAnsi="Times New Roman"/>
          <w:i/>
          <w:color w:val="000000"/>
          <w:sz w:val="26"/>
          <w:szCs w:val="26"/>
          <w:shd w:val="clear" w:color="auto" w:fill="FFFFFF"/>
          <w:lang w:val="bg-BG" w:eastAsia="bg-BG"/>
        </w:rPr>
        <w:t xml:space="preserve"> строително-ремонтн</w:t>
      </w:r>
      <w:r>
        <w:rPr>
          <w:rFonts w:ascii="Times New Roman" w:hAnsi="Times New Roman"/>
          <w:i/>
          <w:color w:val="000000"/>
          <w:sz w:val="26"/>
          <w:szCs w:val="26"/>
          <w:shd w:val="clear" w:color="auto" w:fill="FFFFFF"/>
          <w:lang w:val="bg-BG" w:eastAsia="bg-BG"/>
        </w:rPr>
        <w:t>и</w:t>
      </w:r>
      <w:r w:rsidRPr="00E05587">
        <w:rPr>
          <w:rFonts w:ascii="Times New Roman" w:hAnsi="Times New Roman"/>
          <w:i/>
          <w:color w:val="000000"/>
          <w:sz w:val="26"/>
          <w:szCs w:val="26"/>
          <w:shd w:val="clear" w:color="auto" w:fill="FFFFFF"/>
          <w:lang w:val="bg-BG" w:eastAsia="bg-BG"/>
        </w:rPr>
        <w:t xml:space="preserve"> работ</w:t>
      </w:r>
      <w:r>
        <w:rPr>
          <w:rFonts w:ascii="Times New Roman" w:hAnsi="Times New Roman"/>
          <w:i/>
          <w:color w:val="000000"/>
          <w:sz w:val="26"/>
          <w:szCs w:val="26"/>
          <w:shd w:val="clear" w:color="auto" w:fill="FFFFFF"/>
          <w:lang w:val="bg-BG" w:eastAsia="bg-BG"/>
        </w:rPr>
        <w:t>и</w:t>
      </w:r>
      <w:r w:rsidRPr="00E05587">
        <w:rPr>
          <w:rFonts w:ascii="Times New Roman" w:hAnsi="Times New Roman"/>
          <w:i/>
          <w:color w:val="000000"/>
          <w:sz w:val="26"/>
          <w:szCs w:val="26"/>
          <w:shd w:val="clear" w:color="auto" w:fill="FFFFFF"/>
          <w:lang w:val="bg-BG" w:eastAsia="bg-BG"/>
        </w:rPr>
        <w:t xml:space="preserve"> на пътища IV кла</w:t>
      </w:r>
      <w:r>
        <w:rPr>
          <w:rFonts w:ascii="Times New Roman" w:hAnsi="Times New Roman"/>
          <w:i/>
          <w:color w:val="000000"/>
          <w:sz w:val="26"/>
          <w:szCs w:val="26"/>
          <w:shd w:val="clear" w:color="auto" w:fill="FFFFFF"/>
          <w:lang w:val="bg-BG" w:eastAsia="bg-BG"/>
        </w:rPr>
        <w:t>с, собственост на община Мъглиж.</w:t>
      </w:r>
    </w:p>
    <w:p w:rsidR="00D032B6" w:rsidRPr="00E13539" w:rsidRDefault="00D032B6" w:rsidP="00DF2FA6">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D032B6" w:rsidRPr="00E13539" w:rsidRDefault="00D032B6" w:rsidP="00DF2FA6">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С оглед всичко гореизложено Комисията установи, че констатираните от нея 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D032B6" w:rsidRPr="00E13539" w:rsidRDefault="00D032B6" w:rsidP="00DF2FA6">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 xml:space="preserve">В образеца на техническо предложение възложителят изрично посочил следното: </w:t>
      </w:r>
    </w:p>
    <w:p w:rsidR="00D032B6" w:rsidRPr="00E13539" w:rsidRDefault="00D032B6" w:rsidP="00DF2FA6">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D032B6" w:rsidRDefault="00D032B6" w:rsidP="00DF2FA6">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D032B6" w:rsidRPr="00E13539" w:rsidRDefault="00D032B6" w:rsidP="00DF2FA6">
      <w:pPr>
        <w:spacing w:after="0" w:line="276" w:lineRule="auto"/>
        <w:ind w:firstLine="567"/>
        <w:jc w:val="both"/>
        <w:rPr>
          <w:rFonts w:ascii="Times New Roman" w:hAnsi="Times New Roman"/>
          <w:b/>
          <w:noProof/>
          <w:sz w:val="26"/>
          <w:szCs w:val="26"/>
          <w:u w:val="single"/>
          <w:lang w:val="bg-BG"/>
        </w:rPr>
      </w:pPr>
      <w:r w:rsidRPr="00E13539">
        <w:rPr>
          <w:rFonts w:ascii="Times New Roman" w:hAnsi="Times New Roman"/>
          <w:b/>
          <w:noProof/>
          <w:sz w:val="26"/>
          <w:szCs w:val="26"/>
          <w:u w:val="single"/>
          <w:lang w:val="bg-BG"/>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noProof/>
          <w:sz w:val="26"/>
          <w:szCs w:val="26"/>
          <w:u w:val="single"/>
          <w:lang w:val="bg-BG"/>
        </w:rPr>
        <w:t>Мъглиж</w:t>
      </w:r>
      <w:r w:rsidRPr="00E13539">
        <w:rPr>
          <w:rFonts w:ascii="Times New Roman" w:hAnsi="Times New Roman"/>
          <w:b/>
          <w:noProof/>
          <w:sz w:val="26"/>
          <w:szCs w:val="26"/>
          <w:u w:val="single"/>
          <w:lang w:val="bg-BG"/>
        </w:rPr>
        <w:t xml:space="preserve">, участникът </w:t>
      </w:r>
      <w:r w:rsidRPr="000636B6">
        <w:rPr>
          <w:rFonts w:ascii="Times New Roman" w:hAnsi="Times New Roman"/>
          <w:b/>
          <w:noProof/>
          <w:sz w:val="26"/>
          <w:szCs w:val="26"/>
          <w:u w:val="single"/>
          <w:lang w:val="bg-BG"/>
        </w:rPr>
        <w:t xml:space="preserve">„ЩРАБАГ“ АД </w:t>
      </w:r>
      <w:r w:rsidRPr="00E13539">
        <w:rPr>
          <w:rFonts w:ascii="Times New Roman" w:hAnsi="Times New Roman"/>
          <w:b/>
          <w:noProof/>
          <w:sz w:val="26"/>
          <w:szCs w:val="26"/>
          <w:u w:val="single"/>
          <w:lang w:val="bg-BG"/>
        </w:rPr>
        <w:t>да бъде отстранен от участие в об</w:t>
      </w:r>
      <w:r>
        <w:rPr>
          <w:rFonts w:ascii="Times New Roman" w:hAnsi="Times New Roman"/>
          <w:b/>
          <w:noProof/>
          <w:sz w:val="26"/>
          <w:szCs w:val="26"/>
          <w:u w:val="single"/>
          <w:lang w:val="bg-BG"/>
        </w:rPr>
        <w:t xml:space="preserve">явената обществена поръчка за строителство чрез публично състезание </w:t>
      </w:r>
      <w:r w:rsidRPr="00E13539">
        <w:rPr>
          <w:rFonts w:ascii="Times New Roman" w:hAnsi="Times New Roman"/>
          <w:b/>
          <w:noProof/>
          <w:sz w:val="26"/>
          <w:szCs w:val="26"/>
          <w:u w:val="single"/>
          <w:lang w:val="bg-BG"/>
        </w:rPr>
        <w:t xml:space="preserve">по реда на ЗОП с предмет: Извършване на строително-ремонтни работи за нуждите на община </w:t>
      </w:r>
      <w:r>
        <w:rPr>
          <w:rFonts w:ascii="Times New Roman" w:hAnsi="Times New Roman"/>
          <w:b/>
          <w:noProof/>
          <w:sz w:val="26"/>
          <w:szCs w:val="26"/>
          <w:u w:val="single"/>
          <w:lang w:val="bg-BG"/>
        </w:rPr>
        <w:t xml:space="preserve">Мъглиж по две обособени позиции, в частта по </w:t>
      </w:r>
      <w:r w:rsidRPr="00E13539">
        <w:rPr>
          <w:rFonts w:ascii="Times New Roman" w:hAnsi="Times New Roman"/>
          <w:b/>
          <w:noProof/>
          <w:sz w:val="26"/>
          <w:szCs w:val="26"/>
          <w:u w:val="single"/>
          <w:lang w:val="bg-BG"/>
        </w:rPr>
        <w:t xml:space="preserve">Обособена позиция №1: Извършване на строително-ремонтни работи на пътища IV клас, собственост на община Мъглиж, тъй като е представил оферта, която не отговаря на предварително обявените условия за изпълнение на поръчката. </w:t>
      </w:r>
    </w:p>
    <w:p w:rsidR="00D032B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p>
    <w:p w:rsidR="00D032B6" w:rsidRPr="0084574E" w:rsidRDefault="00D032B6" w:rsidP="00D8743C">
      <w:pPr>
        <w:spacing w:after="0" w:line="240" w:lineRule="auto"/>
        <w:ind w:firstLine="567"/>
        <w:jc w:val="both"/>
        <w:rPr>
          <w:rFonts w:ascii="Times New Roman" w:hAnsi="Times New Roman"/>
          <w:sz w:val="26"/>
          <w:szCs w:val="26"/>
          <w:lang w:val="bg-BG"/>
        </w:rPr>
      </w:pPr>
      <w:r w:rsidRPr="00B84D07">
        <w:rPr>
          <w:rFonts w:ascii="Times New Roman" w:hAnsi="Times New Roman"/>
          <w:b/>
          <w:sz w:val="26"/>
          <w:szCs w:val="26"/>
          <w:lang w:val="bg-BG" w:eastAsia="bg-BG"/>
        </w:rPr>
        <w:t>Участникът представил по Обособена позиция №2: Извършване на</w:t>
      </w:r>
      <w:r w:rsidRPr="00E13539">
        <w:rPr>
          <w:rFonts w:ascii="Times New Roman" w:hAnsi="Times New Roman"/>
          <w:b/>
          <w:sz w:val="26"/>
          <w:szCs w:val="26"/>
          <w:lang w:val="bg-BG" w:eastAsia="bg-BG"/>
        </w:rPr>
        <w:t xml:space="preserve"> строително-ремонтни работи на улична мрежа в регулацията на населените места в община Мъглиж, заедно с хоризонтална планировка</w:t>
      </w:r>
      <w:r>
        <w:rPr>
          <w:rFonts w:ascii="Times New Roman" w:hAnsi="Times New Roman"/>
          <w:b/>
          <w:sz w:val="26"/>
          <w:szCs w:val="26"/>
          <w:lang w:val="bg-BG" w:eastAsia="bg-BG"/>
        </w:rPr>
        <w:t>:</w:t>
      </w:r>
    </w:p>
    <w:p w:rsidR="00D032B6" w:rsidRDefault="00D032B6" w:rsidP="00D8743C">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iCs/>
          <w:color w:val="000000"/>
          <w:sz w:val="26"/>
          <w:szCs w:val="26"/>
          <w:shd w:val="clear" w:color="auto" w:fill="FFFFFF"/>
          <w:lang w:val="bg-BG" w:eastAsia="bg-BG"/>
        </w:rPr>
        <w:t>1.</w:t>
      </w:r>
      <w:r w:rsidRPr="0084574E">
        <w:rPr>
          <w:rFonts w:ascii="Times New Roman" w:hAnsi="Times New Roman"/>
          <w:color w:val="000000"/>
          <w:sz w:val="26"/>
          <w:szCs w:val="26"/>
          <w:shd w:val="clear" w:color="auto" w:fill="FFFFFF"/>
          <w:lang w:val="bg-BG" w:eastAsia="bg-BG"/>
        </w:rPr>
        <w:t> </w:t>
      </w:r>
      <w:r>
        <w:rPr>
          <w:rFonts w:ascii="Times New Roman" w:hAnsi="Times New Roman"/>
          <w:color w:val="000000"/>
          <w:sz w:val="26"/>
          <w:szCs w:val="26"/>
          <w:shd w:val="clear" w:color="auto" w:fill="FFFFFF"/>
          <w:lang w:val="bg-BG" w:eastAsia="bg-BG"/>
        </w:rPr>
        <w:t>т</w:t>
      </w:r>
      <w:r w:rsidRPr="0084574E">
        <w:rPr>
          <w:rFonts w:ascii="Times New Roman" w:hAnsi="Times New Roman"/>
          <w:color w:val="000000"/>
          <w:sz w:val="26"/>
          <w:szCs w:val="26"/>
          <w:shd w:val="clear" w:color="auto" w:fill="FFFFFF"/>
          <w:lang w:val="bg-BG" w:eastAsia="bg-BG"/>
        </w:rPr>
        <w:t>ехническо предложение с приложени</w:t>
      </w:r>
      <w:r>
        <w:rPr>
          <w:rFonts w:ascii="Times New Roman" w:hAnsi="Times New Roman"/>
          <w:color w:val="000000"/>
          <w:sz w:val="26"/>
          <w:szCs w:val="26"/>
          <w:shd w:val="clear" w:color="auto" w:fill="FFFFFF"/>
          <w:lang w:val="bg-BG" w:eastAsia="bg-BG"/>
        </w:rPr>
        <w:t>е Организация за изпълнение на поръчката;</w:t>
      </w:r>
    </w:p>
    <w:p w:rsidR="00D032B6" w:rsidRDefault="00D032B6" w:rsidP="00D8743C">
      <w:pPr>
        <w:spacing w:after="0" w:line="276" w:lineRule="auto"/>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2.</w:t>
      </w:r>
      <w:r w:rsidRPr="00C519A6">
        <w:t xml:space="preserve"> </w:t>
      </w:r>
      <w:r w:rsidRPr="00C519A6">
        <w:rPr>
          <w:rFonts w:ascii="Times New Roman" w:hAnsi="Times New Roman"/>
          <w:color w:val="000000"/>
          <w:sz w:val="26"/>
          <w:szCs w:val="26"/>
          <w:shd w:val="clear" w:color="auto" w:fill="FFFFFF"/>
          <w:lang w:val="bg-BG" w:eastAsia="bg-BG"/>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Pr>
          <w:rFonts w:ascii="Times New Roman" w:hAnsi="Times New Roman"/>
          <w:color w:val="000000"/>
          <w:sz w:val="26"/>
          <w:szCs w:val="26"/>
          <w:shd w:val="clear" w:color="auto" w:fill="FFFFFF"/>
          <w:lang w:val="bg-BG" w:eastAsia="bg-BG"/>
        </w:rPr>
        <w:t>.</w:t>
      </w:r>
    </w:p>
    <w:p w:rsidR="00D032B6" w:rsidRPr="00C519A6" w:rsidRDefault="00D032B6" w:rsidP="00D8743C">
      <w:pPr>
        <w:spacing w:after="0" w:line="276" w:lineRule="auto"/>
        <w:ind w:firstLine="567"/>
        <w:jc w:val="both"/>
        <w:rPr>
          <w:rFonts w:ascii="Times New Roman" w:hAnsi="Times New Roman"/>
          <w:color w:val="000000"/>
          <w:sz w:val="26"/>
          <w:szCs w:val="26"/>
          <w:shd w:val="clear" w:color="auto" w:fill="FFFFFF"/>
          <w:lang w:val="bg-BG" w:eastAsia="bg-BG"/>
        </w:rPr>
      </w:pPr>
      <w:r w:rsidRPr="0084574E">
        <w:rPr>
          <w:rFonts w:ascii="Times New Roman" w:hAnsi="Times New Roman"/>
          <w:color w:val="000000"/>
          <w:sz w:val="26"/>
          <w:szCs w:val="26"/>
          <w:shd w:val="clear" w:color="auto" w:fill="FFFFFF"/>
          <w:lang w:val="bg-BG" w:eastAsia="bg-BG"/>
        </w:rPr>
        <w:t xml:space="preserve">Участникът предлага да организира и изпълни поръчката </w:t>
      </w:r>
      <w:r w:rsidRPr="00C519A6">
        <w:rPr>
          <w:rFonts w:ascii="Times New Roman" w:hAnsi="Times New Roman"/>
          <w:color w:val="000000"/>
          <w:sz w:val="26"/>
          <w:szCs w:val="26"/>
          <w:shd w:val="clear" w:color="auto" w:fill="FFFFFF"/>
          <w:lang w:val="bg-BG" w:eastAsia="bg-BG"/>
        </w:rPr>
        <w:t xml:space="preserve">по Обособена позиция </w:t>
      </w:r>
      <w:r w:rsidRPr="00E13539">
        <w:rPr>
          <w:rFonts w:ascii="Times New Roman" w:hAnsi="Times New Roman"/>
          <w:color w:val="000000"/>
          <w:sz w:val="26"/>
          <w:szCs w:val="26"/>
          <w:shd w:val="clear" w:color="auto" w:fill="FFFFFF"/>
          <w:lang w:val="bg-BG" w:eastAsia="bg-BG"/>
        </w:rPr>
        <w:t>№2: Извършване на строително-ремонтни работи на улична мрежа в регулацията на населените места в община Мъглиж, заедно с хоризонтална планировка</w:t>
      </w:r>
      <w:r w:rsidRPr="00C519A6">
        <w:rPr>
          <w:rFonts w:ascii="Times New Roman" w:hAnsi="Times New Roman"/>
          <w:color w:val="000000"/>
          <w:sz w:val="26"/>
          <w:szCs w:val="26"/>
          <w:shd w:val="clear" w:color="auto" w:fill="FFFFFF"/>
          <w:lang w:val="bg-BG" w:eastAsia="bg-BG"/>
        </w:rPr>
        <w:t xml:space="preserve">, при следните условия: </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1. При изпълнение предмета на поръчката ще се придържа точно към указанията на Възложителя и към всички действащи нормативни актове, правила и стандарти, които се отнасят до изпълнението на поръчката.</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2. Предлага гаранционни срокове за видовете СРР и съоръжения, както следва:</w:t>
      </w:r>
    </w:p>
    <w:p w:rsidR="00D032B6" w:rsidRPr="0019072B" w:rsidRDefault="00D032B6" w:rsidP="0019072B">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19072B">
        <w:rPr>
          <w:rFonts w:ascii="Times New Roman" w:hAnsi="Times New Roman"/>
          <w:color w:val="000000"/>
          <w:sz w:val="26"/>
          <w:szCs w:val="26"/>
          <w:shd w:val="clear" w:color="auto" w:fill="FFFFFF"/>
          <w:lang w:val="bg-BG" w:eastAsia="bg-BG"/>
        </w:rPr>
        <w:t xml:space="preserve">- за изграждане на </w:t>
      </w:r>
      <w:r>
        <w:rPr>
          <w:rFonts w:ascii="Times New Roman" w:hAnsi="Times New Roman"/>
          <w:color w:val="000000"/>
          <w:sz w:val="26"/>
          <w:szCs w:val="26"/>
          <w:shd w:val="clear" w:color="auto" w:fill="FFFFFF"/>
          <w:lang w:val="bg-BG" w:eastAsia="bg-BG"/>
        </w:rPr>
        <w:t>улици</w:t>
      </w:r>
      <w:r w:rsidRPr="0019072B">
        <w:rPr>
          <w:rFonts w:ascii="Times New Roman" w:hAnsi="Times New Roman"/>
          <w:color w:val="000000"/>
          <w:sz w:val="26"/>
          <w:szCs w:val="26"/>
          <w:shd w:val="clear" w:color="auto" w:fill="FFFFFF"/>
          <w:lang w:val="bg-BG" w:eastAsia="bg-BG"/>
        </w:rPr>
        <w:t xml:space="preserve"> – 3 години; при основен ремонт и реконструкция – 2 години;</w:t>
      </w:r>
    </w:p>
    <w:p w:rsidR="00D032B6" w:rsidRPr="0019072B" w:rsidRDefault="00D032B6" w:rsidP="0019072B">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19072B">
        <w:rPr>
          <w:rFonts w:ascii="Times New Roman" w:hAnsi="Times New Roman"/>
          <w:color w:val="000000"/>
          <w:sz w:val="26"/>
          <w:szCs w:val="26"/>
          <w:shd w:val="clear" w:color="auto" w:fill="FFFFFF"/>
          <w:lang w:val="bg-BG" w:eastAsia="bg-BG"/>
        </w:rPr>
        <w:t>- за преносни и разпределителни проводи /мрежи/ и съоръжения към тях на техническата инфраструктура – 10 години;</w:t>
      </w:r>
    </w:p>
    <w:p w:rsidR="00D032B6" w:rsidRDefault="00D032B6" w:rsidP="0019072B">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19072B">
        <w:rPr>
          <w:rFonts w:ascii="Times New Roman" w:hAnsi="Times New Roman"/>
          <w:color w:val="000000"/>
          <w:sz w:val="26"/>
          <w:szCs w:val="26"/>
          <w:shd w:val="clear" w:color="auto" w:fill="FFFFFF"/>
          <w:lang w:val="bg-BG" w:eastAsia="bg-BG"/>
        </w:rPr>
        <w:t>- за съоръжения за автомагистрали, пътища и улици – 12 години; при основен ремонт и реконструкция – 6 години.</w:t>
      </w:r>
    </w:p>
    <w:p w:rsidR="00D032B6" w:rsidRPr="00C519A6" w:rsidRDefault="00D032B6" w:rsidP="0019072B">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3.Гаранционните срокове за изпълнените строително-ремонтни работи започват да текат от деня, следващ деня на окончателното приемане на изпълнените СРР съгласно Договора. </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5. Дейностите ще бъдат изпълнени в съответствие с Техническата спецификация. </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7. Ще изпълни предмета на договора в срок до 31.05.2021г. или до изчерпване на стойността на договора, което от двете събития настъпи по-рано.</w:t>
      </w:r>
    </w:p>
    <w:p w:rsidR="00D032B6" w:rsidRPr="00C519A6" w:rsidRDefault="00D032B6" w:rsidP="00D8743C">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C519A6">
        <w:rPr>
          <w:rFonts w:ascii="Times New Roman" w:hAnsi="Times New Roman"/>
          <w:color w:val="000000"/>
          <w:sz w:val="26"/>
          <w:szCs w:val="26"/>
          <w:shd w:val="clear" w:color="auto" w:fill="FFFFFF"/>
          <w:lang w:val="bg-BG" w:eastAsia="bg-BG"/>
        </w:rPr>
        <w:t xml:space="preserve">8.Ще започне изпълнение на </w:t>
      </w:r>
      <w:r w:rsidRPr="00B852EE">
        <w:rPr>
          <w:rFonts w:ascii="Times New Roman" w:hAnsi="Times New Roman"/>
          <w:color w:val="000000"/>
          <w:sz w:val="26"/>
          <w:szCs w:val="26"/>
          <w:shd w:val="clear" w:color="auto" w:fill="FFFFFF"/>
          <w:lang w:val="bg-BG" w:eastAsia="bg-BG"/>
        </w:rPr>
        <w:t xml:space="preserve">строително-ремонтни работи на улична мрежа в регулацията на населените места в община Мъглиж, заедно с хоризонтална планировка, съобразно конкретно възлагане от възложителя </w:t>
      </w:r>
      <w:r w:rsidRPr="00C519A6">
        <w:rPr>
          <w:rFonts w:ascii="Times New Roman" w:hAnsi="Times New Roman"/>
          <w:color w:val="000000"/>
          <w:sz w:val="26"/>
          <w:szCs w:val="26"/>
          <w:shd w:val="clear" w:color="auto" w:fill="FFFFFF"/>
          <w:lang w:val="bg-BG" w:eastAsia="bg-BG"/>
        </w:rPr>
        <w:t xml:space="preserve">в срок от </w:t>
      </w:r>
      <w:r>
        <w:rPr>
          <w:rFonts w:ascii="Times New Roman" w:hAnsi="Times New Roman"/>
          <w:color w:val="000000"/>
          <w:sz w:val="26"/>
          <w:szCs w:val="26"/>
          <w:shd w:val="clear" w:color="auto" w:fill="FFFFFF"/>
          <w:lang w:val="bg-BG" w:eastAsia="bg-BG"/>
        </w:rPr>
        <w:t>7</w:t>
      </w:r>
      <w:r w:rsidRPr="00C519A6">
        <w:rPr>
          <w:rFonts w:ascii="Times New Roman" w:hAnsi="Times New Roman"/>
          <w:color w:val="000000"/>
          <w:sz w:val="26"/>
          <w:szCs w:val="26"/>
          <w:shd w:val="clear" w:color="auto" w:fill="FFFFFF"/>
          <w:lang w:val="bg-BG" w:eastAsia="bg-BG"/>
        </w:rPr>
        <w:t xml:space="preserve"> календарн</w:t>
      </w:r>
      <w:r>
        <w:rPr>
          <w:rFonts w:ascii="Times New Roman" w:hAnsi="Times New Roman"/>
          <w:color w:val="000000"/>
          <w:sz w:val="26"/>
          <w:szCs w:val="26"/>
          <w:shd w:val="clear" w:color="auto" w:fill="FFFFFF"/>
          <w:lang w:val="bg-BG" w:eastAsia="bg-BG"/>
        </w:rPr>
        <w:t>и</w:t>
      </w:r>
      <w:r w:rsidRPr="00C519A6">
        <w:rPr>
          <w:rFonts w:ascii="Times New Roman" w:hAnsi="Times New Roman"/>
          <w:color w:val="000000"/>
          <w:sz w:val="26"/>
          <w:szCs w:val="26"/>
          <w:shd w:val="clear" w:color="auto" w:fill="FFFFFF"/>
          <w:lang w:val="bg-BG" w:eastAsia="bg-BG"/>
        </w:rPr>
        <w:t xml:space="preserve"> дн</w:t>
      </w:r>
      <w:r>
        <w:rPr>
          <w:rFonts w:ascii="Times New Roman" w:hAnsi="Times New Roman"/>
          <w:color w:val="000000"/>
          <w:sz w:val="26"/>
          <w:szCs w:val="26"/>
          <w:shd w:val="clear" w:color="auto" w:fill="FFFFFF"/>
          <w:lang w:val="bg-BG" w:eastAsia="bg-BG"/>
        </w:rPr>
        <w:t>и</w:t>
      </w:r>
      <w:r w:rsidRPr="00C519A6">
        <w:rPr>
          <w:rFonts w:ascii="Times New Roman" w:hAnsi="Times New Roman"/>
          <w:color w:val="000000"/>
          <w:sz w:val="26"/>
          <w:szCs w:val="26"/>
          <w:shd w:val="clear" w:color="auto" w:fill="FFFFFF"/>
          <w:lang w:val="bg-BG" w:eastAsia="bg-BG"/>
        </w:rPr>
        <w:t xml:space="preserve"> от датата на получаване на възлагателно писмо от възложителя.</w:t>
      </w:r>
    </w:p>
    <w:p w:rsidR="00D032B6" w:rsidRDefault="00D032B6" w:rsidP="00B84D0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 xml:space="preserve">Представено е </w:t>
      </w:r>
      <w:r w:rsidRPr="00C519A6">
        <w:rPr>
          <w:rFonts w:ascii="Times New Roman" w:hAnsi="Times New Roman"/>
          <w:color w:val="000000"/>
          <w:sz w:val="26"/>
          <w:szCs w:val="26"/>
          <w:shd w:val="clear" w:color="auto" w:fill="FFFFFF"/>
          <w:lang w:val="bg-BG" w:eastAsia="bg-BG"/>
        </w:rPr>
        <w:t>следното приложение:</w:t>
      </w:r>
      <w:r>
        <w:rPr>
          <w:rFonts w:ascii="Times New Roman" w:hAnsi="Times New Roman"/>
          <w:color w:val="000000"/>
          <w:sz w:val="26"/>
          <w:szCs w:val="26"/>
          <w:shd w:val="clear" w:color="auto" w:fill="FFFFFF"/>
          <w:lang w:val="bg-BG" w:eastAsia="bg-BG"/>
        </w:rPr>
        <w:t xml:space="preserve"> </w:t>
      </w:r>
      <w:r w:rsidRPr="00C519A6">
        <w:rPr>
          <w:rFonts w:ascii="Times New Roman" w:hAnsi="Times New Roman"/>
          <w:color w:val="000000"/>
          <w:sz w:val="26"/>
          <w:szCs w:val="26"/>
          <w:shd w:val="clear" w:color="auto" w:fill="FFFFFF"/>
          <w:lang w:val="bg-BG" w:eastAsia="bg-BG"/>
        </w:rPr>
        <w:t>Организа</w:t>
      </w:r>
      <w:r>
        <w:rPr>
          <w:rFonts w:ascii="Times New Roman" w:hAnsi="Times New Roman"/>
          <w:color w:val="000000"/>
          <w:sz w:val="26"/>
          <w:szCs w:val="26"/>
          <w:shd w:val="clear" w:color="auto" w:fill="FFFFFF"/>
          <w:lang w:val="bg-BG" w:eastAsia="bg-BG"/>
        </w:rPr>
        <w:t>ция за изпълнение на поръчката.</w:t>
      </w:r>
    </w:p>
    <w:p w:rsidR="00D032B6" w:rsidRDefault="00D032B6" w:rsidP="00B84D0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Участникът посочил предвидените за изпълнение СРР съобразно техническата спецификация на възложителя по Обособена позиция №1. Посочил подготвителните действия, които предвижда да изпълни след подписване на договор и за изпълнение на конкретни видове СРР след тяхното възлагане по реда на договора. </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F2FA6">
        <w:rPr>
          <w:rFonts w:ascii="Times New Roman" w:hAnsi="Times New Roman"/>
          <w:i/>
          <w:color w:val="000000"/>
          <w:sz w:val="26"/>
          <w:szCs w:val="26"/>
          <w:shd w:val="clear" w:color="auto" w:fill="FFFFFF"/>
          <w:lang w:val="bg-BG" w:eastAsia="bg-BG"/>
        </w:rPr>
        <w:t xml:space="preserve">В </w:t>
      </w:r>
      <w:r>
        <w:rPr>
          <w:rFonts w:ascii="Times New Roman" w:hAnsi="Times New Roman"/>
          <w:i/>
          <w:color w:val="000000"/>
          <w:sz w:val="26"/>
          <w:szCs w:val="26"/>
          <w:shd w:val="clear" w:color="auto" w:fill="FFFFFF"/>
          <w:lang w:val="bg-BG" w:eastAsia="bg-BG"/>
        </w:rPr>
        <w:t>тази част на приложението към техническото предложение комисията установи следното:</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стр.103 участникът предвидил в базата да бъдат обособени площадки за паркиране в извънработно време на автомобили и строителни машини, </w:t>
      </w:r>
      <w:r w:rsidRPr="00A75EE9">
        <w:rPr>
          <w:rFonts w:ascii="Times New Roman" w:hAnsi="Times New Roman"/>
          <w:i/>
          <w:color w:val="000000"/>
          <w:sz w:val="26"/>
          <w:szCs w:val="26"/>
          <w:u w:val="single"/>
          <w:shd w:val="clear" w:color="auto" w:fill="FFFFFF"/>
          <w:lang w:val="bg-BG" w:eastAsia="bg-BG"/>
        </w:rPr>
        <w:t>работещи на строежа</w:t>
      </w:r>
      <w:r>
        <w:rPr>
          <w:rFonts w:ascii="Times New Roman" w:hAnsi="Times New Roman"/>
          <w:i/>
          <w:color w:val="000000"/>
          <w:sz w:val="26"/>
          <w:szCs w:val="26"/>
          <w:shd w:val="clear" w:color="auto" w:fill="FFFFFF"/>
          <w:lang w:val="bg-BG" w:eastAsia="bg-BG"/>
        </w:rPr>
        <w:t xml:space="preserve">. </w:t>
      </w:r>
      <w:r w:rsidRPr="00DF2FA6">
        <w:rPr>
          <w:rFonts w:ascii="Times New Roman" w:hAnsi="Times New Roman"/>
          <w:i/>
          <w:color w:val="000000"/>
          <w:sz w:val="26"/>
          <w:szCs w:val="26"/>
          <w:shd w:val="clear" w:color="auto" w:fill="FFFFFF"/>
          <w:lang w:val="bg-BG" w:eastAsia="bg-BG"/>
        </w:rPr>
        <w:t>Съгласно пар.5, т.38 от ПЗР на ЗУТ "Строежи" са надземни, полуподземни, подземни и подводни сгради, постройки, пристройки, надстройки, укрепителни, възстановителни работи, консервация, реставрация, реконструкция по автентични данни по смисъла на чл. 74, ал. 1 от Закона за културното наследство и адаптация на недвижими културни ценности, огради, мрежи и съоръжения на техническата инфраструктура, благоустройствени и спортни съоръжения, както и техните основни ремонти, реконструкции и преустройства със и без промяна на предназначението. В настоящия случай съгласно техническата спецификация на възложителя по Обособена позиция №</w:t>
      </w:r>
      <w:r>
        <w:rPr>
          <w:rFonts w:ascii="Times New Roman" w:hAnsi="Times New Roman"/>
          <w:i/>
          <w:color w:val="000000"/>
          <w:sz w:val="26"/>
          <w:szCs w:val="26"/>
          <w:shd w:val="clear" w:color="auto" w:fill="FFFFFF"/>
          <w:lang w:val="bg-BG" w:eastAsia="bg-BG"/>
        </w:rPr>
        <w:t>2</w:t>
      </w:r>
      <w:r w:rsidRPr="00DF2FA6">
        <w:rPr>
          <w:rFonts w:ascii="Times New Roman" w:hAnsi="Times New Roman"/>
          <w:i/>
          <w:color w:val="000000"/>
          <w:sz w:val="26"/>
          <w:szCs w:val="26"/>
          <w:shd w:val="clear" w:color="auto" w:fill="FFFFFF"/>
          <w:lang w:val="bg-BG" w:eastAsia="bg-BG"/>
        </w:rPr>
        <w:t xml:space="preserve"> предметът на възлагане е </w:t>
      </w:r>
      <w:r>
        <w:rPr>
          <w:rFonts w:ascii="Times New Roman" w:hAnsi="Times New Roman"/>
          <w:i/>
          <w:color w:val="000000"/>
          <w:sz w:val="26"/>
          <w:szCs w:val="26"/>
          <w:shd w:val="clear" w:color="auto" w:fill="FFFFFF"/>
          <w:lang w:val="bg-BG" w:eastAsia="bg-BG"/>
        </w:rPr>
        <w:t>и</w:t>
      </w:r>
      <w:r w:rsidRPr="00B84D07">
        <w:rPr>
          <w:rFonts w:ascii="Times New Roman" w:hAnsi="Times New Roman"/>
          <w:i/>
          <w:color w:val="000000"/>
          <w:sz w:val="26"/>
          <w:szCs w:val="26"/>
          <w:shd w:val="clear" w:color="auto" w:fill="FFFFFF"/>
          <w:lang w:val="bg-BG" w:eastAsia="bg-BG"/>
        </w:rPr>
        <w:t>звършване на строително-ремонтни работи на улична мрежа в регулацията на населените места в община Мъглиж, заедно с хоризонтална планировка</w:t>
      </w:r>
      <w:r w:rsidRPr="00DF2FA6">
        <w:rPr>
          <w:rFonts w:ascii="Times New Roman" w:hAnsi="Times New Roman"/>
          <w:i/>
          <w:color w:val="000000"/>
          <w:sz w:val="26"/>
          <w:szCs w:val="26"/>
          <w:shd w:val="clear" w:color="auto" w:fill="FFFFFF"/>
          <w:lang w:val="bg-BG" w:eastAsia="bg-BG"/>
        </w:rPr>
        <w:t xml:space="preserve">, и за всяка конкретно възложена строително-ремонтна работа на </w:t>
      </w:r>
      <w:r w:rsidRPr="00B84D07">
        <w:rPr>
          <w:rFonts w:ascii="Times New Roman" w:hAnsi="Times New Roman"/>
          <w:i/>
          <w:color w:val="000000"/>
          <w:sz w:val="26"/>
          <w:szCs w:val="26"/>
          <w:shd w:val="clear" w:color="auto" w:fill="FFFFFF"/>
          <w:lang w:val="bg-BG" w:eastAsia="bg-BG"/>
        </w:rPr>
        <w:t>улична мрежа в регулацията на населените места в община Мъглиж, заедно с хоризонтална планировка</w:t>
      </w:r>
      <w:r w:rsidRPr="00DF2FA6">
        <w:rPr>
          <w:rFonts w:ascii="Times New Roman" w:hAnsi="Times New Roman"/>
          <w:i/>
          <w:color w:val="000000"/>
          <w:sz w:val="26"/>
          <w:szCs w:val="26"/>
          <w:shd w:val="clear" w:color="auto" w:fill="FFFFFF"/>
          <w:lang w:val="bg-BG" w:eastAsia="bg-BG"/>
        </w:rPr>
        <w:t>,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w:t>
      </w:r>
      <w:r>
        <w:rPr>
          <w:rFonts w:ascii="Times New Roman" w:hAnsi="Times New Roman"/>
          <w:i/>
          <w:color w:val="000000"/>
          <w:sz w:val="26"/>
          <w:szCs w:val="26"/>
          <w:shd w:val="clear" w:color="auto" w:fill="FFFFFF"/>
          <w:lang w:val="bg-BG" w:eastAsia="bg-BG"/>
        </w:rPr>
        <w:t xml:space="preserve"> и така посоченото от участника не съответства на техническата спецификация на възложителя</w:t>
      </w:r>
      <w:r w:rsidRPr="00DF2FA6">
        <w:rPr>
          <w:rFonts w:ascii="Times New Roman" w:hAnsi="Times New Roman"/>
          <w:i/>
          <w:color w:val="000000"/>
          <w:sz w:val="26"/>
          <w:szCs w:val="26"/>
          <w:shd w:val="clear" w:color="auto" w:fill="FFFFFF"/>
          <w:lang w:val="bg-BG" w:eastAsia="bg-BG"/>
        </w:rPr>
        <w:t>.</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стр.104 участникът посочил предвидените от него подготвителни дейности, които са предвидени за </w:t>
      </w:r>
      <w:r w:rsidRPr="003070FF">
        <w:rPr>
          <w:rFonts w:ascii="Times New Roman" w:hAnsi="Times New Roman"/>
          <w:i/>
          <w:color w:val="000000"/>
          <w:sz w:val="26"/>
          <w:szCs w:val="26"/>
          <w:u w:val="single"/>
          <w:shd w:val="clear" w:color="auto" w:fill="FFFFFF"/>
          <w:lang w:val="bg-BG" w:eastAsia="bg-BG"/>
        </w:rPr>
        <w:t>пътни</w:t>
      </w:r>
      <w:r>
        <w:rPr>
          <w:rFonts w:ascii="Times New Roman" w:hAnsi="Times New Roman"/>
          <w:i/>
          <w:color w:val="000000"/>
          <w:sz w:val="26"/>
          <w:szCs w:val="26"/>
          <w:shd w:val="clear" w:color="auto" w:fill="FFFFFF"/>
          <w:lang w:val="bg-BG" w:eastAsia="bg-BG"/>
        </w:rPr>
        <w:t xml:space="preserve"> и </w:t>
      </w:r>
      <w:r w:rsidRPr="003070FF">
        <w:rPr>
          <w:rFonts w:ascii="Times New Roman" w:hAnsi="Times New Roman"/>
          <w:i/>
          <w:color w:val="000000"/>
          <w:sz w:val="26"/>
          <w:szCs w:val="26"/>
          <w:shd w:val="clear" w:color="auto" w:fill="FFFFFF"/>
          <w:lang w:val="bg-BG" w:eastAsia="bg-BG"/>
        </w:rPr>
        <w:t>улични</w:t>
      </w:r>
      <w:r w:rsidRPr="00A75EE9">
        <w:rPr>
          <w:rFonts w:ascii="Times New Roman" w:hAnsi="Times New Roman"/>
          <w:i/>
          <w:color w:val="000000"/>
          <w:sz w:val="26"/>
          <w:szCs w:val="26"/>
          <w:u w:val="single"/>
          <w:shd w:val="clear" w:color="auto" w:fill="FFFFFF"/>
          <w:lang w:val="bg-BG" w:eastAsia="bg-BG"/>
        </w:rPr>
        <w:t xml:space="preserve"> участъци</w:t>
      </w:r>
      <w:r>
        <w:rPr>
          <w:rFonts w:ascii="Times New Roman" w:hAnsi="Times New Roman"/>
          <w:i/>
          <w:color w:val="000000"/>
          <w:sz w:val="26"/>
          <w:szCs w:val="26"/>
          <w:shd w:val="clear" w:color="auto" w:fill="FFFFFF"/>
          <w:lang w:val="bg-BG" w:eastAsia="bg-BG"/>
        </w:rPr>
        <w:t xml:space="preserve">. Така посоченото от участника и предвидени дейности за изпълнение на СМР на пътни участъци, комисията установи, че не съответства на техническата спецификация на възложителя, тъй като </w:t>
      </w:r>
      <w:r w:rsidRPr="00DF2FA6">
        <w:rPr>
          <w:rFonts w:ascii="Times New Roman" w:hAnsi="Times New Roman"/>
          <w:i/>
          <w:color w:val="000000"/>
          <w:sz w:val="26"/>
          <w:szCs w:val="26"/>
          <w:shd w:val="clear" w:color="auto" w:fill="FFFFFF"/>
          <w:lang w:val="bg-BG" w:eastAsia="bg-BG"/>
        </w:rPr>
        <w:t xml:space="preserve">съгласно </w:t>
      </w:r>
      <w:r>
        <w:rPr>
          <w:rFonts w:ascii="Times New Roman" w:hAnsi="Times New Roman"/>
          <w:i/>
          <w:color w:val="000000"/>
          <w:sz w:val="26"/>
          <w:szCs w:val="26"/>
          <w:shd w:val="clear" w:color="auto" w:fill="FFFFFF"/>
          <w:lang w:val="bg-BG" w:eastAsia="bg-BG"/>
        </w:rPr>
        <w:t>същата</w:t>
      </w:r>
      <w:r w:rsidRPr="00DF2FA6">
        <w:rPr>
          <w:rFonts w:ascii="Times New Roman" w:hAnsi="Times New Roman"/>
          <w:i/>
          <w:color w:val="000000"/>
          <w:sz w:val="26"/>
          <w:szCs w:val="26"/>
          <w:shd w:val="clear" w:color="auto" w:fill="FFFFFF"/>
          <w:lang w:val="bg-BG" w:eastAsia="bg-BG"/>
        </w:rPr>
        <w:t xml:space="preserve"> по Обособена позиция №</w:t>
      </w:r>
      <w:r>
        <w:rPr>
          <w:rFonts w:ascii="Times New Roman" w:hAnsi="Times New Roman"/>
          <w:i/>
          <w:color w:val="000000"/>
          <w:sz w:val="26"/>
          <w:szCs w:val="26"/>
          <w:shd w:val="clear" w:color="auto" w:fill="FFFFFF"/>
          <w:lang w:val="bg-BG" w:eastAsia="bg-BG"/>
        </w:rPr>
        <w:t>2</w:t>
      </w:r>
      <w:r w:rsidRPr="00DF2FA6">
        <w:rPr>
          <w:rFonts w:ascii="Times New Roman" w:hAnsi="Times New Roman"/>
          <w:i/>
          <w:color w:val="000000"/>
          <w:sz w:val="26"/>
          <w:szCs w:val="26"/>
          <w:shd w:val="clear" w:color="auto" w:fill="FFFFFF"/>
          <w:lang w:val="bg-BG" w:eastAsia="bg-BG"/>
        </w:rPr>
        <w:t xml:space="preserve"> предметът на възлагане е </w:t>
      </w:r>
      <w:r w:rsidRPr="003070FF">
        <w:rPr>
          <w:rFonts w:ascii="Times New Roman" w:hAnsi="Times New Roman"/>
          <w:i/>
          <w:color w:val="000000"/>
          <w:sz w:val="26"/>
          <w:szCs w:val="26"/>
          <w:shd w:val="clear" w:color="auto" w:fill="FFFFFF"/>
          <w:lang w:val="bg-BG" w:eastAsia="bg-BG"/>
        </w:rPr>
        <w:t>извършване на строително-ремонтни работи на улична мрежа в регулацията на населените места в община Мъглиж, заедно с хоризонтална планировка</w:t>
      </w:r>
      <w:r>
        <w:rPr>
          <w:rFonts w:ascii="Times New Roman" w:hAnsi="Times New Roman"/>
          <w:i/>
          <w:color w:val="000000"/>
          <w:sz w:val="26"/>
          <w:szCs w:val="26"/>
          <w:shd w:val="clear" w:color="auto" w:fill="FFFFFF"/>
          <w:lang w:val="bg-BG" w:eastAsia="bg-BG"/>
        </w:rPr>
        <w:t>, а не е предмет на възлагане извършване на СМР на пътни участъци.</w:t>
      </w:r>
    </w:p>
    <w:p w:rsidR="00D032B6" w:rsidRPr="00DF2FA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стр.105-106 участникът предвидил преди започване на „дълготрайни СМР“ да се изработи работен проект за ВОБД, в който отново е превидено изготвне на ситуация </w:t>
      </w:r>
      <w:r w:rsidRPr="002367CD">
        <w:rPr>
          <w:rFonts w:ascii="Times New Roman" w:hAnsi="Times New Roman"/>
          <w:i/>
          <w:color w:val="000000"/>
          <w:sz w:val="26"/>
          <w:szCs w:val="26"/>
          <w:shd w:val="clear" w:color="auto" w:fill="FFFFFF"/>
          <w:lang w:val="bg-BG" w:eastAsia="bg-BG"/>
        </w:rPr>
        <w:t>за уличен</w:t>
      </w:r>
      <w:r>
        <w:rPr>
          <w:rFonts w:ascii="Times New Roman" w:hAnsi="Times New Roman"/>
          <w:i/>
          <w:color w:val="000000"/>
          <w:sz w:val="26"/>
          <w:szCs w:val="26"/>
          <w:shd w:val="clear" w:color="auto" w:fill="FFFFFF"/>
          <w:lang w:val="bg-BG" w:eastAsia="bg-BG"/>
        </w:rPr>
        <w:t xml:space="preserve"> или </w:t>
      </w:r>
      <w:r w:rsidRPr="002367CD">
        <w:rPr>
          <w:rFonts w:ascii="Times New Roman" w:hAnsi="Times New Roman"/>
          <w:i/>
          <w:color w:val="000000"/>
          <w:sz w:val="26"/>
          <w:szCs w:val="26"/>
          <w:u w:val="single"/>
          <w:shd w:val="clear" w:color="auto" w:fill="FFFFFF"/>
          <w:lang w:val="bg-BG" w:eastAsia="bg-BG"/>
        </w:rPr>
        <w:t>пътен участък</w:t>
      </w:r>
      <w:r>
        <w:rPr>
          <w:rFonts w:ascii="Times New Roman" w:hAnsi="Times New Roman"/>
          <w:i/>
          <w:color w:val="000000"/>
          <w:sz w:val="26"/>
          <w:szCs w:val="26"/>
          <w:shd w:val="clear" w:color="auto" w:fill="FFFFFF"/>
          <w:lang w:val="bg-BG" w:eastAsia="bg-BG"/>
        </w:rPr>
        <w:t xml:space="preserve">. Предвидено е проекта за ВОБД да се съгласува от съответното областно пътно управление </w:t>
      </w:r>
      <w:r w:rsidRPr="002367CD">
        <w:rPr>
          <w:rFonts w:ascii="Times New Roman" w:hAnsi="Times New Roman"/>
          <w:i/>
          <w:color w:val="000000"/>
          <w:sz w:val="26"/>
          <w:szCs w:val="26"/>
          <w:u w:val="single"/>
          <w:shd w:val="clear" w:color="auto" w:fill="FFFFFF"/>
          <w:lang w:val="bg-BG" w:eastAsia="bg-BG"/>
        </w:rPr>
        <w:t>за работен участък на републикански път</w:t>
      </w:r>
      <w:r>
        <w:rPr>
          <w:rFonts w:ascii="Times New Roman" w:hAnsi="Times New Roman"/>
          <w:i/>
          <w:color w:val="000000"/>
          <w:sz w:val="26"/>
          <w:szCs w:val="26"/>
          <w:shd w:val="clear" w:color="auto" w:fill="FFFFFF"/>
          <w:lang w:val="bg-BG" w:eastAsia="bg-BG"/>
        </w:rPr>
        <w:t xml:space="preserve">. </w:t>
      </w:r>
      <w:r w:rsidRPr="00E04C44">
        <w:rPr>
          <w:rFonts w:ascii="Times New Roman" w:hAnsi="Times New Roman"/>
          <w:i/>
          <w:color w:val="000000"/>
          <w:sz w:val="26"/>
          <w:szCs w:val="26"/>
          <w:shd w:val="clear" w:color="auto" w:fill="FFFFFF"/>
          <w:lang w:val="bg-BG" w:eastAsia="bg-BG"/>
        </w:rPr>
        <w:t xml:space="preserve">Така посоченото от участника </w:t>
      </w:r>
      <w:r>
        <w:rPr>
          <w:rFonts w:ascii="Times New Roman" w:hAnsi="Times New Roman"/>
          <w:i/>
          <w:color w:val="000000"/>
          <w:sz w:val="26"/>
          <w:szCs w:val="26"/>
          <w:shd w:val="clear" w:color="auto" w:fill="FFFFFF"/>
          <w:lang w:val="bg-BG" w:eastAsia="bg-BG"/>
        </w:rPr>
        <w:t>за изпълнение на подготвителни дейности на пътни участъци и участъци от републикански път</w:t>
      </w:r>
      <w:r w:rsidRPr="00E04C44">
        <w:rPr>
          <w:rFonts w:ascii="Times New Roman" w:hAnsi="Times New Roman"/>
          <w:i/>
          <w:color w:val="000000"/>
          <w:sz w:val="26"/>
          <w:szCs w:val="26"/>
          <w:shd w:val="clear" w:color="auto" w:fill="FFFFFF"/>
          <w:lang w:val="bg-BG" w:eastAsia="bg-BG"/>
        </w:rPr>
        <w:t>, комисията установи, че не съответства на техническата спецификация на възложителя, тъй като съгласно същата по Обособена позиция №</w:t>
      </w:r>
      <w:r>
        <w:rPr>
          <w:rFonts w:ascii="Times New Roman" w:hAnsi="Times New Roman"/>
          <w:i/>
          <w:color w:val="000000"/>
          <w:sz w:val="26"/>
          <w:szCs w:val="26"/>
          <w:shd w:val="clear" w:color="auto" w:fill="FFFFFF"/>
          <w:lang w:val="bg-BG" w:eastAsia="bg-BG"/>
        </w:rPr>
        <w:t>2</w:t>
      </w:r>
      <w:r w:rsidRPr="00E04C44">
        <w:rPr>
          <w:rFonts w:ascii="Times New Roman" w:hAnsi="Times New Roman"/>
          <w:i/>
          <w:color w:val="000000"/>
          <w:sz w:val="26"/>
          <w:szCs w:val="26"/>
          <w:shd w:val="clear" w:color="auto" w:fill="FFFFFF"/>
          <w:lang w:val="bg-BG" w:eastAsia="bg-BG"/>
        </w:rPr>
        <w:t xml:space="preserve"> предметът на възлагане е извършване на строително-ремонтни работи на </w:t>
      </w:r>
      <w:r w:rsidRPr="002367CD">
        <w:rPr>
          <w:rFonts w:ascii="Times New Roman" w:hAnsi="Times New Roman"/>
          <w:i/>
          <w:color w:val="000000"/>
          <w:sz w:val="26"/>
          <w:szCs w:val="26"/>
          <w:shd w:val="clear" w:color="auto" w:fill="FFFFFF"/>
          <w:lang w:val="bg-BG" w:eastAsia="bg-BG"/>
        </w:rPr>
        <w:t>улична мрежа в регулацията на населените места в община Мъглиж, заедно с хоризонтална планировка</w:t>
      </w:r>
      <w:r w:rsidRPr="00E04C44">
        <w:rPr>
          <w:rFonts w:ascii="Times New Roman" w:hAnsi="Times New Roman"/>
          <w:i/>
          <w:color w:val="000000"/>
          <w:sz w:val="26"/>
          <w:szCs w:val="26"/>
          <w:shd w:val="clear" w:color="auto" w:fill="FFFFFF"/>
          <w:lang w:val="bg-BG" w:eastAsia="bg-BG"/>
        </w:rPr>
        <w:t xml:space="preserve">, а не е предмет на възлагане извършване на СМР на </w:t>
      </w:r>
      <w:r>
        <w:rPr>
          <w:rFonts w:ascii="Times New Roman" w:hAnsi="Times New Roman"/>
          <w:i/>
          <w:color w:val="000000"/>
          <w:sz w:val="26"/>
          <w:szCs w:val="26"/>
          <w:shd w:val="clear" w:color="auto" w:fill="FFFFFF"/>
          <w:lang w:val="bg-BG" w:eastAsia="bg-BG"/>
        </w:rPr>
        <w:t>пътни участъци и участъци от републикански път</w:t>
      </w:r>
      <w:r w:rsidRPr="00E04C44">
        <w:rPr>
          <w:rFonts w:ascii="Times New Roman" w:hAnsi="Times New Roman"/>
          <w:i/>
          <w:color w:val="000000"/>
          <w:sz w:val="26"/>
          <w:szCs w:val="26"/>
          <w:shd w:val="clear" w:color="auto" w:fill="FFFFFF"/>
          <w:lang w:val="bg-BG" w:eastAsia="bg-BG"/>
        </w:rPr>
        <w:t>.</w:t>
      </w:r>
    </w:p>
    <w:p w:rsidR="00D032B6" w:rsidRDefault="00D032B6" w:rsidP="00B84D0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Дейностите, които са включени в предмета на поръчката са обособени в няколко групи видове СМР и е представена предвидената от участника последователност за изпълнението им. За различните видове СРР, включени в обхвата на възлагане съобразно техническата спецификация на възложителя по Обособена позиция №1, участникът посочил технологията им на изпълнение. </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F2FA6">
        <w:rPr>
          <w:rFonts w:ascii="Times New Roman" w:hAnsi="Times New Roman"/>
          <w:i/>
          <w:color w:val="000000"/>
          <w:sz w:val="26"/>
          <w:szCs w:val="26"/>
          <w:shd w:val="clear" w:color="auto" w:fill="FFFFFF"/>
          <w:lang w:val="bg-BG" w:eastAsia="bg-BG"/>
        </w:rPr>
        <w:t xml:space="preserve">В </w:t>
      </w:r>
      <w:r>
        <w:rPr>
          <w:rFonts w:ascii="Times New Roman" w:hAnsi="Times New Roman"/>
          <w:i/>
          <w:color w:val="000000"/>
          <w:sz w:val="26"/>
          <w:szCs w:val="26"/>
          <w:shd w:val="clear" w:color="auto" w:fill="FFFFFF"/>
          <w:lang w:val="bg-BG" w:eastAsia="bg-BG"/>
        </w:rPr>
        <w:t>тази част на приложението към техническото предложение комисията установи следното:</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стр.113-114 участникът предвидил да изготви сигнализация в съответствие с действащото законодателство за временна организация и безопасност на движението </w:t>
      </w:r>
      <w:r w:rsidRPr="00A75EE9">
        <w:rPr>
          <w:rFonts w:ascii="Times New Roman" w:hAnsi="Times New Roman"/>
          <w:i/>
          <w:color w:val="000000"/>
          <w:sz w:val="26"/>
          <w:szCs w:val="26"/>
          <w:u w:val="single"/>
          <w:shd w:val="clear" w:color="auto" w:fill="FFFFFF"/>
          <w:lang w:val="bg-BG" w:eastAsia="bg-BG"/>
        </w:rPr>
        <w:t xml:space="preserve">при извършване на СМР </w:t>
      </w:r>
      <w:r w:rsidRPr="00BD402D">
        <w:rPr>
          <w:rFonts w:ascii="Times New Roman" w:hAnsi="Times New Roman"/>
          <w:i/>
          <w:color w:val="000000"/>
          <w:sz w:val="26"/>
          <w:szCs w:val="26"/>
          <w:u w:val="single"/>
          <w:shd w:val="clear" w:color="auto" w:fill="FFFFFF"/>
          <w:lang w:val="bg-BG" w:eastAsia="bg-BG"/>
        </w:rPr>
        <w:t>по пътища</w:t>
      </w:r>
      <w:r>
        <w:rPr>
          <w:rFonts w:ascii="Times New Roman" w:hAnsi="Times New Roman"/>
          <w:i/>
          <w:color w:val="000000"/>
          <w:sz w:val="26"/>
          <w:szCs w:val="26"/>
          <w:shd w:val="clear" w:color="auto" w:fill="FFFFFF"/>
          <w:lang w:val="bg-BG" w:eastAsia="bg-BG"/>
        </w:rPr>
        <w:t xml:space="preserve"> и </w:t>
      </w:r>
      <w:r w:rsidRPr="00BD402D">
        <w:rPr>
          <w:rFonts w:ascii="Times New Roman" w:hAnsi="Times New Roman"/>
          <w:i/>
          <w:color w:val="000000"/>
          <w:sz w:val="26"/>
          <w:szCs w:val="26"/>
          <w:shd w:val="clear" w:color="auto" w:fill="FFFFFF"/>
          <w:lang w:val="bg-BG" w:eastAsia="bg-BG"/>
        </w:rPr>
        <w:t>улиците</w:t>
      </w:r>
      <w:r>
        <w:rPr>
          <w:rFonts w:ascii="Times New Roman" w:hAnsi="Times New Roman"/>
          <w:i/>
          <w:color w:val="000000"/>
          <w:sz w:val="26"/>
          <w:szCs w:val="26"/>
          <w:shd w:val="clear" w:color="auto" w:fill="FFFFFF"/>
          <w:lang w:val="bg-BG" w:eastAsia="bg-BG"/>
        </w:rPr>
        <w:t xml:space="preserve">. Предвидено е да се представи за становище изготвения работен проект за ВОБД пред съответното областно пътно управление за работен участък на републикански път. </w:t>
      </w:r>
      <w:r w:rsidRPr="00E04C44">
        <w:rPr>
          <w:rFonts w:ascii="Times New Roman" w:hAnsi="Times New Roman"/>
          <w:i/>
          <w:color w:val="000000"/>
          <w:sz w:val="26"/>
          <w:szCs w:val="26"/>
          <w:shd w:val="clear" w:color="auto" w:fill="FFFFFF"/>
          <w:lang w:val="bg-BG" w:eastAsia="bg-BG"/>
        </w:rPr>
        <w:t xml:space="preserve">Така посоченото от участника </w:t>
      </w:r>
      <w:r>
        <w:rPr>
          <w:rFonts w:ascii="Times New Roman" w:hAnsi="Times New Roman"/>
          <w:i/>
          <w:color w:val="000000"/>
          <w:sz w:val="26"/>
          <w:szCs w:val="26"/>
          <w:shd w:val="clear" w:color="auto" w:fill="FFFFFF"/>
          <w:lang w:val="bg-BG" w:eastAsia="bg-BG"/>
        </w:rPr>
        <w:t>за изпълнение на дейности на пътища и участъци от републикански път</w:t>
      </w:r>
      <w:r w:rsidRPr="00E04C44">
        <w:rPr>
          <w:rFonts w:ascii="Times New Roman" w:hAnsi="Times New Roman"/>
          <w:i/>
          <w:color w:val="000000"/>
          <w:sz w:val="26"/>
          <w:szCs w:val="26"/>
          <w:shd w:val="clear" w:color="auto" w:fill="FFFFFF"/>
          <w:lang w:val="bg-BG" w:eastAsia="bg-BG"/>
        </w:rPr>
        <w:t>, комисията установи, че не съответства на техническата спецификация на възложителя, тъй като съгласно същата по Обособена позиция №</w:t>
      </w:r>
      <w:r>
        <w:rPr>
          <w:rFonts w:ascii="Times New Roman" w:hAnsi="Times New Roman"/>
          <w:i/>
          <w:color w:val="000000"/>
          <w:sz w:val="26"/>
          <w:szCs w:val="26"/>
          <w:shd w:val="clear" w:color="auto" w:fill="FFFFFF"/>
          <w:lang w:val="bg-BG" w:eastAsia="bg-BG"/>
        </w:rPr>
        <w:t>2</w:t>
      </w:r>
      <w:r w:rsidRPr="00E04C44">
        <w:rPr>
          <w:rFonts w:ascii="Times New Roman" w:hAnsi="Times New Roman"/>
          <w:i/>
          <w:color w:val="000000"/>
          <w:sz w:val="26"/>
          <w:szCs w:val="26"/>
          <w:shd w:val="clear" w:color="auto" w:fill="FFFFFF"/>
          <w:lang w:val="bg-BG" w:eastAsia="bg-BG"/>
        </w:rPr>
        <w:t xml:space="preserve"> предметът на възлагане е извършване </w:t>
      </w:r>
      <w:r w:rsidRPr="00BD402D">
        <w:rPr>
          <w:rFonts w:ascii="Times New Roman" w:hAnsi="Times New Roman"/>
          <w:i/>
          <w:color w:val="000000"/>
          <w:sz w:val="26"/>
          <w:szCs w:val="26"/>
          <w:shd w:val="clear" w:color="auto" w:fill="FFFFFF"/>
          <w:lang w:val="bg-BG" w:eastAsia="bg-BG"/>
        </w:rPr>
        <w:t>на строително-ремонтни работи на улична мрежа в регулацията на населените места в община Мъглиж, заедно с хоризонтална планировка</w:t>
      </w:r>
      <w:r w:rsidRPr="00E04C44">
        <w:rPr>
          <w:rFonts w:ascii="Times New Roman" w:hAnsi="Times New Roman"/>
          <w:i/>
          <w:color w:val="000000"/>
          <w:sz w:val="26"/>
          <w:szCs w:val="26"/>
          <w:shd w:val="clear" w:color="auto" w:fill="FFFFFF"/>
          <w:lang w:val="bg-BG" w:eastAsia="bg-BG"/>
        </w:rPr>
        <w:t xml:space="preserve">, а не е предмет на възлагане извършване на СМР на </w:t>
      </w:r>
      <w:r>
        <w:rPr>
          <w:rFonts w:ascii="Times New Roman" w:hAnsi="Times New Roman"/>
          <w:i/>
          <w:color w:val="000000"/>
          <w:sz w:val="26"/>
          <w:szCs w:val="26"/>
          <w:shd w:val="clear" w:color="auto" w:fill="FFFFFF"/>
          <w:lang w:val="bg-BG" w:eastAsia="bg-BG"/>
        </w:rPr>
        <w:t>пътища и участъци от републикански път</w:t>
      </w:r>
      <w:r w:rsidRPr="00E04C44">
        <w:rPr>
          <w:rFonts w:ascii="Times New Roman" w:hAnsi="Times New Roman"/>
          <w:i/>
          <w:color w:val="000000"/>
          <w:sz w:val="26"/>
          <w:szCs w:val="26"/>
          <w:shd w:val="clear" w:color="auto" w:fill="FFFFFF"/>
          <w:lang w:val="bg-BG" w:eastAsia="bg-BG"/>
        </w:rPr>
        <w:t>.</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При посочване на технологията за изпълнението на изкопи на стр.117 участникът предвидил за изпълнените изкопни работи да се съставят актове и протоколи в зависимост от категорията и вида на </w:t>
      </w:r>
      <w:r w:rsidRPr="00A75EE9">
        <w:rPr>
          <w:rFonts w:ascii="Times New Roman" w:hAnsi="Times New Roman"/>
          <w:i/>
          <w:color w:val="000000"/>
          <w:sz w:val="26"/>
          <w:szCs w:val="26"/>
          <w:u w:val="single"/>
          <w:shd w:val="clear" w:color="auto" w:fill="FFFFFF"/>
          <w:lang w:val="bg-BG" w:eastAsia="bg-BG"/>
        </w:rPr>
        <w:t>строежа</w:t>
      </w:r>
      <w:r>
        <w:rPr>
          <w:rFonts w:ascii="Times New Roman" w:hAnsi="Times New Roman"/>
          <w:i/>
          <w:color w:val="000000"/>
          <w:sz w:val="26"/>
          <w:szCs w:val="26"/>
          <w:shd w:val="clear" w:color="auto" w:fill="FFFFFF"/>
          <w:lang w:val="bg-BG" w:eastAsia="bg-BG"/>
        </w:rPr>
        <w:t>. По-горе се посочи дефиницията за „строеж“ съг</w:t>
      </w:r>
      <w:r w:rsidRPr="00E04C44">
        <w:rPr>
          <w:rFonts w:ascii="Times New Roman" w:hAnsi="Times New Roman"/>
          <w:i/>
          <w:color w:val="000000"/>
          <w:sz w:val="26"/>
          <w:szCs w:val="26"/>
          <w:shd w:val="clear" w:color="auto" w:fill="FFFFFF"/>
          <w:lang w:val="bg-BG" w:eastAsia="bg-BG"/>
        </w:rPr>
        <w:t>ласно пар.5, т.38 от ПЗР на ЗУТ. В настоящия случай съгласно техническата спецификация на възложителя по Обособена позиция №</w:t>
      </w:r>
      <w:r>
        <w:rPr>
          <w:rFonts w:ascii="Times New Roman" w:hAnsi="Times New Roman"/>
          <w:i/>
          <w:color w:val="000000"/>
          <w:sz w:val="26"/>
          <w:szCs w:val="26"/>
          <w:shd w:val="clear" w:color="auto" w:fill="FFFFFF"/>
          <w:lang w:val="bg-BG" w:eastAsia="bg-BG"/>
        </w:rPr>
        <w:t>2</w:t>
      </w:r>
      <w:r w:rsidRPr="00E04C44">
        <w:rPr>
          <w:rFonts w:ascii="Times New Roman" w:hAnsi="Times New Roman"/>
          <w:i/>
          <w:color w:val="000000"/>
          <w:sz w:val="26"/>
          <w:szCs w:val="26"/>
          <w:shd w:val="clear" w:color="auto" w:fill="FFFFFF"/>
          <w:lang w:val="bg-BG" w:eastAsia="bg-BG"/>
        </w:rPr>
        <w:t xml:space="preserve"> предметът на възлагане е </w:t>
      </w:r>
      <w:r w:rsidRPr="003E38B8">
        <w:rPr>
          <w:rFonts w:ascii="Times New Roman" w:hAnsi="Times New Roman"/>
          <w:i/>
          <w:color w:val="000000"/>
          <w:sz w:val="26"/>
          <w:szCs w:val="26"/>
          <w:shd w:val="clear" w:color="auto" w:fill="FFFFFF"/>
          <w:lang w:val="bg-BG" w:eastAsia="bg-BG"/>
        </w:rPr>
        <w:t>извършване на строително-ремонтни работи на улична мрежа в регулацията на населените места в община Мъглиж, заедно с хоризонтална планировка</w:t>
      </w:r>
      <w:r w:rsidRPr="00E04C44">
        <w:rPr>
          <w:rFonts w:ascii="Times New Roman" w:hAnsi="Times New Roman"/>
          <w:i/>
          <w:color w:val="000000"/>
          <w:sz w:val="26"/>
          <w:szCs w:val="26"/>
          <w:shd w:val="clear" w:color="auto" w:fill="FFFFFF"/>
          <w:lang w:val="bg-BG" w:eastAsia="bg-BG"/>
        </w:rPr>
        <w:t xml:space="preserve">, и за всяка конкретно възложена строително-ремонтна работа на </w:t>
      </w:r>
      <w:r w:rsidRPr="003E38B8">
        <w:rPr>
          <w:rFonts w:ascii="Times New Roman" w:hAnsi="Times New Roman"/>
          <w:i/>
          <w:color w:val="000000"/>
          <w:sz w:val="26"/>
          <w:szCs w:val="26"/>
          <w:shd w:val="clear" w:color="auto" w:fill="FFFFFF"/>
          <w:lang w:val="bg-BG" w:eastAsia="bg-BG"/>
        </w:rPr>
        <w:t>улична мрежа в регулацията на населените места в община Мъглиж, заедно с хоризонтална планировка</w:t>
      </w:r>
      <w:r w:rsidRPr="00E04C44">
        <w:rPr>
          <w:rFonts w:ascii="Times New Roman" w:hAnsi="Times New Roman"/>
          <w:i/>
          <w:color w:val="000000"/>
          <w:sz w:val="26"/>
          <w:szCs w:val="26"/>
          <w:shd w:val="clear" w:color="auto" w:fill="FFFFFF"/>
          <w:lang w:val="bg-BG" w:eastAsia="bg-BG"/>
        </w:rPr>
        <w:t>,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 и така посоченото от участника не съответства на техническата спецификация на възложителя.</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стр.141-142 участникът посочил технологията за въвеждане на временна организация на движението при извършване на ремонтни работи на участък и отново </w:t>
      </w:r>
      <w:r w:rsidRPr="00A75EE9">
        <w:rPr>
          <w:rFonts w:ascii="Times New Roman" w:hAnsi="Times New Roman"/>
          <w:i/>
          <w:color w:val="000000"/>
          <w:sz w:val="26"/>
          <w:szCs w:val="26"/>
          <w:u w:val="single"/>
          <w:shd w:val="clear" w:color="auto" w:fill="FFFFFF"/>
          <w:lang w:val="bg-BG" w:eastAsia="bg-BG"/>
        </w:rPr>
        <w:t xml:space="preserve">предвидил изпълнението на ВОБД на </w:t>
      </w:r>
      <w:r>
        <w:rPr>
          <w:rFonts w:ascii="Times New Roman" w:hAnsi="Times New Roman"/>
          <w:i/>
          <w:color w:val="000000"/>
          <w:sz w:val="26"/>
          <w:szCs w:val="26"/>
          <w:u w:val="single"/>
          <w:shd w:val="clear" w:color="auto" w:fill="FFFFFF"/>
          <w:lang w:val="bg-BG" w:eastAsia="bg-BG"/>
        </w:rPr>
        <w:t>пътни</w:t>
      </w:r>
      <w:r w:rsidRPr="00A75EE9">
        <w:rPr>
          <w:rFonts w:ascii="Times New Roman" w:hAnsi="Times New Roman"/>
          <w:i/>
          <w:color w:val="000000"/>
          <w:sz w:val="26"/>
          <w:szCs w:val="26"/>
          <w:u w:val="single"/>
          <w:shd w:val="clear" w:color="auto" w:fill="FFFFFF"/>
          <w:lang w:val="bg-BG" w:eastAsia="bg-BG"/>
        </w:rPr>
        <w:t xml:space="preserve"> участъци, представане за становище на изготвения работен проект за ВОБД пред съответното областно пътно управление за работен участък на републикански път</w:t>
      </w:r>
      <w:r w:rsidRPr="0037429E">
        <w:rPr>
          <w:rFonts w:ascii="Times New Roman" w:hAnsi="Times New Roman"/>
          <w:i/>
          <w:color w:val="000000"/>
          <w:sz w:val="26"/>
          <w:szCs w:val="26"/>
          <w:shd w:val="clear" w:color="auto" w:fill="FFFFFF"/>
          <w:lang w:val="bg-BG" w:eastAsia="bg-BG"/>
        </w:rPr>
        <w:t xml:space="preserve">. Така посоченото от участника за изпълнение на дейности на </w:t>
      </w:r>
      <w:r>
        <w:rPr>
          <w:rFonts w:ascii="Times New Roman" w:hAnsi="Times New Roman"/>
          <w:i/>
          <w:color w:val="000000"/>
          <w:sz w:val="26"/>
          <w:szCs w:val="26"/>
          <w:shd w:val="clear" w:color="auto" w:fill="FFFFFF"/>
          <w:lang w:val="bg-BG" w:eastAsia="bg-BG"/>
        </w:rPr>
        <w:t>пътни участъци</w:t>
      </w:r>
      <w:r w:rsidRPr="0037429E">
        <w:rPr>
          <w:rFonts w:ascii="Times New Roman" w:hAnsi="Times New Roman"/>
          <w:i/>
          <w:color w:val="000000"/>
          <w:sz w:val="26"/>
          <w:szCs w:val="26"/>
          <w:shd w:val="clear" w:color="auto" w:fill="FFFFFF"/>
          <w:lang w:val="bg-BG" w:eastAsia="bg-BG"/>
        </w:rPr>
        <w:t xml:space="preserve"> и участъци от републикански път, комисията установи, че не съответства на техническата спецификация на възложителя, тъй като съгласно същата по Обособена позиция №</w:t>
      </w:r>
      <w:r>
        <w:rPr>
          <w:rFonts w:ascii="Times New Roman" w:hAnsi="Times New Roman"/>
          <w:i/>
          <w:color w:val="000000"/>
          <w:sz w:val="26"/>
          <w:szCs w:val="26"/>
          <w:shd w:val="clear" w:color="auto" w:fill="FFFFFF"/>
          <w:lang w:val="bg-BG" w:eastAsia="bg-BG"/>
        </w:rPr>
        <w:t>2</w:t>
      </w:r>
      <w:r w:rsidRPr="0037429E">
        <w:rPr>
          <w:rFonts w:ascii="Times New Roman" w:hAnsi="Times New Roman"/>
          <w:i/>
          <w:color w:val="000000"/>
          <w:sz w:val="26"/>
          <w:szCs w:val="26"/>
          <w:shd w:val="clear" w:color="auto" w:fill="FFFFFF"/>
          <w:lang w:val="bg-BG" w:eastAsia="bg-BG"/>
        </w:rPr>
        <w:t xml:space="preserve"> предметът на възлагане е </w:t>
      </w:r>
      <w:r w:rsidRPr="00410511">
        <w:rPr>
          <w:rFonts w:ascii="Times New Roman" w:hAnsi="Times New Roman"/>
          <w:i/>
          <w:color w:val="000000"/>
          <w:sz w:val="26"/>
          <w:szCs w:val="26"/>
          <w:shd w:val="clear" w:color="auto" w:fill="FFFFFF"/>
          <w:lang w:val="bg-BG" w:eastAsia="bg-BG"/>
        </w:rPr>
        <w:t>извършване на строително-ремонтни работи на улична мрежа в регулацията на населените места в община Мъглиж, заедно с хоризонтална планировка</w:t>
      </w:r>
      <w:r w:rsidRPr="0037429E">
        <w:rPr>
          <w:rFonts w:ascii="Times New Roman" w:hAnsi="Times New Roman"/>
          <w:i/>
          <w:color w:val="000000"/>
          <w:sz w:val="26"/>
          <w:szCs w:val="26"/>
          <w:shd w:val="clear" w:color="auto" w:fill="FFFFFF"/>
          <w:lang w:val="bg-BG" w:eastAsia="bg-BG"/>
        </w:rPr>
        <w:t xml:space="preserve">, а не е предмет на възлагане извършване на СМР на </w:t>
      </w:r>
      <w:r>
        <w:rPr>
          <w:rFonts w:ascii="Times New Roman" w:hAnsi="Times New Roman"/>
          <w:i/>
          <w:color w:val="000000"/>
          <w:sz w:val="26"/>
          <w:szCs w:val="26"/>
          <w:shd w:val="clear" w:color="auto" w:fill="FFFFFF"/>
          <w:lang w:val="bg-BG" w:eastAsia="bg-BG"/>
        </w:rPr>
        <w:t>пътища</w:t>
      </w:r>
      <w:r w:rsidRPr="0037429E">
        <w:rPr>
          <w:rFonts w:ascii="Times New Roman" w:hAnsi="Times New Roman"/>
          <w:i/>
          <w:color w:val="000000"/>
          <w:sz w:val="26"/>
          <w:szCs w:val="26"/>
          <w:shd w:val="clear" w:color="auto" w:fill="FFFFFF"/>
          <w:lang w:val="bg-BG" w:eastAsia="bg-BG"/>
        </w:rPr>
        <w:t xml:space="preserve"> и участъци от републикански път.</w:t>
      </w:r>
    </w:p>
    <w:p w:rsidR="00D032B6" w:rsidRPr="00DF2FA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стр.154 участникът посочил, че ако бъде избран за изпълнител ще приложи посочените стратегически мерки за успешно реализиране </w:t>
      </w:r>
      <w:r w:rsidRPr="00A75EE9">
        <w:rPr>
          <w:rFonts w:ascii="Times New Roman" w:hAnsi="Times New Roman"/>
          <w:i/>
          <w:color w:val="000000"/>
          <w:sz w:val="26"/>
          <w:szCs w:val="26"/>
          <w:u w:val="single"/>
          <w:shd w:val="clear" w:color="auto" w:fill="FFFFFF"/>
          <w:lang w:val="bg-BG" w:eastAsia="bg-BG"/>
        </w:rPr>
        <w:t>целита на проекта</w:t>
      </w:r>
      <w:r>
        <w:rPr>
          <w:rFonts w:ascii="Times New Roman" w:hAnsi="Times New Roman"/>
          <w:i/>
          <w:color w:val="000000"/>
          <w:sz w:val="26"/>
          <w:szCs w:val="26"/>
          <w:shd w:val="clear" w:color="auto" w:fill="FFFFFF"/>
          <w:lang w:val="bg-BG" w:eastAsia="bg-BG"/>
        </w:rPr>
        <w:t xml:space="preserve">. Така посоченото от участника не съответста на техническата спецификация на възложителя </w:t>
      </w:r>
      <w:r w:rsidRPr="008322D5">
        <w:rPr>
          <w:rFonts w:ascii="Times New Roman" w:hAnsi="Times New Roman"/>
          <w:i/>
          <w:color w:val="000000"/>
          <w:sz w:val="26"/>
          <w:szCs w:val="26"/>
          <w:shd w:val="clear" w:color="auto" w:fill="FFFFFF"/>
          <w:lang w:val="bg-BG" w:eastAsia="bg-BG"/>
        </w:rPr>
        <w:t>по Обособена позиция №</w:t>
      </w:r>
      <w:r>
        <w:rPr>
          <w:rFonts w:ascii="Times New Roman" w:hAnsi="Times New Roman"/>
          <w:i/>
          <w:color w:val="000000"/>
          <w:sz w:val="26"/>
          <w:szCs w:val="26"/>
          <w:shd w:val="clear" w:color="auto" w:fill="FFFFFF"/>
          <w:lang w:val="bg-BG" w:eastAsia="bg-BG"/>
        </w:rPr>
        <w:t>2, тъй като</w:t>
      </w:r>
      <w:r w:rsidRPr="008322D5">
        <w:rPr>
          <w:rFonts w:ascii="Times New Roman" w:hAnsi="Times New Roman"/>
          <w:i/>
          <w:color w:val="000000"/>
          <w:sz w:val="26"/>
          <w:szCs w:val="26"/>
          <w:shd w:val="clear" w:color="auto" w:fill="FFFFFF"/>
          <w:lang w:val="bg-BG" w:eastAsia="bg-BG"/>
        </w:rPr>
        <w:t xml:space="preserve"> предметът на възлагане е </w:t>
      </w:r>
      <w:r w:rsidRPr="00F066F0">
        <w:rPr>
          <w:rFonts w:ascii="Times New Roman" w:hAnsi="Times New Roman"/>
          <w:i/>
          <w:color w:val="000000"/>
          <w:sz w:val="26"/>
          <w:szCs w:val="26"/>
          <w:shd w:val="clear" w:color="auto" w:fill="FFFFFF"/>
          <w:lang w:val="bg-BG" w:eastAsia="bg-BG"/>
        </w:rPr>
        <w:t>извършване на строително-ремонтни работи на улична мрежа в регулацията на населените места в община Мъглиж, заедно с хоризонтална планировка</w:t>
      </w:r>
      <w:r w:rsidRPr="008322D5">
        <w:rPr>
          <w:rFonts w:ascii="Times New Roman" w:hAnsi="Times New Roman"/>
          <w:i/>
          <w:color w:val="000000"/>
          <w:sz w:val="26"/>
          <w:szCs w:val="26"/>
          <w:shd w:val="clear" w:color="auto" w:fill="FFFFFF"/>
          <w:lang w:val="bg-BG" w:eastAsia="bg-BG"/>
        </w:rPr>
        <w:t xml:space="preserve">, а не е предмет на възлагане извършване на СМР на </w:t>
      </w:r>
      <w:r>
        <w:rPr>
          <w:rFonts w:ascii="Times New Roman" w:hAnsi="Times New Roman"/>
          <w:i/>
          <w:color w:val="000000"/>
          <w:sz w:val="26"/>
          <w:szCs w:val="26"/>
          <w:shd w:val="clear" w:color="auto" w:fill="FFFFFF"/>
          <w:lang w:val="bg-BG" w:eastAsia="bg-BG"/>
        </w:rPr>
        <w:t>конкретен проект</w:t>
      </w:r>
      <w:r w:rsidRPr="008322D5">
        <w:rPr>
          <w:rFonts w:ascii="Times New Roman" w:hAnsi="Times New Roman"/>
          <w:i/>
          <w:color w:val="000000"/>
          <w:sz w:val="26"/>
          <w:szCs w:val="26"/>
          <w:shd w:val="clear" w:color="auto" w:fill="FFFFFF"/>
          <w:lang w:val="bg-BG" w:eastAsia="bg-BG"/>
        </w:rPr>
        <w:t>.</w:t>
      </w:r>
    </w:p>
    <w:p w:rsidR="00D032B6" w:rsidRPr="00DF2FA6" w:rsidRDefault="00D032B6" w:rsidP="00B84D0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У</w:t>
      </w:r>
      <w:r w:rsidRPr="00DF2FA6">
        <w:rPr>
          <w:rFonts w:ascii="Times New Roman" w:hAnsi="Times New Roman"/>
          <w:color w:val="000000"/>
          <w:sz w:val="26"/>
          <w:szCs w:val="26"/>
          <w:shd w:val="clear" w:color="auto" w:fill="FFFFFF"/>
          <w:lang w:val="bg-BG" w:eastAsia="bg-BG"/>
        </w:rPr>
        <w:t xml:space="preserve">частникът </w:t>
      </w:r>
      <w:r>
        <w:rPr>
          <w:rFonts w:ascii="Times New Roman" w:hAnsi="Times New Roman"/>
          <w:color w:val="000000"/>
          <w:sz w:val="26"/>
          <w:szCs w:val="26"/>
          <w:shd w:val="clear" w:color="auto" w:fill="FFFFFF"/>
          <w:lang w:val="bg-BG" w:eastAsia="bg-BG"/>
        </w:rPr>
        <w:t xml:space="preserve">посочил предлаганата от него </w:t>
      </w:r>
      <w:r w:rsidRPr="00DF2FA6">
        <w:rPr>
          <w:rFonts w:ascii="Times New Roman" w:hAnsi="Times New Roman"/>
          <w:color w:val="000000"/>
          <w:sz w:val="26"/>
          <w:szCs w:val="26"/>
          <w:shd w:val="clear" w:color="auto" w:fill="FFFFFF"/>
          <w:lang w:val="bg-BG" w:eastAsia="bg-BG"/>
        </w:rPr>
        <w:t>организация на работата на ключовия екип, като е посочено, че в кючовия екип на участника /ръководен персонал/ е предвидено да вземат участие технически ръководител, специалист по безопасност и охрана на труда, експерт по контрол на качеството и геодезист. Посочен е и предвидения изпълнителски персонал, разпределен в бригади – пътни работи, асфалтови работи, отводняване, механизация, сигнализация</w:t>
      </w:r>
      <w:r>
        <w:rPr>
          <w:rFonts w:ascii="Times New Roman" w:hAnsi="Times New Roman"/>
          <w:color w:val="000000"/>
          <w:sz w:val="26"/>
          <w:szCs w:val="26"/>
          <w:shd w:val="clear" w:color="auto" w:fill="FFFFFF"/>
          <w:lang w:val="bg-BG" w:eastAsia="bg-BG"/>
        </w:rPr>
        <w:t>, озеленяване</w:t>
      </w:r>
      <w:r w:rsidRPr="00DF2FA6">
        <w:rPr>
          <w:rFonts w:ascii="Times New Roman" w:hAnsi="Times New Roman"/>
          <w:color w:val="000000"/>
          <w:sz w:val="26"/>
          <w:szCs w:val="26"/>
          <w:shd w:val="clear" w:color="auto" w:fill="FFFFFF"/>
          <w:lang w:val="bg-BG" w:eastAsia="bg-BG"/>
        </w:rPr>
        <w:t xml:space="preserve">. </w:t>
      </w:r>
    </w:p>
    <w:p w:rsidR="00D032B6" w:rsidRDefault="00D032B6" w:rsidP="00B84D0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Подробно са посочено как се разпределят отговорностите и дейностите между членовете на предвидения от участника ключов екип за изпълнение на предмета на поръчката съобразно характеристиките на изпълняваните от тях позиции. </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F2FA6">
        <w:rPr>
          <w:rFonts w:ascii="Times New Roman" w:hAnsi="Times New Roman"/>
          <w:i/>
          <w:color w:val="000000"/>
          <w:sz w:val="26"/>
          <w:szCs w:val="26"/>
          <w:shd w:val="clear" w:color="auto" w:fill="FFFFFF"/>
          <w:lang w:val="bg-BG" w:eastAsia="bg-BG"/>
        </w:rPr>
        <w:t xml:space="preserve">В </w:t>
      </w:r>
      <w:r>
        <w:rPr>
          <w:rFonts w:ascii="Times New Roman" w:hAnsi="Times New Roman"/>
          <w:i/>
          <w:color w:val="000000"/>
          <w:sz w:val="26"/>
          <w:szCs w:val="26"/>
          <w:shd w:val="clear" w:color="auto" w:fill="FFFFFF"/>
          <w:lang w:val="bg-BG" w:eastAsia="bg-BG"/>
        </w:rPr>
        <w:t>тази част на приложението към техническото предложение комисията установи следното:</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стр.162 участникът посочил отговорностите и пълномощията на техническия ръководител и предвидил, че ще подписва всички нормативни документи залегнали в условието на договора за </w:t>
      </w:r>
      <w:r w:rsidRPr="00A75EE9">
        <w:rPr>
          <w:rFonts w:ascii="Times New Roman" w:hAnsi="Times New Roman"/>
          <w:i/>
          <w:color w:val="000000"/>
          <w:sz w:val="26"/>
          <w:szCs w:val="26"/>
          <w:u w:val="single"/>
          <w:shd w:val="clear" w:color="auto" w:fill="FFFFFF"/>
          <w:lang w:val="bg-BG" w:eastAsia="bg-BG"/>
        </w:rPr>
        <w:t>строежа</w:t>
      </w:r>
      <w:r>
        <w:rPr>
          <w:rFonts w:ascii="Times New Roman" w:hAnsi="Times New Roman"/>
          <w:i/>
          <w:color w:val="000000"/>
          <w:sz w:val="26"/>
          <w:szCs w:val="26"/>
          <w:shd w:val="clear" w:color="auto" w:fill="FFFFFF"/>
          <w:lang w:val="bg-BG" w:eastAsia="bg-BG"/>
        </w:rPr>
        <w:t>.</w:t>
      </w:r>
      <w:r w:rsidRPr="005D5237">
        <w:t xml:space="preserve"> </w:t>
      </w:r>
      <w:r w:rsidRPr="005D5237">
        <w:rPr>
          <w:rFonts w:ascii="Times New Roman" w:hAnsi="Times New Roman"/>
          <w:i/>
          <w:color w:val="000000"/>
          <w:sz w:val="26"/>
          <w:szCs w:val="26"/>
          <w:shd w:val="clear" w:color="auto" w:fill="FFFFFF"/>
          <w:lang w:val="bg-BG" w:eastAsia="bg-BG"/>
        </w:rPr>
        <w:t>По-горе се посочи дефиницията за „строеж“ съгласно пар.5, т.38 от ПЗР на ЗУТ. В настоящия случай съгласно техническата спецификация на възложителя по Обособена позиция №</w:t>
      </w:r>
      <w:r>
        <w:rPr>
          <w:rFonts w:ascii="Times New Roman" w:hAnsi="Times New Roman"/>
          <w:i/>
          <w:color w:val="000000"/>
          <w:sz w:val="26"/>
          <w:szCs w:val="26"/>
          <w:shd w:val="clear" w:color="auto" w:fill="FFFFFF"/>
          <w:lang w:val="bg-BG" w:eastAsia="bg-BG"/>
        </w:rPr>
        <w:t>2</w:t>
      </w:r>
      <w:r w:rsidRPr="005D5237">
        <w:rPr>
          <w:rFonts w:ascii="Times New Roman" w:hAnsi="Times New Roman"/>
          <w:i/>
          <w:color w:val="000000"/>
          <w:sz w:val="26"/>
          <w:szCs w:val="26"/>
          <w:shd w:val="clear" w:color="auto" w:fill="FFFFFF"/>
          <w:lang w:val="bg-BG" w:eastAsia="bg-BG"/>
        </w:rPr>
        <w:t xml:space="preserve"> предметът на възлагане е </w:t>
      </w:r>
      <w:r w:rsidRPr="00F45062">
        <w:rPr>
          <w:rFonts w:ascii="Times New Roman" w:hAnsi="Times New Roman"/>
          <w:i/>
          <w:color w:val="000000"/>
          <w:sz w:val="26"/>
          <w:szCs w:val="26"/>
          <w:shd w:val="clear" w:color="auto" w:fill="FFFFFF"/>
          <w:lang w:val="bg-BG" w:eastAsia="bg-BG"/>
        </w:rPr>
        <w:t>извършване на строително-ремонтни работи на улична мрежа в регулацията на населените места в община Мъглиж, заедно с хоризонтална планировка</w:t>
      </w:r>
      <w:r w:rsidRPr="005D5237">
        <w:rPr>
          <w:rFonts w:ascii="Times New Roman" w:hAnsi="Times New Roman"/>
          <w:i/>
          <w:color w:val="000000"/>
          <w:sz w:val="26"/>
          <w:szCs w:val="26"/>
          <w:shd w:val="clear" w:color="auto" w:fill="FFFFFF"/>
          <w:lang w:val="bg-BG" w:eastAsia="bg-BG"/>
        </w:rPr>
        <w:t xml:space="preserve">, и за всяка конкретно възложена строително-ремонтна работа на </w:t>
      </w:r>
      <w:r w:rsidRPr="00F45062">
        <w:rPr>
          <w:rFonts w:ascii="Times New Roman" w:hAnsi="Times New Roman"/>
          <w:i/>
          <w:color w:val="000000"/>
          <w:sz w:val="26"/>
          <w:szCs w:val="26"/>
          <w:shd w:val="clear" w:color="auto" w:fill="FFFFFF"/>
          <w:lang w:val="bg-BG" w:eastAsia="bg-BG"/>
        </w:rPr>
        <w:t>улична мрежа в регулацията на населените места в община Мъглиж, заедно с хоризонтална планировка</w:t>
      </w:r>
      <w:r w:rsidRPr="005D5237">
        <w:rPr>
          <w:rFonts w:ascii="Times New Roman" w:hAnsi="Times New Roman"/>
          <w:i/>
          <w:color w:val="000000"/>
          <w:sz w:val="26"/>
          <w:szCs w:val="26"/>
          <w:shd w:val="clear" w:color="auto" w:fill="FFFFFF"/>
          <w:lang w:val="bg-BG" w:eastAsia="bg-BG"/>
        </w:rPr>
        <w:t>,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 и така посоченото от участника не съответства на техническата спецификация на възложителя.</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стр.164 участникът посочил, че </w:t>
      </w:r>
      <w:r w:rsidRPr="00A75EE9">
        <w:rPr>
          <w:rFonts w:ascii="Times New Roman" w:hAnsi="Times New Roman"/>
          <w:i/>
          <w:color w:val="000000"/>
          <w:sz w:val="26"/>
          <w:szCs w:val="26"/>
          <w:u w:val="single"/>
          <w:shd w:val="clear" w:color="auto" w:fill="FFFFFF"/>
          <w:lang w:val="bg-BG" w:eastAsia="bg-BG"/>
        </w:rPr>
        <w:t>мобилизацията на технически и човешки ресурси ще се извърши непосредствено след подписване на договора</w:t>
      </w:r>
      <w:r>
        <w:rPr>
          <w:rFonts w:ascii="Times New Roman" w:hAnsi="Times New Roman"/>
          <w:i/>
          <w:color w:val="000000"/>
          <w:sz w:val="26"/>
          <w:szCs w:val="26"/>
          <w:shd w:val="clear" w:color="auto" w:fill="FFFFFF"/>
          <w:lang w:val="bg-BG" w:eastAsia="bg-BG"/>
        </w:rPr>
        <w:t>. Така посоченото от участника комисията установи, че не съответства на техническата спецификация на възложителя по Обособена позиция №2, тъй като в същата е предвидено, че з</w:t>
      </w:r>
      <w:r w:rsidRPr="00536BED">
        <w:rPr>
          <w:rFonts w:ascii="Times New Roman" w:hAnsi="Times New Roman"/>
          <w:i/>
          <w:color w:val="000000"/>
          <w:sz w:val="26"/>
          <w:szCs w:val="26"/>
          <w:shd w:val="clear" w:color="auto" w:fill="FFFFFF"/>
          <w:lang w:val="bg-BG" w:eastAsia="bg-BG"/>
        </w:rPr>
        <w:t xml:space="preserve">а всяка конкретно възложена строително-ремонтна работа на </w:t>
      </w:r>
      <w:r w:rsidRPr="00710C50">
        <w:rPr>
          <w:rFonts w:ascii="Times New Roman" w:hAnsi="Times New Roman"/>
          <w:i/>
          <w:color w:val="000000"/>
          <w:sz w:val="26"/>
          <w:szCs w:val="26"/>
          <w:shd w:val="clear" w:color="auto" w:fill="FFFFFF"/>
          <w:lang w:val="bg-BG" w:eastAsia="bg-BG"/>
        </w:rPr>
        <w:t>улична мрежа в регулацията на населените места в община Мъглиж, заедно с хоризонтална планировка</w:t>
      </w:r>
      <w:r w:rsidRPr="00536BED">
        <w:rPr>
          <w:rFonts w:ascii="Times New Roman" w:hAnsi="Times New Roman"/>
          <w:i/>
          <w:color w:val="000000"/>
          <w:sz w:val="26"/>
          <w:szCs w:val="26"/>
          <w:shd w:val="clear" w:color="auto" w:fill="FFFFFF"/>
          <w:lang w:val="bg-BG" w:eastAsia="bg-BG"/>
        </w:rPr>
        <w:t>,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w:t>
      </w:r>
      <w:r>
        <w:rPr>
          <w:rFonts w:ascii="Times New Roman" w:hAnsi="Times New Roman"/>
          <w:i/>
          <w:color w:val="000000"/>
          <w:sz w:val="26"/>
          <w:szCs w:val="26"/>
          <w:shd w:val="clear" w:color="auto" w:fill="FFFFFF"/>
          <w:lang w:val="bg-BG" w:eastAsia="bg-BG"/>
        </w:rPr>
        <w:t xml:space="preserve"> Т.е. участникът не следва да мобилизира технически и човешки ресурси непосредствено след подписване на договора, тъй като договорът ще бъде сключен при условията на чл.114 от ЗОП /чл.16, ал.5 от проекта на договор по обособена позиция №2/ и при осигуряване на финансиране от възложителя на избрания изпълнител ще бъдат </w:t>
      </w:r>
      <w:r w:rsidRPr="00935B97">
        <w:rPr>
          <w:rFonts w:ascii="Times New Roman" w:hAnsi="Times New Roman"/>
          <w:i/>
          <w:color w:val="000000"/>
          <w:sz w:val="26"/>
          <w:szCs w:val="26"/>
          <w:shd w:val="clear" w:color="auto" w:fill="FFFFFF"/>
          <w:lang w:val="bg-BG" w:eastAsia="bg-BG"/>
        </w:rPr>
        <w:t xml:space="preserve">конкретно </w:t>
      </w:r>
      <w:r>
        <w:rPr>
          <w:rFonts w:ascii="Times New Roman" w:hAnsi="Times New Roman"/>
          <w:i/>
          <w:color w:val="000000"/>
          <w:sz w:val="26"/>
          <w:szCs w:val="26"/>
          <w:shd w:val="clear" w:color="auto" w:fill="FFFFFF"/>
          <w:lang w:val="bg-BG" w:eastAsia="bg-BG"/>
        </w:rPr>
        <w:t>възлагани</w:t>
      </w:r>
      <w:r w:rsidRPr="00935B97">
        <w:rPr>
          <w:rFonts w:ascii="Times New Roman" w:hAnsi="Times New Roman"/>
          <w:i/>
          <w:color w:val="000000"/>
          <w:sz w:val="26"/>
          <w:szCs w:val="26"/>
          <w:shd w:val="clear" w:color="auto" w:fill="FFFFFF"/>
          <w:lang w:val="bg-BG" w:eastAsia="bg-BG"/>
        </w:rPr>
        <w:t xml:space="preserve"> строително-ремонтна работа на </w:t>
      </w:r>
      <w:r w:rsidRPr="00710C50">
        <w:rPr>
          <w:rFonts w:ascii="Times New Roman" w:hAnsi="Times New Roman"/>
          <w:i/>
          <w:color w:val="000000"/>
          <w:sz w:val="26"/>
          <w:szCs w:val="26"/>
          <w:shd w:val="clear" w:color="auto" w:fill="FFFFFF"/>
          <w:lang w:val="bg-BG" w:eastAsia="bg-BG"/>
        </w:rPr>
        <w:t>улична мрежа в регулацията на населените места в община Мъглиж, заедно с хоризонтална планировка</w:t>
      </w:r>
      <w:r>
        <w:rPr>
          <w:rFonts w:ascii="Times New Roman" w:hAnsi="Times New Roman"/>
          <w:i/>
          <w:color w:val="000000"/>
          <w:sz w:val="26"/>
          <w:szCs w:val="26"/>
          <w:shd w:val="clear" w:color="auto" w:fill="FFFFFF"/>
          <w:lang w:val="bg-BG" w:eastAsia="bg-BG"/>
        </w:rPr>
        <w:t>.</w:t>
      </w:r>
    </w:p>
    <w:p w:rsidR="00D032B6" w:rsidRDefault="00D032B6" w:rsidP="00B84D0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Pr>
          <w:rFonts w:ascii="Times New Roman" w:hAnsi="Times New Roman"/>
          <w:color w:val="000000"/>
          <w:sz w:val="26"/>
          <w:szCs w:val="26"/>
          <w:shd w:val="clear" w:color="auto" w:fill="FFFFFF"/>
          <w:lang w:val="bg-BG" w:eastAsia="bg-BG"/>
        </w:rPr>
        <w:t>Представена е предвидената от участника организация на работа на ръководния екип и на изпълнителския екип.</w:t>
      </w:r>
    </w:p>
    <w:p w:rsidR="00D032B6" w:rsidRPr="00DF2FA6" w:rsidRDefault="00D032B6" w:rsidP="00B84D0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Участникът посочил предвидените от него начини за осъществяване на комуникацията и координация с Възложителя. Представен е предвидения от участника модел на взаимоотношения между членовете на екипа на участника, представителите на възложителя и различните участници в процеса на изпълнение на предмета на поръчката. В таблица са посочени предвидените от участника видове взаимодействие, вътрешните и външните участници. Комуникацията е предвидено да се осъществява чрез провеждане на срещи, както и чрез електронна поща и писмена форма. Предвидена е и вътрешна комуникация на изпълнителя.  </w:t>
      </w:r>
    </w:p>
    <w:p w:rsidR="00D032B6" w:rsidRPr="00DF2FA6" w:rsidRDefault="00D032B6" w:rsidP="00B84D0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Предвидена е и външна комуникация – между възложителя и останалите участници в строителния процес. Предвидено е провеждане на работни срещи по изпълнението на договора, устна и писмена форма на комуникация. Посочени са предвидните от участника комуникационни средства, които ще използва при изпълнение на предмета на поръчката. Контролът върху качеството на труда на обекта ще се осъществява от техническия рокъводител, който съвместно с експерта по контрол на качествто ще организира изпълнението на предмета на поръчката чрез сформиране на бригади в съответния състав. </w:t>
      </w:r>
    </w:p>
    <w:p w:rsidR="00D032B6" w:rsidRDefault="00D032B6" w:rsidP="00B84D0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 xml:space="preserve">Предвидено е, че от значение за качественото и срочно изпълнение, е добрата координация и взаимодействие между участниците в процеса на изпълнение на предмета на обществената поръчка. </w:t>
      </w:r>
    </w:p>
    <w:p w:rsidR="00D032B6" w:rsidRDefault="00D032B6" w:rsidP="00B84D07">
      <w:pPr>
        <w:autoSpaceDE w:val="0"/>
        <w:autoSpaceDN w:val="0"/>
        <w:adjustRightInd w:val="0"/>
        <w:spacing w:after="0"/>
        <w:ind w:firstLine="567"/>
        <w:jc w:val="both"/>
        <w:rPr>
          <w:rFonts w:ascii="Times New Roman" w:hAnsi="Times New Roman"/>
          <w:color w:val="000000"/>
          <w:sz w:val="26"/>
          <w:szCs w:val="26"/>
          <w:shd w:val="clear" w:color="auto" w:fill="FFFFFF"/>
          <w:lang w:val="bg-BG" w:eastAsia="bg-BG"/>
        </w:rPr>
      </w:pPr>
      <w:r w:rsidRPr="00DF2FA6">
        <w:rPr>
          <w:rFonts w:ascii="Times New Roman" w:hAnsi="Times New Roman"/>
          <w:color w:val="000000"/>
          <w:sz w:val="26"/>
          <w:szCs w:val="26"/>
          <w:shd w:val="clear" w:color="auto" w:fill="FFFFFF"/>
          <w:lang w:val="bg-BG" w:eastAsia="bg-BG"/>
        </w:rPr>
        <w:t>В таблица участникът посочил за всеки вид СРР съобрано техническата спецификация по Обособена позиция №</w:t>
      </w:r>
      <w:r>
        <w:rPr>
          <w:rFonts w:ascii="Times New Roman" w:hAnsi="Times New Roman"/>
          <w:color w:val="000000"/>
          <w:sz w:val="26"/>
          <w:szCs w:val="26"/>
          <w:shd w:val="clear" w:color="auto" w:fill="FFFFFF"/>
          <w:lang w:val="bg-BG" w:eastAsia="bg-BG"/>
        </w:rPr>
        <w:t>2</w:t>
      </w:r>
      <w:r w:rsidRPr="00DF2FA6">
        <w:rPr>
          <w:rFonts w:ascii="Times New Roman" w:hAnsi="Times New Roman"/>
          <w:color w:val="000000"/>
          <w:sz w:val="26"/>
          <w:szCs w:val="26"/>
          <w:shd w:val="clear" w:color="auto" w:fill="FFFFFF"/>
          <w:lang w:val="bg-BG" w:eastAsia="bg-BG"/>
        </w:rPr>
        <w:t xml:space="preserve"> предвидената за изпълнението й работна сила и техническо оборудване. Предвиден е мониторинг при изпълнение на СРР, както и са посочени мерките, които ще бъдат въведени за постигане на качество, в това число и контрол на документите. Посочени са приложимите контролни дейности за изпълнение на различните видове СРР.</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F2FA6">
        <w:rPr>
          <w:rFonts w:ascii="Times New Roman" w:hAnsi="Times New Roman"/>
          <w:i/>
          <w:color w:val="000000"/>
          <w:sz w:val="26"/>
          <w:szCs w:val="26"/>
          <w:shd w:val="clear" w:color="auto" w:fill="FFFFFF"/>
          <w:lang w:val="bg-BG" w:eastAsia="bg-BG"/>
        </w:rPr>
        <w:t xml:space="preserve">В </w:t>
      </w:r>
      <w:r>
        <w:rPr>
          <w:rFonts w:ascii="Times New Roman" w:hAnsi="Times New Roman"/>
          <w:i/>
          <w:color w:val="000000"/>
          <w:sz w:val="26"/>
          <w:szCs w:val="26"/>
          <w:shd w:val="clear" w:color="auto" w:fill="FFFFFF"/>
          <w:lang w:val="bg-BG" w:eastAsia="bg-BG"/>
        </w:rPr>
        <w:t>тази част на приложението към техническото предложение комисията установи следното:</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стр.182 участникът предвидил изпитвания за изпълнени видове СМР за изграждане, основен и текущ ремонт, както и реконструкция на </w:t>
      </w:r>
      <w:r w:rsidRPr="007C4EC2">
        <w:rPr>
          <w:rFonts w:ascii="Times New Roman" w:hAnsi="Times New Roman"/>
          <w:i/>
          <w:color w:val="000000"/>
          <w:sz w:val="26"/>
          <w:szCs w:val="26"/>
          <w:shd w:val="clear" w:color="auto" w:fill="FFFFFF"/>
          <w:lang w:val="bg-BG" w:eastAsia="bg-BG"/>
        </w:rPr>
        <w:t>улична</w:t>
      </w:r>
      <w:r>
        <w:rPr>
          <w:rFonts w:ascii="Times New Roman" w:hAnsi="Times New Roman"/>
          <w:i/>
          <w:color w:val="000000"/>
          <w:sz w:val="26"/>
          <w:szCs w:val="26"/>
          <w:shd w:val="clear" w:color="auto" w:fill="FFFFFF"/>
          <w:lang w:val="bg-BG" w:eastAsia="bg-BG"/>
        </w:rPr>
        <w:t xml:space="preserve"> и общинска </w:t>
      </w:r>
      <w:r w:rsidRPr="007C4EC2">
        <w:rPr>
          <w:rFonts w:ascii="Times New Roman" w:hAnsi="Times New Roman"/>
          <w:i/>
          <w:color w:val="000000"/>
          <w:sz w:val="26"/>
          <w:szCs w:val="26"/>
          <w:u w:val="single"/>
          <w:shd w:val="clear" w:color="auto" w:fill="FFFFFF"/>
          <w:lang w:val="bg-BG" w:eastAsia="bg-BG"/>
        </w:rPr>
        <w:t>пътна</w:t>
      </w:r>
      <w:r>
        <w:rPr>
          <w:rFonts w:ascii="Times New Roman" w:hAnsi="Times New Roman"/>
          <w:i/>
          <w:color w:val="000000"/>
          <w:sz w:val="26"/>
          <w:szCs w:val="26"/>
          <w:shd w:val="clear" w:color="auto" w:fill="FFFFFF"/>
          <w:lang w:val="bg-BG" w:eastAsia="bg-BG"/>
        </w:rPr>
        <w:t xml:space="preserve"> мрежа. </w:t>
      </w:r>
      <w:r w:rsidRPr="00DD3C79">
        <w:rPr>
          <w:rFonts w:ascii="Times New Roman" w:hAnsi="Times New Roman"/>
          <w:i/>
          <w:color w:val="000000"/>
          <w:sz w:val="26"/>
          <w:szCs w:val="26"/>
          <w:shd w:val="clear" w:color="auto" w:fill="FFFFFF"/>
          <w:lang w:val="bg-BG" w:eastAsia="bg-BG"/>
        </w:rPr>
        <w:t>Така посоченото от участника комисията установи, че не съответства на техническата спецификация на възложителя, тъй като съгласно същата по Обособена позиция №</w:t>
      </w:r>
      <w:r>
        <w:rPr>
          <w:rFonts w:ascii="Times New Roman" w:hAnsi="Times New Roman"/>
          <w:i/>
          <w:color w:val="000000"/>
          <w:sz w:val="26"/>
          <w:szCs w:val="26"/>
          <w:shd w:val="clear" w:color="auto" w:fill="FFFFFF"/>
          <w:lang w:val="bg-BG" w:eastAsia="bg-BG"/>
        </w:rPr>
        <w:t>2</w:t>
      </w:r>
      <w:r w:rsidRPr="00DD3C79">
        <w:rPr>
          <w:rFonts w:ascii="Times New Roman" w:hAnsi="Times New Roman"/>
          <w:i/>
          <w:color w:val="000000"/>
          <w:sz w:val="26"/>
          <w:szCs w:val="26"/>
          <w:shd w:val="clear" w:color="auto" w:fill="FFFFFF"/>
          <w:lang w:val="bg-BG" w:eastAsia="bg-BG"/>
        </w:rPr>
        <w:t xml:space="preserve"> предметът на възлагане е </w:t>
      </w:r>
      <w:r w:rsidRPr="007C4EC2">
        <w:rPr>
          <w:rFonts w:ascii="Times New Roman" w:hAnsi="Times New Roman"/>
          <w:i/>
          <w:color w:val="000000"/>
          <w:sz w:val="26"/>
          <w:szCs w:val="26"/>
          <w:shd w:val="clear" w:color="auto" w:fill="FFFFFF"/>
          <w:lang w:val="bg-BG" w:eastAsia="bg-BG"/>
        </w:rPr>
        <w:t>извършване на строително-ремонтни работи на улична мрежа в регулацията на населените места в община Мъглиж, заедно с хоризонтална планировка</w:t>
      </w:r>
      <w:r w:rsidRPr="00DD3C79">
        <w:rPr>
          <w:rFonts w:ascii="Times New Roman" w:hAnsi="Times New Roman"/>
          <w:i/>
          <w:color w:val="000000"/>
          <w:sz w:val="26"/>
          <w:szCs w:val="26"/>
          <w:shd w:val="clear" w:color="auto" w:fill="FFFFFF"/>
          <w:lang w:val="bg-BG" w:eastAsia="bg-BG"/>
        </w:rPr>
        <w:t xml:space="preserve">, а не е предмет на възлагане извършване на СМР по </w:t>
      </w:r>
      <w:r>
        <w:rPr>
          <w:rFonts w:ascii="Times New Roman" w:hAnsi="Times New Roman"/>
          <w:i/>
          <w:color w:val="000000"/>
          <w:sz w:val="26"/>
          <w:szCs w:val="26"/>
          <w:shd w:val="clear" w:color="auto" w:fill="FFFFFF"/>
          <w:lang w:val="bg-BG" w:eastAsia="bg-BG"/>
        </w:rPr>
        <w:t>пътна мрежа</w:t>
      </w:r>
      <w:r w:rsidRPr="00DD3C79">
        <w:rPr>
          <w:rFonts w:ascii="Times New Roman" w:hAnsi="Times New Roman"/>
          <w:i/>
          <w:color w:val="000000"/>
          <w:sz w:val="26"/>
          <w:szCs w:val="26"/>
          <w:shd w:val="clear" w:color="auto" w:fill="FFFFFF"/>
          <w:lang w:val="bg-BG" w:eastAsia="bg-BG"/>
        </w:rPr>
        <w:t>.</w:t>
      </w:r>
    </w:p>
    <w:p w:rsidR="00D032B6" w:rsidRPr="009851F9"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стр.183 участникът се позовал на внедрената в дружеството система за управление съгласно изискванията на </w:t>
      </w:r>
      <w:r w:rsidRPr="00A75EE9">
        <w:rPr>
          <w:rFonts w:ascii="Times New Roman" w:hAnsi="Times New Roman"/>
          <w:i/>
          <w:color w:val="000000"/>
          <w:sz w:val="26"/>
          <w:szCs w:val="26"/>
          <w:u w:val="single"/>
          <w:shd w:val="clear" w:color="auto" w:fill="FFFFFF"/>
          <w:lang w:val="bg-BG" w:eastAsia="bg-BG"/>
        </w:rPr>
        <w:t xml:space="preserve">БДС </w:t>
      </w:r>
      <w:r w:rsidRPr="00A75EE9">
        <w:rPr>
          <w:rFonts w:ascii="Times New Roman" w:hAnsi="Times New Roman"/>
          <w:i/>
          <w:color w:val="000000"/>
          <w:sz w:val="26"/>
          <w:szCs w:val="26"/>
          <w:u w:val="single"/>
          <w:shd w:val="clear" w:color="auto" w:fill="FFFFFF"/>
          <w:lang w:eastAsia="bg-BG"/>
        </w:rPr>
        <w:t xml:space="preserve">EN ISO </w:t>
      </w:r>
      <w:r w:rsidRPr="00A75EE9">
        <w:rPr>
          <w:rFonts w:ascii="Times New Roman" w:hAnsi="Times New Roman"/>
          <w:i/>
          <w:color w:val="000000"/>
          <w:sz w:val="26"/>
          <w:szCs w:val="26"/>
          <w:u w:val="single"/>
          <w:shd w:val="clear" w:color="auto" w:fill="FFFFFF"/>
          <w:lang w:val="bg-BG" w:eastAsia="bg-BG"/>
        </w:rPr>
        <w:t>9001:2008</w:t>
      </w:r>
      <w:r>
        <w:rPr>
          <w:rFonts w:ascii="Times New Roman" w:hAnsi="Times New Roman"/>
          <w:i/>
          <w:color w:val="000000"/>
          <w:sz w:val="26"/>
          <w:szCs w:val="26"/>
          <w:shd w:val="clear" w:color="auto" w:fill="FFFFFF"/>
          <w:lang w:val="bg-BG" w:eastAsia="bg-BG"/>
        </w:rPr>
        <w:t xml:space="preserve">. На стр.186 отново е посочено, че дружеството участник развива своите дейности в съгласие с услвията, определени в </w:t>
      </w:r>
      <w:r w:rsidRPr="00A75EE9">
        <w:rPr>
          <w:rFonts w:ascii="Times New Roman" w:hAnsi="Times New Roman"/>
          <w:i/>
          <w:color w:val="000000"/>
          <w:sz w:val="26"/>
          <w:szCs w:val="26"/>
          <w:u w:val="single"/>
          <w:shd w:val="clear" w:color="auto" w:fill="FFFFFF"/>
          <w:lang w:val="bg-BG" w:eastAsia="bg-BG"/>
        </w:rPr>
        <w:t>БДС EN ISO 9001:2008</w:t>
      </w:r>
      <w:r w:rsidRPr="0082172A">
        <w:rPr>
          <w:rFonts w:ascii="Times New Roman" w:hAnsi="Times New Roman"/>
          <w:i/>
          <w:color w:val="000000"/>
          <w:sz w:val="26"/>
          <w:szCs w:val="26"/>
          <w:shd w:val="clear" w:color="auto" w:fill="FFFFFF"/>
          <w:lang w:val="bg-BG" w:eastAsia="bg-BG"/>
        </w:rPr>
        <w:t>.</w:t>
      </w:r>
      <w:r>
        <w:rPr>
          <w:rFonts w:ascii="Times New Roman" w:hAnsi="Times New Roman"/>
          <w:i/>
          <w:color w:val="000000"/>
          <w:sz w:val="26"/>
          <w:szCs w:val="26"/>
          <w:shd w:val="clear" w:color="auto" w:fill="FFFFFF"/>
          <w:lang w:val="bg-BG" w:eastAsia="bg-BG"/>
        </w:rPr>
        <w:t xml:space="preserve"> </w:t>
      </w:r>
      <w:r w:rsidRPr="009851F9">
        <w:rPr>
          <w:rFonts w:ascii="Times New Roman" w:hAnsi="Times New Roman"/>
          <w:i/>
          <w:color w:val="000000"/>
          <w:sz w:val="26"/>
          <w:szCs w:val="26"/>
          <w:shd w:val="clear" w:color="auto" w:fill="FFFFFF"/>
          <w:lang w:val="bg-BG" w:eastAsia="bg-BG"/>
        </w:rPr>
        <w:t>На комисията е известно, че от ISO обявиха 3-годишен преходен период за адаптиране на системите за управление от ISO 9001:2008 към ISO 9001:2015. Той започна да тече с издаването на ISO 9001:2015 - 23.09.2015г. Валидността на сертификатите по ISO 9001:2008 ще важи до 23.09.2018г. Всеки издаден след 23.09.2015г. сертификат по ISO 9001:2008 ще е със срок на валидност 23.09.2018г. Ако организацията извърши преход в този период, валидността на сертификата ще бъде удължен до достигането на 3г. – източник:</w:t>
      </w:r>
    </w:p>
    <w:p w:rsidR="00D032B6" w:rsidRPr="009851F9"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hyperlink r:id="rId9" w:history="1">
        <w:r w:rsidRPr="00DD5B37">
          <w:rPr>
            <w:rStyle w:val="Hyperlink"/>
            <w:rFonts w:ascii="Times New Roman" w:hAnsi="Times New Roman"/>
            <w:i/>
            <w:sz w:val="26"/>
            <w:szCs w:val="26"/>
            <w:shd w:val="clear" w:color="auto" w:fill="FFFFFF"/>
            <w:lang w:val="bg-BG" w:eastAsia="bg-BG"/>
          </w:rPr>
          <w:t>https://kachestvoto.com/novi-momenti-v-iso-90012015/</w:t>
        </w:r>
      </w:hyperlink>
      <w:r>
        <w:rPr>
          <w:rFonts w:ascii="Times New Roman" w:hAnsi="Times New Roman"/>
          <w:i/>
          <w:color w:val="000000"/>
          <w:sz w:val="26"/>
          <w:szCs w:val="26"/>
          <w:shd w:val="clear" w:color="auto" w:fill="FFFFFF"/>
          <w:lang w:val="bg-BG" w:eastAsia="bg-BG"/>
        </w:rPr>
        <w:t xml:space="preserve"> </w:t>
      </w:r>
    </w:p>
    <w:p w:rsidR="00D032B6" w:rsidRPr="009851F9"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hyperlink r:id="rId10" w:history="1">
        <w:r w:rsidRPr="00DD5B37">
          <w:rPr>
            <w:rStyle w:val="Hyperlink"/>
            <w:rFonts w:ascii="Times New Roman" w:hAnsi="Times New Roman"/>
            <w:i/>
            <w:sz w:val="26"/>
            <w:szCs w:val="26"/>
            <w:shd w:val="clear" w:color="auto" w:fill="FFFFFF"/>
            <w:lang w:val="bg-BG" w:eastAsia="bg-BG"/>
          </w:rPr>
          <w:t>https://iso9001.bg/standart/iso-9001-2015-promeni-polzi-srokove/</w:t>
        </w:r>
      </w:hyperlink>
      <w:r>
        <w:rPr>
          <w:rFonts w:ascii="Times New Roman" w:hAnsi="Times New Roman"/>
          <w:i/>
          <w:color w:val="000000"/>
          <w:sz w:val="26"/>
          <w:szCs w:val="26"/>
          <w:shd w:val="clear" w:color="auto" w:fill="FFFFFF"/>
          <w:lang w:val="bg-BG" w:eastAsia="bg-BG"/>
        </w:rPr>
        <w:t xml:space="preserve"> </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9851F9">
        <w:rPr>
          <w:rFonts w:ascii="Times New Roman" w:hAnsi="Times New Roman"/>
          <w:i/>
          <w:color w:val="000000"/>
          <w:sz w:val="26"/>
          <w:szCs w:val="26"/>
          <w:shd w:val="clear" w:color="auto" w:fill="FFFFFF"/>
          <w:lang w:val="bg-BG" w:eastAsia="bg-BG"/>
        </w:rPr>
        <w:t>Т.е. посоченото от участника не съответства на действащото законодателство.</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стр.188 участникът посочил, че съвета на директорите и техническия ръководител ще </w:t>
      </w:r>
      <w:r w:rsidRPr="00A75EE9">
        <w:rPr>
          <w:rFonts w:ascii="Times New Roman" w:hAnsi="Times New Roman"/>
          <w:i/>
          <w:color w:val="000000"/>
          <w:sz w:val="26"/>
          <w:szCs w:val="26"/>
          <w:u w:val="single"/>
          <w:shd w:val="clear" w:color="auto" w:fill="FFFFFF"/>
          <w:lang w:val="bg-BG" w:eastAsia="bg-BG"/>
        </w:rPr>
        <w:t>анализират изискванията свързани с проекта</w:t>
      </w:r>
      <w:r>
        <w:rPr>
          <w:rFonts w:ascii="Times New Roman" w:hAnsi="Times New Roman"/>
          <w:i/>
          <w:color w:val="000000"/>
          <w:sz w:val="26"/>
          <w:szCs w:val="26"/>
          <w:shd w:val="clear" w:color="auto" w:fill="FFFFFF"/>
          <w:lang w:val="bg-BG" w:eastAsia="bg-BG"/>
        </w:rPr>
        <w:t xml:space="preserve">. </w:t>
      </w:r>
      <w:r w:rsidRPr="00A5223A">
        <w:rPr>
          <w:rFonts w:ascii="Times New Roman" w:hAnsi="Times New Roman"/>
          <w:i/>
          <w:color w:val="000000"/>
          <w:sz w:val="26"/>
          <w:szCs w:val="26"/>
          <w:shd w:val="clear" w:color="auto" w:fill="FFFFFF"/>
          <w:lang w:val="bg-BG" w:eastAsia="bg-BG"/>
        </w:rPr>
        <w:t>Така посоченото от участника не съответста на техническата спецификация на възложителя по Обособена позиция №</w:t>
      </w:r>
      <w:r>
        <w:rPr>
          <w:rFonts w:ascii="Times New Roman" w:hAnsi="Times New Roman"/>
          <w:i/>
          <w:color w:val="000000"/>
          <w:sz w:val="26"/>
          <w:szCs w:val="26"/>
          <w:shd w:val="clear" w:color="auto" w:fill="FFFFFF"/>
          <w:lang w:val="bg-BG" w:eastAsia="bg-BG"/>
        </w:rPr>
        <w:t>2</w:t>
      </w:r>
      <w:r w:rsidRPr="00A5223A">
        <w:rPr>
          <w:rFonts w:ascii="Times New Roman" w:hAnsi="Times New Roman"/>
          <w:i/>
          <w:color w:val="000000"/>
          <w:sz w:val="26"/>
          <w:szCs w:val="26"/>
          <w:shd w:val="clear" w:color="auto" w:fill="FFFFFF"/>
          <w:lang w:val="bg-BG" w:eastAsia="bg-BG"/>
        </w:rPr>
        <w:t xml:space="preserve">, тъй като предметът на възлагане е </w:t>
      </w:r>
      <w:r w:rsidRPr="00554663">
        <w:rPr>
          <w:rFonts w:ascii="Times New Roman" w:hAnsi="Times New Roman"/>
          <w:i/>
          <w:color w:val="000000"/>
          <w:sz w:val="26"/>
          <w:szCs w:val="26"/>
          <w:shd w:val="clear" w:color="auto" w:fill="FFFFFF"/>
          <w:lang w:val="bg-BG" w:eastAsia="bg-BG"/>
        </w:rPr>
        <w:t>извършване на строително-ремонтни работи на улична мрежа в регулацията на населените места в община Мъглиж, заедно с хоризонтална планировка</w:t>
      </w:r>
      <w:r w:rsidRPr="00A5223A">
        <w:rPr>
          <w:rFonts w:ascii="Times New Roman" w:hAnsi="Times New Roman"/>
          <w:i/>
          <w:color w:val="000000"/>
          <w:sz w:val="26"/>
          <w:szCs w:val="26"/>
          <w:shd w:val="clear" w:color="auto" w:fill="FFFFFF"/>
          <w:lang w:val="bg-BG" w:eastAsia="bg-BG"/>
        </w:rPr>
        <w:t>, а не е предмет на възлагане извършване на СМР на конкретен проект.</w:t>
      </w:r>
    </w:p>
    <w:p w:rsidR="00D032B6" w:rsidRDefault="00D032B6" w:rsidP="00B84D07">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На стр.189 участникът предвидил качеството на завършения продукт да се определя от вложените материали, които гарантират дълготрайността, естетическия вид, функционалността ефективността и ефикасността при последващо ползване на изпълнения </w:t>
      </w:r>
      <w:r w:rsidRPr="006E5675">
        <w:rPr>
          <w:rFonts w:ascii="Times New Roman" w:hAnsi="Times New Roman"/>
          <w:i/>
          <w:color w:val="000000"/>
          <w:sz w:val="26"/>
          <w:szCs w:val="26"/>
          <w:u w:val="single"/>
          <w:shd w:val="clear" w:color="auto" w:fill="FFFFFF"/>
          <w:lang w:val="bg-BG" w:eastAsia="bg-BG"/>
        </w:rPr>
        <w:t>строеж</w:t>
      </w:r>
      <w:r>
        <w:rPr>
          <w:rFonts w:ascii="Times New Roman" w:hAnsi="Times New Roman"/>
          <w:i/>
          <w:color w:val="000000"/>
          <w:sz w:val="26"/>
          <w:szCs w:val="26"/>
          <w:shd w:val="clear" w:color="auto" w:fill="FFFFFF"/>
          <w:lang w:val="bg-BG" w:eastAsia="bg-BG"/>
        </w:rPr>
        <w:t xml:space="preserve">. На стр.199 участникът посочил, че всички обстоятелства, </w:t>
      </w:r>
      <w:r w:rsidRPr="000636B6">
        <w:rPr>
          <w:rFonts w:ascii="Times New Roman" w:hAnsi="Times New Roman"/>
          <w:i/>
          <w:color w:val="000000"/>
          <w:sz w:val="26"/>
          <w:szCs w:val="26"/>
          <w:u w:val="single"/>
          <w:shd w:val="clear" w:color="auto" w:fill="FFFFFF"/>
          <w:lang w:val="bg-BG" w:eastAsia="bg-BG"/>
        </w:rPr>
        <w:t>свързани със строежа</w:t>
      </w:r>
      <w:r>
        <w:rPr>
          <w:rFonts w:ascii="Times New Roman" w:hAnsi="Times New Roman"/>
          <w:i/>
          <w:color w:val="000000"/>
          <w:sz w:val="26"/>
          <w:szCs w:val="26"/>
          <w:shd w:val="clear" w:color="auto" w:fill="FFFFFF"/>
          <w:lang w:val="bg-BG" w:eastAsia="bg-BG"/>
        </w:rPr>
        <w:t xml:space="preserve"> ще се документират в съответствие с Наредба №3 за съставяне на актове и протоколи по време на строителството, както и в съответствие с действащите специални нормативни актове. По-горе се посочи дефиницията за „строеж“ съг</w:t>
      </w:r>
      <w:r w:rsidRPr="00E04C44">
        <w:rPr>
          <w:rFonts w:ascii="Times New Roman" w:hAnsi="Times New Roman"/>
          <w:i/>
          <w:color w:val="000000"/>
          <w:sz w:val="26"/>
          <w:szCs w:val="26"/>
          <w:shd w:val="clear" w:color="auto" w:fill="FFFFFF"/>
          <w:lang w:val="bg-BG" w:eastAsia="bg-BG"/>
        </w:rPr>
        <w:t>ласно пар.5, т.38 от ПЗР на ЗУТ. В настоящия случай съгласно техническата спецификация на възложителя по Обособена позиция №</w:t>
      </w:r>
      <w:r>
        <w:rPr>
          <w:rFonts w:ascii="Times New Roman" w:hAnsi="Times New Roman"/>
          <w:i/>
          <w:color w:val="000000"/>
          <w:sz w:val="26"/>
          <w:szCs w:val="26"/>
          <w:shd w:val="clear" w:color="auto" w:fill="FFFFFF"/>
          <w:lang w:val="bg-BG" w:eastAsia="bg-BG"/>
        </w:rPr>
        <w:t>2</w:t>
      </w:r>
      <w:r w:rsidRPr="00E04C44">
        <w:rPr>
          <w:rFonts w:ascii="Times New Roman" w:hAnsi="Times New Roman"/>
          <w:i/>
          <w:color w:val="000000"/>
          <w:sz w:val="26"/>
          <w:szCs w:val="26"/>
          <w:shd w:val="clear" w:color="auto" w:fill="FFFFFF"/>
          <w:lang w:val="bg-BG" w:eastAsia="bg-BG"/>
        </w:rPr>
        <w:t xml:space="preserve"> предметът на възлагане е </w:t>
      </w:r>
      <w:r w:rsidRPr="00EF380E">
        <w:rPr>
          <w:rFonts w:ascii="Times New Roman" w:hAnsi="Times New Roman"/>
          <w:i/>
          <w:color w:val="000000"/>
          <w:sz w:val="26"/>
          <w:szCs w:val="26"/>
          <w:shd w:val="clear" w:color="auto" w:fill="FFFFFF"/>
          <w:lang w:val="bg-BG" w:eastAsia="bg-BG"/>
        </w:rPr>
        <w:t>извършване на строително-ремонтни работи на улична мрежа в регулацията на населените места в община Мъглиж, заедно с хоризонтална планировка</w:t>
      </w:r>
      <w:r w:rsidRPr="00E04C44">
        <w:rPr>
          <w:rFonts w:ascii="Times New Roman" w:hAnsi="Times New Roman"/>
          <w:i/>
          <w:color w:val="000000"/>
          <w:sz w:val="26"/>
          <w:szCs w:val="26"/>
          <w:shd w:val="clear" w:color="auto" w:fill="FFFFFF"/>
          <w:lang w:val="bg-BG" w:eastAsia="bg-BG"/>
        </w:rPr>
        <w:t xml:space="preserve">, и за всяка конкретно възложена строително-ремонтна работа на </w:t>
      </w:r>
      <w:r w:rsidRPr="00EF380E">
        <w:rPr>
          <w:rFonts w:ascii="Times New Roman" w:hAnsi="Times New Roman"/>
          <w:i/>
          <w:color w:val="000000"/>
          <w:sz w:val="26"/>
          <w:szCs w:val="26"/>
          <w:shd w:val="clear" w:color="auto" w:fill="FFFFFF"/>
          <w:lang w:val="bg-BG" w:eastAsia="bg-BG"/>
        </w:rPr>
        <w:t>улична мрежа в регулацията на населените места в община Мъглиж, заедно с хоризонтална планировка</w:t>
      </w:r>
      <w:r w:rsidRPr="00E04C44">
        <w:rPr>
          <w:rFonts w:ascii="Times New Roman" w:hAnsi="Times New Roman"/>
          <w:i/>
          <w:color w:val="000000"/>
          <w:sz w:val="26"/>
          <w:szCs w:val="26"/>
          <w:shd w:val="clear" w:color="auto" w:fill="FFFFFF"/>
          <w:lang w:val="bg-BG" w:eastAsia="bg-BG"/>
        </w:rPr>
        <w:t>, ВЪЗЛОЖИТЕЛЯТ изпраща на ИЗПЪЛНИТЕЛЯ уведомление, което съдържа информация за видовете и количества СРР /КСС съобразена с единичните цени от ценовото предложение на ИЗПЪЛНИТЕЛЯ/, които следва да бъдат изпълнени, мястото, на което следва да бъдат изпълнени, обектът, както и срока за изпълнение. Т.е. предмет на възлагане не е изпълнението на конкретен строеж и така посоченото от участника не съответства на техническата спецификация на възложителя.</w:t>
      </w:r>
    </w:p>
    <w:p w:rsidR="00D032B6" w:rsidRPr="00E05587" w:rsidRDefault="00D032B6" w:rsidP="00542F40">
      <w:pPr>
        <w:autoSpaceDE w:val="0"/>
        <w:autoSpaceDN w:val="0"/>
        <w:adjustRightInd w:val="0"/>
        <w:spacing w:after="0"/>
        <w:ind w:firstLine="567"/>
        <w:jc w:val="both"/>
        <w:rPr>
          <w:rFonts w:ascii="Times New Roman" w:hAnsi="Times New Roman"/>
          <w:i/>
          <w:color w:val="000000"/>
          <w:sz w:val="26"/>
          <w:szCs w:val="26"/>
          <w:u w:val="single"/>
          <w:shd w:val="clear" w:color="auto" w:fill="FFFFFF"/>
          <w:lang w:val="bg-BG" w:eastAsia="bg-BG"/>
        </w:rPr>
      </w:pPr>
      <w:r w:rsidRPr="00E05587">
        <w:rPr>
          <w:rFonts w:ascii="Times New Roman" w:hAnsi="Times New Roman"/>
          <w:i/>
          <w:color w:val="000000"/>
          <w:sz w:val="26"/>
          <w:szCs w:val="26"/>
          <w:u w:val="single"/>
          <w:shd w:val="clear" w:color="auto" w:fill="FFFFFF"/>
          <w:lang w:val="bg-BG" w:eastAsia="bg-BG"/>
        </w:rPr>
        <w:t xml:space="preserve">На следващо място с оглед на констатираните по-горе текстове от техническото предложение на участника, които не съответстват на техническата спецификация по отношение на предвидените от участника дейности, които предвижда да извършва на </w:t>
      </w:r>
      <w:r>
        <w:rPr>
          <w:rFonts w:ascii="Times New Roman" w:hAnsi="Times New Roman"/>
          <w:i/>
          <w:color w:val="000000"/>
          <w:sz w:val="26"/>
          <w:szCs w:val="26"/>
          <w:u w:val="single"/>
          <w:shd w:val="clear" w:color="auto" w:fill="FFFFFF"/>
          <w:lang w:val="bg-BG" w:eastAsia="bg-BG"/>
        </w:rPr>
        <w:t>пътища</w:t>
      </w:r>
      <w:r w:rsidRPr="00E05587">
        <w:rPr>
          <w:rFonts w:ascii="Times New Roman" w:hAnsi="Times New Roman"/>
          <w:i/>
          <w:color w:val="000000"/>
          <w:sz w:val="26"/>
          <w:szCs w:val="26"/>
          <w:u w:val="single"/>
          <w:shd w:val="clear" w:color="auto" w:fill="FFFFFF"/>
          <w:lang w:val="bg-BG" w:eastAsia="bg-BG"/>
        </w:rPr>
        <w:t xml:space="preserve"> и </w:t>
      </w:r>
      <w:r>
        <w:rPr>
          <w:rFonts w:ascii="Times New Roman" w:hAnsi="Times New Roman"/>
          <w:i/>
          <w:color w:val="000000"/>
          <w:sz w:val="26"/>
          <w:szCs w:val="26"/>
          <w:u w:val="single"/>
          <w:shd w:val="clear" w:color="auto" w:fill="FFFFFF"/>
          <w:lang w:val="bg-BG" w:eastAsia="bg-BG"/>
        </w:rPr>
        <w:t>пътни участъци</w:t>
      </w:r>
      <w:r w:rsidRPr="00E05587">
        <w:rPr>
          <w:rFonts w:ascii="Times New Roman" w:hAnsi="Times New Roman"/>
          <w:i/>
          <w:color w:val="000000"/>
          <w:sz w:val="26"/>
          <w:szCs w:val="26"/>
          <w:u w:val="single"/>
          <w:shd w:val="clear" w:color="auto" w:fill="FFFFFF"/>
          <w:lang w:val="bg-BG" w:eastAsia="bg-BG"/>
        </w:rPr>
        <w:t xml:space="preserve">, комисията счита, че следва да посочи и следното: </w:t>
      </w:r>
    </w:p>
    <w:p w:rsidR="00D032B6" w:rsidRDefault="00D032B6" w:rsidP="00542F40">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По отношение на обособена позиция №2 в настоящата обществена поръчка, предмет на възлагане е „</w:t>
      </w:r>
      <w:r w:rsidRPr="008E68B5">
        <w:rPr>
          <w:rFonts w:ascii="Times New Roman" w:hAnsi="Times New Roman"/>
          <w:i/>
          <w:color w:val="000000"/>
          <w:sz w:val="26"/>
          <w:szCs w:val="26"/>
          <w:shd w:val="clear" w:color="auto" w:fill="FFFFFF"/>
          <w:lang w:val="bg-BG" w:eastAsia="bg-BG"/>
        </w:rPr>
        <w:t xml:space="preserve">Извършване на </w:t>
      </w:r>
      <w:r w:rsidRPr="00542F40">
        <w:rPr>
          <w:rFonts w:ascii="Times New Roman" w:hAnsi="Times New Roman"/>
          <w:i/>
          <w:color w:val="000000"/>
          <w:sz w:val="26"/>
          <w:szCs w:val="26"/>
          <w:u w:val="single"/>
          <w:shd w:val="clear" w:color="auto" w:fill="FFFFFF"/>
          <w:lang w:val="bg-BG" w:eastAsia="bg-BG"/>
        </w:rPr>
        <w:t>строително-ремонтни работи на улична мрежа в регулацията на населените места в община Мъглиж, заедно с хоризонтална планировка</w:t>
      </w:r>
      <w:r>
        <w:rPr>
          <w:rFonts w:ascii="Times New Roman" w:hAnsi="Times New Roman"/>
          <w:i/>
          <w:color w:val="000000"/>
          <w:sz w:val="26"/>
          <w:szCs w:val="26"/>
          <w:shd w:val="clear" w:color="auto" w:fill="FFFFFF"/>
          <w:lang w:val="bg-BG" w:eastAsia="bg-BG"/>
        </w:rPr>
        <w:t xml:space="preserve">“. В тази връзка следва да се посочи, че е налице разлика между пътища /пътни участъци/ и улици. Това е така, тъй като съгласно чл.1, ал.1 от </w:t>
      </w:r>
      <w:r w:rsidRPr="00DE0BEF">
        <w:rPr>
          <w:rFonts w:ascii="Times New Roman" w:hAnsi="Times New Roman"/>
          <w:i/>
          <w:color w:val="000000"/>
          <w:sz w:val="26"/>
          <w:szCs w:val="26"/>
          <w:shd w:val="clear" w:color="auto" w:fill="FFFFFF"/>
          <w:lang w:val="bg-BG" w:eastAsia="bg-BG"/>
        </w:rPr>
        <w:t>Закона за пътищата</w:t>
      </w:r>
      <w:r>
        <w:rPr>
          <w:rFonts w:ascii="Times New Roman" w:hAnsi="Times New Roman"/>
          <w:i/>
          <w:color w:val="000000"/>
          <w:sz w:val="26"/>
          <w:szCs w:val="26"/>
          <w:shd w:val="clear" w:color="auto" w:fill="FFFFFF"/>
          <w:lang w:val="bg-BG" w:eastAsia="bg-BG"/>
        </w:rPr>
        <w:t xml:space="preserve"> е предвидено, че с</w:t>
      </w:r>
      <w:r w:rsidRPr="00DE0BEF">
        <w:rPr>
          <w:rFonts w:ascii="Times New Roman" w:hAnsi="Times New Roman"/>
          <w:i/>
          <w:color w:val="000000"/>
          <w:sz w:val="26"/>
          <w:szCs w:val="26"/>
          <w:shd w:val="clear" w:color="auto" w:fill="FFFFFF"/>
          <w:lang w:val="bg-BG" w:eastAsia="bg-BG"/>
        </w:rPr>
        <w:t xml:space="preserve"> този закон се уреждат обществените отношения, свързани със собствеността, ползването, управлението, стопанисването, изграждането, ремонта, поддържането и финансирането на </w:t>
      </w:r>
      <w:r w:rsidRPr="008E68B5">
        <w:rPr>
          <w:rFonts w:ascii="Times New Roman" w:hAnsi="Times New Roman"/>
          <w:i/>
          <w:color w:val="000000"/>
          <w:sz w:val="26"/>
          <w:szCs w:val="26"/>
          <w:u w:val="single"/>
          <w:shd w:val="clear" w:color="auto" w:fill="FFFFFF"/>
          <w:lang w:val="bg-BG" w:eastAsia="bg-BG"/>
        </w:rPr>
        <w:t>пътищата</w:t>
      </w:r>
      <w:r w:rsidRPr="00DE0BEF">
        <w:rPr>
          <w:rFonts w:ascii="Times New Roman" w:hAnsi="Times New Roman"/>
          <w:i/>
          <w:color w:val="000000"/>
          <w:sz w:val="26"/>
          <w:szCs w:val="26"/>
          <w:shd w:val="clear" w:color="auto" w:fill="FFFFFF"/>
          <w:lang w:val="bg-BG" w:eastAsia="bg-BG"/>
        </w:rPr>
        <w:t xml:space="preserve">, както и с управлението на безопасността на пътната инфраструктура в Република България. </w:t>
      </w:r>
    </w:p>
    <w:p w:rsidR="00D032B6" w:rsidRPr="00DE0BEF" w:rsidRDefault="00D032B6" w:rsidP="00542F40">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В ал.2 на цитираната правна норма изрично е посочено, че законът</w:t>
      </w:r>
      <w:r w:rsidRPr="00DE0BEF">
        <w:rPr>
          <w:rFonts w:ascii="Times New Roman" w:hAnsi="Times New Roman"/>
          <w:i/>
          <w:color w:val="000000"/>
          <w:sz w:val="26"/>
          <w:szCs w:val="26"/>
          <w:shd w:val="clear" w:color="auto" w:fill="FFFFFF"/>
          <w:lang w:val="bg-BG" w:eastAsia="bg-BG"/>
        </w:rPr>
        <w:t xml:space="preserve"> не се прилага за:</w:t>
      </w:r>
    </w:p>
    <w:p w:rsidR="00D032B6" w:rsidRPr="00DE0BEF" w:rsidRDefault="00D032B6" w:rsidP="00542F40">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 1. </w:t>
      </w:r>
      <w:r w:rsidRPr="008E68B5">
        <w:rPr>
          <w:rFonts w:ascii="Times New Roman" w:hAnsi="Times New Roman"/>
          <w:i/>
          <w:color w:val="000000"/>
          <w:sz w:val="26"/>
          <w:szCs w:val="26"/>
          <w:u w:val="single"/>
          <w:shd w:val="clear" w:color="auto" w:fill="FFFFFF"/>
          <w:lang w:val="bg-BG" w:eastAsia="bg-BG"/>
        </w:rPr>
        <w:t>улиците в населените места и селищните образувания</w:t>
      </w:r>
      <w:r w:rsidRPr="00DE0BEF">
        <w:rPr>
          <w:rFonts w:ascii="Times New Roman" w:hAnsi="Times New Roman"/>
          <w:i/>
          <w:color w:val="000000"/>
          <w:sz w:val="26"/>
          <w:szCs w:val="26"/>
          <w:shd w:val="clear" w:color="auto" w:fill="FFFFFF"/>
          <w:lang w:val="bg-BG" w:eastAsia="bg-BG"/>
        </w:rPr>
        <w:t>, с изключение на онези от тях, които едновременно са участъци от републикански или общински пътища;</w:t>
      </w:r>
    </w:p>
    <w:p w:rsidR="00D032B6" w:rsidRDefault="00D032B6" w:rsidP="00542F40">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 2. селскостопанските пътища, осигуряващи достъп до земеделски земи; </w:t>
      </w:r>
    </w:p>
    <w:p w:rsidR="00D032B6" w:rsidRDefault="00D032B6" w:rsidP="00542F40">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3. горските пътища; </w:t>
      </w:r>
    </w:p>
    <w:p w:rsidR="00D032B6" w:rsidRPr="00DE0BEF" w:rsidRDefault="00D032B6" w:rsidP="00542F40">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4. частните пътища, неотворени за обществено ползване.</w:t>
      </w:r>
    </w:p>
    <w:p w:rsidR="00D032B6" w:rsidRPr="00DE0BEF" w:rsidRDefault="00D032B6" w:rsidP="00542F40">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В</w:t>
      </w:r>
      <w:r w:rsidRPr="00DE0BEF">
        <w:rPr>
          <w:rFonts w:ascii="Times New Roman" w:hAnsi="Times New Roman"/>
          <w:i/>
          <w:color w:val="000000"/>
          <w:sz w:val="26"/>
          <w:szCs w:val="26"/>
          <w:shd w:val="clear" w:color="auto" w:fill="FFFFFF"/>
          <w:lang w:val="bg-BG" w:eastAsia="bg-BG"/>
        </w:rPr>
        <w:t xml:space="preserve"> чл.3, ал.3 от </w:t>
      </w:r>
      <w:r>
        <w:rPr>
          <w:rFonts w:ascii="Times New Roman" w:hAnsi="Times New Roman"/>
          <w:i/>
          <w:color w:val="000000"/>
          <w:sz w:val="26"/>
          <w:szCs w:val="26"/>
          <w:shd w:val="clear" w:color="auto" w:fill="FFFFFF"/>
          <w:lang w:val="bg-BG" w:eastAsia="bg-BG"/>
        </w:rPr>
        <w:t>Закона за пътищата</w:t>
      </w:r>
      <w:r w:rsidRPr="00DE0BEF">
        <w:rPr>
          <w:rFonts w:ascii="Times New Roman" w:hAnsi="Times New Roman"/>
          <w:i/>
          <w:color w:val="000000"/>
          <w:sz w:val="26"/>
          <w:szCs w:val="26"/>
          <w:shd w:val="clear" w:color="auto" w:fill="FFFFFF"/>
          <w:lang w:val="bg-BG" w:eastAsia="bg-BG"/>
        </w:rPr>
        <w:t xml:space="preserve"> е посочено, че местните пътища са общинските пътища, които са отворени за обществено ползване и осигуряват транспортни връзки от местно значение. Следователно задължението за поддръжката им, включително със снабдяването на сигнализация и пътни знаци, се вменява на общината като собственик</w:t>
      </w:r>
      <w:r>
        <w:rPr>
          <w:rFonts w:ascii="Times New Roman" w:hAnsi="Times New Roman"/>
          <w:i/>
          <w:color w:val="000000"/>
          <w:sz w:val="26"/>
          <w:szCs w:val="26"/>
          <w:shd w:val="clear" w:color="auto" w:fill="FFFFFF"/>
          <w:lang w:val="bg-BG" w:eastAsia="bg-BG"/>
        </w:rPr>
        <w:t>.</w:t>
      </w:r>
    </w:p>
    <w:p w:rsidR="00D032B6" w:rsidRPr="00DE0BEF" w:rsidRDefault="00D032B6" w:rsidP="00542F40">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sidRPr="00DE0BEF">
        <w:rPr>
          <w:rFonts w:ascii="Times New Roman" w:hAnsi="Times New Roman"/>
          <w:i/>
          <w:color w:val="000000"/>
          <w:sz w:val="26"/>
          <w:szCs w:val="26"/>
          <w:shd w:val="clear" w:color="auto" w:fill="FFFFFF"/>
          <w:lang w:val="bg-BG" w:eastAsia="bg-BG"/>
        </w:rPr>
        <w:t xml:space="preserve"> По отношение на улица</w:t>
      </w:r>
      <w:r>
        <w:rPr>
          <w:rFonts w:ascii="Times New Roman" w:hAnsi="Times New Roman"/>
          <w:i/>
          <w:color w:val="000000"/>
          <w:sz w:val="26"/>
          <w:szCs w:val="26"/>
          <w:shd w:val="clear" w:color="auto" w:fill="FFFFFF"/>
          <w:lang w:val="bg-BG" w:eastAsia="bg-BG"/>
        </w:rPr>
        <w:t xml:space="preserve"> /улична мрежа/ в чл.4, ал.1 от </w:t>
      </w:r>
      <w:r w:rsidRPr="00DE0BEF">
        <w:rPr>
          <w:rFonts w:ascii="Times New Roman" w:hAnsi="Times New Roman"/>
          <w:i/>
          <w:color w:val="000000"/>
          <w:sz w:val="26"/>
          <w:szCs w:val="26"/>
          <w:shd w:val="clear" w:color="auto" w:fill="FFFFFF"/>
          <w:lang w:val="bg-BG" w:eastAsia="bg-BG"/>
        </w:rPr>
        <w:t>Наредба № РД-02-20-2 от 20 декември 2017 г. за планиране и проектиране на комуникационно-транспортната система на урбанизираните територии</w:t>
      </w:r>
      <w:r>
        <w:rPr>
          <w:rFonts w:ascii="Times New Roman" w:hAnsi="Times New Roman"/>
          <w:i/>
          <w:color w:val="000000"/>
          <w:sz w:val="26"/>
          <w:szCs w:val="26"/>
          <w:shd w:val="clear" w:color="auto" w:fill="FFFFFF"/>
          <w:lang w:val="bg-BG" w:eastAsia="bg-BG"/>
        </w:rPr>
        <w:t xml:space="preserve"> е предвидено, че т</w:t>
      </w:r>
      <w:r w:rsidRPr="00DE0BEF">
        <w:rPr>
          <w:rFonts w:ascii="Times New Roman" w:hAnsi="Times New Roman"/>
          <w:i/>
          <w:color w:val="000000"/>
          <w:sz w:val="26"/>
          <w:szCs w:val="26"/>
          <w:shd w:val="clear" w:color="auto" w:fill="FFFFFF"/>
          <w:lang w:val="bg-BG" w:eastAsia="bg-BG"/>
        </w:rPr>
        <w:t xml:space="preserve">ова е част от </w:t>
      </w:r>
      <w:r>
        <w:rPr>
          <w:rFonts w:ascii="Times New Roman" w:hAnsi="Times New Roman"/>
          <w:i/>
          <w:color w:val="000000"/>
          <w:sz w:val="26"/>
          <w:szCs w:val="26"/>
          <w:shd w:val="clear" w:color="auto" w:fill="FFFFFF"/>
          <w:lang w:val="bg-BG" w:eastAsia="bg-BG"/>
        </w:rPr>
        <w:t>к</w:t>
      </w:r>
      <w:r w:rsidRPr="00DE0BEF">
        <w:rPr>
          <w:rFonts w:ascii="Times New Roman" w:hAnsi="Times New Roman"/>
          <w:i/>
          <w:color w:val="000000"/>
          <w:sz w:val="26"/>
          <w:szCs w:val="26"/>
          <w:shd w:val="clear" w:color="auto" w:fill="FFFFFF"/>
          <w:lang w:val="bg-BG" w:eastAsia="bg-BG"/>
        </w:rPr>
        <w:t>омуникационно-транспортната система на урбанизираните територии</w:t>
      </w:r>
      <w:r>
        <w:rPr>
          <w:rFonts w:ascii="Times New Roman" w:hAnsi="Times New Roman"/>
          <w:i/>
          <w:color w:val="000000"/>
          <w:sz w:val="26"/>
          <w:szCs w:val="26"/>
          <w:shd w:val="clear" w:color="auto" w:fill="FFFFFF"/>
          <w:lang w:val="bg-BG" w:eastAsia="bg-BG"/>
        </w:rPr>
        <w:t>, тъй като к</w:t>
      </w:r>
      <w:r w:rsidRPr="00DE0BEF">
        <w:rPr>
          <w:rFonts w:ascii="Times New Roman" w:hAnsi="Times New Roman"/>
          <w:i/>
          <w:color w:val="000000"/>
          <w:sz w:val="26"/>
          <w:szCs w:val="26"/>
          <w:shd w:val="clear" w:color="auto" w:fill="FFFFFF"/>
          <w:lang w:val="bg-BG" w:eastAsia="bg-BG"/>
        </w:rPr>
        <w:t>омуникационно-транспортната система на урбанизираните територии обхваща:</w:t>
      </w:r>
      <w:r>
        <w:rPr>
          <w:rFonts w:ascii="Times New Roman" w:hAnsi="Times New Roman"/>
          <w:i/>
          <w:color w:val="000000"/>
          <w:sz w:val="26"/>
          <w:szCs w:val="26"/>
          <w:shd w:val="clear" w:color="auto" w:fill="FFFFFF"/>
          <w:lang w:val="bg-BG" w:eastAsia="bg-BG"/>
        </w:rPr>
        <w:t xml:space="preserve"> </w:t>
      </w:r>
      <w:r w:rsidRPr="00E05587">
        <w:rPr>
          <w:rFonts w:ascii="Times New Roman" w:hAnsi="Times New Roman"/>
          <w:i/>
          <w:color w:val="000000"/>
          <w:sz w:val="26"/>
          <w:szCs w:val="26"/>
          <w:u w:val="single"/>
          <w:shd w:val="clear" w:color="auto" w:fill="FFFFFF"/>
          <w:lang w:val="bg-BG" w:eastAsia="bg-BG"/>
        </w:rPr>
        <w:t>уличната мрежа</w:t>
      </w:r>
      <w:r w:rsidRPr="00DE0BEF">
        <w:rPr>
          <w:rFonts w:ascii="Times New Roman" w:hAnsi="Times New Roman"/>
          <w:i/>
          <w:color w:val="000000"/>
          <w:sz w:val="26"/>
          <w:szCs w:val="26"/>
          <w:shd w:val="clear" w:color="auto" w:fill="FFFFFF"/>
          <w:lang w:val="bg-BG" w:eastAsia="bg-BG"/>
        </w:rPr>
        <w:t>, в т.ч. системата от тротоари, алеи, пешеходни зони и други, осигуряващи пешеходното движение, вклю</w:t>
      </w:r>
      <w:r>
        <w:rPr>
          <w:rFonts w:ascii="Times New Roman" w:hAnsi="Times New Roman"/>
          <w:i/>
          <w:color w:val="000000"/>
          <w:sz w:val="26"/>
          <w:szCs w:val="26"/>
          <w:shd w:val="clear" w:color="auto" w:fill="FFFFFF"/>
          <w:lang w:val="bg-BG" w:eastAsia="bg-BG"/>
        </w:rPr>
        <w:t xml:space="preserve">чително в парковете и градините. </w:t>
      </w:r>
      <w:r w:rsidRPr="00DE0BEF">
        <w:rPr>
          <w:rFonts w:ascii="Times New Roman" w:hAnsi="Times New Roman"/>
          <w:i/>
          <w:color w:val="000000"/>
          <w:sz w:val="26"/>
          <w:szCs w:val="26"/>
          <w:shd w:val="clear" w:color="auto" w:fill="FFFFFF"/>
          <w:lang w:val="bg-BG" w:eastAsia="bg-BG"/>
        </w:rPr>
        <w:t>В същата наредба е дадена и категоризацията на улиците.</w:t>
      </w:r>
      <w:r>
        <w:rPr>
          <w:rFonts w:ascii="Times New Roman" w:hAnsi="Times New Roman"/>
          <w:i/>
          <w:color w:val="000000"/>
          <w:sz w:val="26"/>
          <w:szCs w:val="26"/>
          <w:shd w:val="clear" w:color="auto" w:fill="FFFFFF"/>
          <w:lang w:val="bg-BG" w:eastAsia="bg-BG"/>
        </w:rPr>
        <w:t xml:space="preserve"> </w:t>
      </w:r>
      <w:r w:rsidRPr="00DE0BEF">
        <w:rPr>
          <w:rFonts w:ascii="Times New Roman" w:hAnsi="Times New Roman"/>
          <w:i/>
          <w:color w:val="000000"/>
          <w:sz w:val="26"/>
          <w:szCs w:val="26"/>
          <w:shd w:val="clear" w:color="auto" w:fill="FFFFFF"/>
          <w:lang w:val="bg-BG" w:eastAsia="bg-BG"/>
        </w:rPr>
        <w:t>Освен в урбанизираната територия улици има и в селищните образувания.</w:t>
      </w:r>
    </w:p>
    <w:p w:rsidR="00D032B6" w:rsidRDefault="00D032B6" w:rsidP="00542F40">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С оглед на така посочената по-горе нормативна уредба безспорно се установява, че </w:t>
      </w:r>
      <w:r w:rsidRPr="00E05587">
        <w:rPr>
          <w:rFonts w:ascii="Times New Roman" w:hAnsi="Times New Roman"/>
          <w:i/>
          <w:color w:val="000000"/>
          <w:sz w:val="26"/>
          <w:szCs w:val="26"/>
          <w:u w:val="single"/>
          <w:shd w:val="clear" w:color="auto" w:fill="FFFFFF"/>
          <w:lang w:val="bg-BG" w:eastAsia="bg-BG"/>
        </w:rPr>
        <w:t>пътищата са комуникационно-транспортната система, която свързва отделните населени места</w:t>
      </w:r>
      <w:r w:rsidRPr="00DE0BEF">
        <w:rPr>
          <w:rFonts w:ascii="Times New Roman" w:hAnsi="Times New Roman"/>
          <w:i/>
          <w:color w:val="000000"/>
          <w:sz w:val="26"/>
          <w:szCs w:val="26"/>
          <w:shd w:val="clear" w:color="auto" w:fill="FFFFFF"/>
          <w:lang w:val="bg-BG" w:eastAsia="bg-BG"/>
        </w:rPr>
        <w:t>. Път представляват и участъците от улиците, през които същия преминава през населените места и селищните образувания.</w:t>
      </w:r>
      <w:r>
        <w:rPr>
          <w:rFonts w:ascii="Times New Roman" w:hAnsi="Times New Roman"/>
          <w:i/>
          <w:color w:val="000000"/>
          <w:sz w:val="26"/>
          <w:szCs w:val="26"/>
          <w:shd w:val="clear" w:color="auto" w:fill="FFFFFF"/>
          <w:lang w:val="bg-BG" w:eastAsia="bg-BG"/>
        </w:rPr>
        <w:t xml:space="preserve"> </w:t>
      </w:r>
      <w:r w:rsidRPr="00E05587">
        <w:rPr>
          <w:rFonts w:ascii="Times New Roman" w:hAnsi="Times New Roman"/>
          <w:i/>
          <w:color w:val="000000"/>
          <w:sz w:val="26"/>
          <w:szCs w:val="26"/>
          <w:u w:val="single"/>
          <w:shd w:val="clear" w:color="auto" w:fill="FFFFFF"/>
          <w:lang w:val="bg-BG" w:eastAsia="bg-BG"/>
        </w:rPr>
        <w:t>Улиците са част от комуникационно-транспортната система на урбанизираните територии</w:t>
      </w:r>
      <w:r w:rsidRPr="00DE0BEF">
        <w:rPr>
          <w:rFonts w:ascii="Times New Roman" w:hAnsi="Times New Roman"/>
          <w:i/>
          <w:color w:val="000000"/>
          <w:sz w:val="26"/>
          <w:szCs w:val="26"/>
          <w:shd w:val="clear" w:color="auto" w:fill="FFFFFF"/>
          <w:lang w:val="bg-BG" w:eastAsia="bg-BG"/>
        </w:rPr>
        <w:t>.</w:t>
      </w:r>
    </w:p>
    <w:p w:rsidR="00D032B6" w:rsidRPr="00DD2CEF" w:rsidRDefault="00D032B6" w:rsidP="00542F40">
      <w:pPr>
        <w:autoSpaceDE w:val="0"/>
        <w:autoSpaceDN w:val="0"/>
        <w:adjustRightInd w:val="0"/>
        <w:spacing w:after="0"/>
        <w:ind w:firstLine="567"/>
        <w:jc w:val="both"/>
        <w:rPr>
          <w:rFonts w:ascii="Times New Roman" w:hAnsi="Times New Roman"/>
          <w:i/>
          <w:color w:val="000000"/>
          <w:sz w:val="26"/>
          <w:szCs w:val="26"/>
          <w:shd w:val="clear" w:color="auto" w:fill="FFFFFF"/>
          <w:lang w:val="bg-BG" w:eastAsia="bg-BG"/>
        </w:rPr>
      </w:pPr>
      <w:r>
        <w:rPr>
          <w:rFonts w:ascii="Times New Roman" w:hAnsi="Times New Roman"/>
          <w:i/>
          <w:color w:val="000000"/>
          <w:sz w:val="26"/>
          <w:szCs w:val="26"/>
          <w:shd w:val="clear" w:color="auto" w:fill="FFFFFF"/>
          <w:lang w:val="bg-BG" w:eastAsia="bg-BG"/>
        </w:rPr>
        <w:t xml:space="preserve">В настоящия случай възложителят предвидил по обособена позиция №2 да бъде избран изпълнител за извършване на </w:t>
      </w:r>
      <w:r w:rsidRPr="00542F40">
        <w:rPr>
          <w:rFonts w:ascii="Times New Roman" w:hAnsi="Times New Roman"/>
          <w:i/>
          <w:color w:val="000000"/>
          <w:sz w:val="26"/>
          <w:szCs w:val="26"/>
          <w:u w:val="single"/>
          <w:shd w:val="clear" w:color="auto" w:fill="FFFFFF"/>
          <w:lang w:val="bg-BG" w:eastAsia="bg-BG"/>
        </w:rPr>
        <w:t>строително-ремонтни работи на улична мрежа в регулацията на населените места в община Мъглиж, заедно с хоризонтална планировка</w:t>
      </w:r>
      <w:r>
        <w:rPr>
          <w:rFonts w:ascii="Times New Roman" w:hAnsi="Times New Roman"/>
          <w:i/>
          <w:color w:val="000000"/>
          <w:sz w:val="26"/>
          <w:szCs w:val="26"/>
          <w:shd w:val="clear" w:color="auto" w:fill="FFFFFF"/>
          <w:lang w:val="bg-BG" w:eastAsia="bg-BG"/>
        </w:rPr>
        <w:t>, поради което не може да се приеме, че е налице идентичност между улица и път /пътни участъци/, тъй като е направено ясно разграничение от възложителя, че по обособена позиция №2 ще бъдат възлагани</w:t>
      </w:r>
      <w:r w:rsidRPr="00E05587">
        <w:rPr>
          <w:rFonts w:ascii="Times New Roman" w:hAnsi="Times New Roman"/>
          <w:i/>
          <w:color w:val="000000"/>
          <w:sz w:val="26"/>
          <w:szCs w:val="26"/>
          <w:shd w:val="clear" w:color="auto" w:fill="FFFFFF"/>
          <w:lang w:val="bg-BG" w:eastAsia="bg-BG"/>
        </w:rPr>
        <w:t xml:space="preserve"> строително-ремонтн</w:t>
      </w:r>
      <w:r>
        <w:rPr>
          <w:rFonts w:ascii="Times New Roman" w:hAnsi="Times New Roman"/>
          <w:i/>
          <w:color w:val="000000"/>
          <w:sz w:val="26"/>
          <w:szCs w:val="26"/>
          <w:shd w:val="clear" w:color="auto" w:fill="FFFFFF"/>
          <w:lang w:val="bg-BG" w:eastAsia="bg-BG"/>
        </w:rPr>
        <w:t>и</w:t>
      </w:r>
      <w:r w:rsidRPr="00E05587">
        <w:rPr>
          <w:rFonts w:ascii="Times New Roman" w:hAnsi="Times New Roman"/>
          <w:i/>
          <w:color w:val="000000"/>
          <w:sz w:val="26"/>
          <w:szCs w:val="26"/>
          <w:shd w:val="clear" w:color="auto" w:fill="FFFFFF"/>
          <w:lang w:val="bg-BG" w:eastAsia="bg-BG"/>
        </w:rPr>
        <w:t xml:space="preserve"> работ</w:t>
      </w:r>
      <w:r>
        <w:rPr>
          <w:rFonts w:ascii="Times New Roman" w:hAnsi="Times New Roman"/>
          <w:i/>
          <w:color w:val="000000"/>
          <w:sz w:val="26"/>
          <w:szCs w:val="26"/>
          <w:shd w:val="clear" w:color="auto" w:fill="FFFFFF"/>
          <w:lang w:val="bg-BG" w:eastAsia="bg-BG"/>
        </w:rPr>
        <w:t>и</w:t>
      </w:r>
      <w:r w:rsidRPr="00E05587">
        <w:rPr>
          <w:rFonts w:ascii="Times New Roman" w:hAnsi="Times New Roman"/>
          <w:i/>
          <w:color w:val="000000"/>
          <w:sz w:val="26"/>
          <w:szCs w:val="26"/>
          <w:shd w:val="clear" w:color="auto" w:fill="FFFFFF"/>
          <w:lang w:val="bg-BG" w:eastAsia="bg-BG"/>
        </w:rPr>
        <w:t xml:space="preserve"> на </w:t>
      </w:r>
      <w:r w:rsidRPr="00542F40">
        <w:rPr>
          <w:rFonts w:ascii="Times New Roman" w:hAnsi="Times New Roman"/>
          <w:i/>
          <w:color w:val="000000"/>
          <w:sz w:val="26"/>
          <w:szCs w:val="26"/>
          <w:shd w:val="clear" w:color="auto" w:fill="FFFFFF"/>
          <w:lang w:val="bg-BG" w:eastAsia="bg-BG"/>
        </w:rPr>
        <w:t xml:space="preserve"> улична мрежа в регулацията на населените места в община Мъглиж, заедно с хоризонтална планировка</w:t>
      </w:r>
      <w:r>
        <w:rPr>
          <w:rFonts w:ascii="Times New Roman" w:hAnsi="Times New Roman"/>
          <w:i/>
          <w:color w:val="000000"/>
          <w:sz w:val="26"/>
          <w:szCs w:val="26"/>
          <w:shd w:val="clear" w:color="auto" w:fill="FFFFFF"/>
          <w:lang w:val="bg-BG" w:eastAsia="bg-BG"/>
        </w:rPr>
        <w:t>.</w:t>
      </w:r>
    </w:p>
    <w:p w:rsidR="00D032B6" w:rsidRPr="00E13539" w:rsidRDefault="00D032B6" w:rsidP="00B84D07">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D032B6" w:rsidRPr="00E13539" w:rsidRDefault="00D032B6" w:rsidP="00B84D07">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С оглед всичко гореизложено Комисията установи, че констатираните от нея 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D032B6" w:rsidRPr="00E13539" w:rsidRDefault="00D032B6" w:rsidP="00B84D07">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 xml:space="preserve">В образеца на техническо предложение възложителят изрично посочил следното: </w:t>
      </w:r>
    </w:p>
    <w:p w:rsidR="00D032B6" w:rsidRPr="00E13539" w:rsidRDefault="00D032B6" w:rsidP="00B84D07">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D032B6" w:rsidRDefault="00D032B6" w:rsidP="00B84D07">
      <w:pPr>
        <w:spacing w:after="0" w:line="276" w:lineRule="auto"/>
        <w:ind w:firstLine="567"/>
        <w:jc w:val="both"/>
        <w:rPr>
          <w:rFonts w:ascii="Times New Roman" w:hAnsi="Times New Roman"/>
          <w:i/>
          <w:color w:val="000000"/>
          <w:sz w:val="26"/>
          <w:szCs w:val="26"/>
          <w:shd w:val="clear" w:color="auto" w:fill="FFFFFF"/>
          <w:lang w:val="bg-BG"/>
        </w:rPr>
      </w:pPr>
      <w:r w:rsidRPr="00E13539">
        <w:rPr>
          <w:rFonts w:ascii="Times New Roman" w:hAnsi="Times New Roman"/>
          <w:i/>
          <w:color w:val="000000"/>
          <w:sz w:val="26"/>
          <w:szCs w:val="26"/>
          <w:shd w:val="clear" w:color="auto" w:fill="FFFFFF"/>
          <w:lang w:val="bg-BG"/>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D032B6" w:rsidRPr="00E13539" w:rsidRDefault="00D032B6" w:rsidP="00B84D07">
      <w:pPr>
        <w:spacing w:after="0" w:line="276" w:lineRule="auto"/>
        <w:ind w:firstLine="567"/>
        <w:jc w:val="both"/>
        <w:rPr>
          <w:rFonts w:ascii="Times New Roman" w:hAnsi="Times New Roman"/>
          <w:b/>
          <w:noProof/>
          <w:sz w:val="26"/>
          <w:szCs w:val="26"/>
          <w:u w:val="single"/>
          <w:lang w:val="bg-BG"/>
        </w:rPr>
      </w:pPr>
      <w:r w:rsidRPr="00E13539">
        <w:rPr>
          <w:rFonts w:ascii="Times New Roman" w:hAnsi="Times New Roman"/>
          <w:b/>
          <w:noProof/>
          <w:sz w:val="26"/>
          <w:szCs w:val="26"/>
          <w:u w:val="single"/>
          <w:lang w:val="bg-BG"/>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noProof/>
          <w:sz w:val="26"/>
          <w:szCs w:val="26"/>
          <w:u w:val="single"/>
          <w:lang w:val="bg-BG"/>
        </w:rPr>
        <w:t>Мъглиж</w:t>
      </w:r>
      <w:r w:rsidRPr="00E13539">
        <w:rPr>
          <w:rFonts w:ascii="Times New Roman" w:hAnsi="Times New Roman"/>
          <w:b/>
          <w:noProof/>
          <w:sz w:val="26"/>
          <w:szCs w:val="26"/>
          <w:u w:val="single"/>
          <w:lang w:val="bg-BG"/>
        </w:rPr>
        <w:t xml:space="preserve">, участникът </w:t>
      </w:r>
      <w:r w:rsidRPr="000636B6">
        <w:rPr>
          <w:rFonts w:ascii="Times New Roman" w:hAnsi="Times New Roman"/>
          <w:b/>
          <w:noProof/>
          <w:sz w:val="26"/>
          <w:szCs w:val="26"/>
          <w:u w:val="single"/>
          <w:lang w:val="bg-BG"/>
        </w:rPr>
        <w:t xml:space="preserve">„ЩРАБАГ“ АД </w:t>
      </w:r>
      <w:r w:rsidRPr="00E13539">
        <w:rPr>
          <w:rFonts w:ascii="Times New Roman" w:hAnsi="Times New Roman"/>
          <w:b/>
          <w:noProof/>
          <w:sz w:val="26"/>
          <w:szCs w:val="26"/>
          <w:u w:val="single"/>
          <w:lang w:val="bg-BG"/>
        </w:rPr>
        <w:t>да бъде отстранен от участие в об</w:t>
      </w:r>
      <w:r>
        <w:rPr>
          <w:rFonts w:ascii="Times New Roman" w:hAnsi="Times New Roman"/>
          <w:b/>
          <w:noProof/>
          <w:sz w:val="26"/>
          <w:szCs w:val="26"/>
          <w:u w:val="single"/>
          <w:lang w:val="bg-BG"/>
        </w:rPr>
        <w:t xml:space="preserve">явената обществена поръчка за строителство чрез публично състезание </w:t>
      </w:r>
      <w:r w:rsidRPr="00E13539">
        <w:rPr>
          <w:rFonts w:ascii="Times New Roman" w:hAnsi="Times New Roman"/>
          <w:b/>
          <w:noProof/>
          <w:sz w:val="26"/>
          <w:szCs w:val="26"/>
          <w:u w:val="single"/>
          <w:lang w:val="bg-BG"/>
        </w:rPr>
        <w:t xml:space="preserve">по реда на ЗОП с предмет: Извършване на строително-ремонтни работи за нуждите на община </w:t>
      </w:r>
      <w:r>
        <w:rPr>
          <w:rFonts w:ascii="Times New Roman" w:hAnsi="Times New Roman"/>
          <w:b/>
          <w:noProof/>
          <w:sz w:val="26"/>
          <w:szCs w:val="26"/>
          <w:u w:val="single"/>
          <w:lang w:val="bg-BG"/>
        </w:rPr>
        <w:t xml:space="preserve">Мъглиж по две обособени позиции, в частта по </w:t>
      </w:r>
      <w:r w:rsidRPr="00E13539">
        <w:rPr>
          <w:rFonts w:ascii="Times New Roman" w:hAnsi="Times New Roman"/>
          <w:b/>
          <w:noProof/>
          <w:sz w:val="26"/>
          <w:szCs w:val="26"/>
          <w:u w:val="single"/>
          <w:lang w:val="bg-BG"/>
        </w:rPr>
        <w:t>Обособена позиция №</w:t>
      </w:r>
      <w:r>
        <w:rPr>
          <w:rFonts w:ascii="Times New Roman" w:hAnsi="Times New Roman"/>
          <w:b/>
          <w:noProof/>
          <w:sz w:val="26"/>
          <w:szCs w:val="26"/>
          <w:u w:val="single"/>
          <w:lang w:val="bg-BG"/>
        </w:rPr>
        <w:t>2</w:t>
      </w:r>
      <w:r w:rsidRPr="00E13539">
        <w:rPr>
          <w:rFonts w:ascii="Times New Roman" w:hAnsi="Times New Roman"/>
          <w:b/>
          <w:noProof/>
          <w:sz w:val="26"/>
          <w:szCs w:val="26"/>
          <w:u w:val="single"/>
          <w:lang w:val="bg-BG"/>
        </w:rPr>
        <w:t xml:space="preserve">: </w:t>
      </w:r>
      <w:r>
        <w:rPr>
          <w:rFonts w:ascii="Times New Roman" w:hAnsi="Times New Roman"/>
          <w:b/>
          <w:noProof/>
          <w:sz w:val="26"/>
          <w:szCs w:val="26"/>
          <w:u w:val="single"/>
          <w:lang w:val="bg-BG"/>
        </w:rPr>
        <w:t>И</w:t>
      </w:r>
      <w:r w:rsidRPr="0064108D">
        <w:rPr>
          <w:rFonts w:ascii="Times New Roman" w:hAnsi="Times New Roman"/>
          <w:b/>
          <w:noProof/>
          <w:sz w:val="26"/>
          <w:szCs w:val="26"/>
          <w:u w:val="single"/>
          <w:lang w:val="bg-BG"/>
        </w:rPr>
        <w:t>звършване на строително-ремонтни работи на улична мрежа в регулацията на населените места в община Мъглиж, заедно с хоризонтална планировка</w:t>
      </w:r>
      <w:r w:rsidRPr="00E13539">
        <w:rPr>
          <w:rFonts w:ascii="Times New Roman" w:hAnsi="Times New Roman"/>
          <w:b/>
          <w:noProof/>
          <w:sz w:val="26"/>
          <w:szCs w:val="26"/>
          <w:u w:val="single"/>
          <w:lang w:val="bg-BG"/>
        </w:rPr>
        <w:t xml:space="preserve">, тъй като е представил оферта, която не отговаря на предварително обявените условия за изпълнение на поръчката. </w:t>
      </w:r>
    </w:p>
    <w:p w:rsidR="00D032B6" w:rsidRDefault="00D032B6" w:rsidP="00D8743C">
      <w:pPr>
        <w:spacing w:after="0" w:line="276" w:lineRule="auto"/>
        <w:ind w:firstLine="567"/>
        <w:jc w:val="both"/>
        <w:rPr>
          <w:rFonts w:ascii="Times New Roman" w:hAnsi="Times New Roman"/>
          <w:b/>
          <w:noProof/>
          <w:sz w:val="26"/>
          <w:szCs w:val="26"/>
          <w:u w:val="single"/>
          <w:lang w:val="bg-BG"/>
        </w:rPr>
      </w:pPr>
    </w:p>
    <w:p w:rsidR="00D032B6" w:rsidRPr="00292C86" w:rsidRDefault="00D032B6" w:rsidP="00292C86">
      <w:pPr>
        <w:tabs>
          <w:tab w:val="left" w:pos="9214"/>
        </w:tabs>
        <w:suppressAutoHyphens/>
        <w:spacing w:after="0" w:line="276" w:lineRule="auto"/>
        <w:ind w:firstLine="567"/>
        <w:jc w:val="both"/>
        <w:rPr>
          <w:rFonts w:ascii="Times New Roman" w:hAnsi="Times New Roman"/>
          <w:sz w:val="26"/>
          <w:szCs w:val="26"/>
          <w:lang w:val="bg-BG"/>
        </w:rPr>
      </w:pPr>
      <w:r w:rsidRPr="00292C86">
        <w:rPr>
          <w:rFonts w:ascii="Times New Roman" w:hAnsi="Times New Roman"/>
          <w:sz w:val="26"/>
          <w:szCs w:val="26"/>
          <w:lang w:val="bg-BG"/>
        </w:rPr>
        <w:t>Обществената поръчка се възлага въз основа на икономически най-изгодната оферта.</w:t>
      </w:r>
    </w:p>
    <w:p w:rsidR="00D032B6" w:rsidRDefault="00D032B6" w:rsidP="00292C86">
      <w:pPr>
        <w:tabs>
          <w:tab w:val="left" w:pos="9214"/>
        </w:tabs>
        <w:suppressAutoHyphens/>
        <w:spacing w:after="0" w:line="276" w:lineRule="auto"/>
        <w:ind w:firstLine="567"/>
        <w:jc w:val="both"/>
        <w:rPr>
          <w:rFonts w:ascii="Times New Roman" w:hAnsi="Times New Roman"/>
          <w:sz w:val="26"/>
          <w:szCs w:val="26"/>
          <w:lang w:val="bg-BG"/>
        </w:rPr>
      </w:pPr>
      <w:r w:rsidRPr="00292C86">
        <w:rPr>
          <w:rFonts w:ascii="Times New Roman" w:hAnsi="Times New Roman"/>
          <w:sz w:val="26"/>
          <w:szCs w:val="26"/>
          <w:lang w:val="bg-BG"/>
        </w:rPr>
        <w:t>Икономически най-изгодната оферта по всяка обособена позиция поотделно се определя въз основа на критерия - „най-ниска цена”– най-ниска обща единична цена, която се получава като сбор от единичните цени, посочени в ценовото предложение на участника за отделните видове СРР, които следва да му бъдат възлагани по съответната обособена позиция</w:t>
      </w:r>
    </w:p>
    <w:p w:rsidR="00D032B6" w:rsidRPr="00292C86" w:rsidRDefault="00D032B6" w:rsidP="00292C86">
      <w:pPr>
        <w:tabs>
          <w:tab w:val="left" w:pos="9214"/>
        </w:tabs>
        <w:suppressAutoHyphens/>
        <w:spacing w:after="0" w:line="276" w:lineRule="auto"/>
        <w:ind w:firstLine="567"/>
        <w:jc w:val="both"/>
        <w:rPr>
          <w:rFonts w:ascii="Times New Roman" w:hAnsi="Times New Roman"/>
          <w:sz w:val="26"/>
          <w:szCs w:val="26"/>
          <w:lang w:val="bg-BG"/>
        </w:rPr>
      </w:pPr>
      <w:r w:rsidRPr="00292C86">
        <w:rPr>
          <w:rFonts w:ascii="Times New Roman" w:hAnsi="Times New Roman"/>
          <w:sz w:val="26"/>
          <w:szCs w:val="26"/>
          <w:lang w:val="bg-BG"/>
        </w:rPr>
        <w:t>Ето защо комисията не следва да прилага правилата на чл.57, ал.2 от ППЗОП.</w:t>
      </w:r>
    </w:p>
    <w:p w:rsidR="00D032B6" w:rsidRPr="0084574E" w:rsidRDefault="00D032B6" w:rsidP="0084574E">
      <w:pPr>
        <w:tabs>
          <w:tab w:val="left" w:pos="0"/>
        </w:tabs>
        <w:suppressAutoHyphens/>
        <w:autoSpaceDN w:val="0"/>
        <w:spacing w:after="0" w:line="240" w:lineRule="auto"/>
        <w:ind w:firstLine="567"/>
        <w:jc w:val="both"/>
        <w:textAlignment w:val="baseline"/>
        <w:rPr>
          <w:rFonts w:ascii="Times New Roman" w:hAnsi="Times New Roman"/>
          <w:kern w:val="3"/>
          <w:sz w:val="26"/>
          <w:szCs w:val="26"/>
          <w:lang w:val="bg-BG" w:eastAsia="bg-BG"/>
        </w:rPr>
      </w:pPr>
    </w:p>
    <w:p w:rsidR="00D032B6" w:rsidRPr="0084574E" w:rsidRDefault="00D032B6" w:rsidP="0084574E">
      <w:pPr>
        <w:tabs>
          <w:tab w:val="left" w:pos="0"/>
        </w:tabs>
        <w:spacing w:after="0" w:line="276" w:lineRule="auto"/>
        <w:ind w:firstLine="567"/>
        <w:jc w:val="both"/>
        <w:rPr>
          <w:rFonts w:ascii="Times New Roman" w:hAnsi="Times New Roman"/>
          <w:sz w:val="26"/>
          <w:szCs w:val="26"/>
          <w:lang w:val="bg-BG"/>
        </w:rPr>
      </w:pPr>
      <w:r w:rsidRPr="0084574E">
        <w:rPr>
          <w:rFonts w:ascii="Times New Roman" w:hAnsi="Times New Roman"/>
          <w:sz w:val="26"/>
          <w:szCs w:val="26"/>
          <w:lang w:val="bg-BG"/>
        </w:rPr>
        <w:t xml:space="preserve">Комисията на основание чл.57, ал.3 от ППЗОП единодушно реши, че на </w:t>
      </w:r>
      <w:r>
        <w:rPr>
          <w:rFonts w:ascii="Times New Roman" w:hAnsi="Times New Roman"/>
          <w:sz w:val="26"/>
          <w:szCs w:val="26"/>
        </w:rPr>
        <w:t>04</w:t>
      </w:r>
      <w:r>
        <w:rPr>
          <w:rFonts w:ascii="Times New Roman" w:hAnsi="Times New Roman"/>
          <w:sz w:val="26"/>
          <w:szCs w:val="26"/>
          <w:lang w:val="bg-BG"/>
        </w:rPr>
        <w:t>.11.</w:t>
      </w:r>
      <w:r w:rsidRPr="0084574E">
        <w:rPr>
          <w:rFonts w:ascii="Times New Roman" w:hAnsi="Times New Roman"/>
          <w:sz w:val="26"/>
          <w:szCs w:val="26"/>
          <w:lang w:val="bg-BG"/>
        </w:rPr>
        <w:t xml:space="preserve">2020г. в 09:00 часа в </w:t>
      </w:r>
      <w:r w:rsidRPr="00292C86">
        <w:rPr>
          <w:rFonts w:ascii="Times New Roman" w:hAnsi="Times New Roman"/>
          <w:sz w:val="26"/>
          <w:szCs w:val="26"/>
          <w:lang w:val="bg-BG"/>
        </w:rPr>
        <w:t>Заседателната зала в административната сграда на община Мъглиж, гр.</w:t>
      </w:r>
      <w:r>
        <w:rPr>
          <w:rFonts w:ascii="Times New Roman" w:hAnsi="Times New Roman"/>
          <w:sz w:val="26"/>
          <w:szCs w:val="26"/>
          <w:lang w:val="bg-BG"/>
        </w:rPr>
        <w:t xml:space="preserve"> </w:t>
      </w:r>
      <w:r w:rsidRPr="00292C86">
        <w:rPr>
          <w:rFonts w:ascii="Times New Roman" w:hAnsi="Times New Roman"/>
          <w:sz w:val="26"/>
          <w:szCs w:val="26"/>
          <w:lang w:val="bg-BG"/>
        </w:rPr>
        <w:t>Мъглиж, пл.„Трети март“ №</w:t>
      </w:r>
      <w:r>
        <w:rPr>
          <w:rFonts w:ascii="Times New Roman" w:hAnsi="Times New Roman"/>
          <w:sz w:val="26"/>
          <w:szCs w:val="26"/>
          <w:lang w:val="bg-BG"/>
        </w:rPr>
        <w:t xml:space="preserve"> </w:t>
      </w:r>
      <w:r w:rsidRPr="00292C86">
        <w:rPr>
          <w:rFonts w:ascii="Times New Roman" w:hAnsi="Times New Roman"/>
          <w:sz w:val="26"/>
          <w:szCs w:val="26"/>
          <w:lang w:val="bg-BG"/>
        </w:rPr>
        <w:t>32</w:t>
      </w:r>
      <w:r w:rsidRPr="0084574E">
        <w:rPr>
          <w:rFonts w:ascii="Times New Roman" w:hAnsi="Times New Roman"/>
          <w:sz w:val="26"/>
          <w:szCs w:val="26"/>
          <w:lang w:val="bg-BG"/>
        </w:rPr>
        <w:t>, ще отвори ценов</w:t>
      </w:r>
      <w:r>
        <w:rPr>
          <w:rFonts w:ascii="Times New Roman" w:hAnsi="Times New Roman"/>
          <w:sz w:val="26"/>
          <w:szCs w:val="26"/>
          <w:lang w:val="bg-BG"/>
        </w:rPr>
        <w:t>и</w:t>
      </w:r>
      <w:r w:rsidRPr="0084574E">
        <w:rPr>
          <w:rFonts w:ascii="Times New Roman" w:hAnsi="Times New Roman"/>
          <w:sz w:val="26"/>
          <w:szCs w:val="26"/>
          <w:lang w:val="bg-BG"/>
        </w:rPr>
        <w:t>т</w:t>
      </w:r>
      <w:r>
        <w:rPr>
          <w:rFonts w:ascii="Times New Roman" w:hAnsi="Times New Roman"/>
          <w:sz w:val="26"/>
          <w:szCs w:val="26"/>
          <w:lang w:val="bg-BG"/>
        </w:rPr>
        <w:t>е</w:t>
      </w:r>
      <w:r w:rsidRPr="0084574E">
        <w:rPr>
          <w:rFonts w:ascii="Times New Roman" w:hAnsi="Times New Roman"/>
          <w:sz w:val="26"/>
          <w:szCs w:val="26"/>
          <w:lang w:val="bg-BG"/>
        </w:rPr>
        <w:t xml:space="preserve"> предложени</w:t>
      </w:r>
      <w:r>
        <w:rPr>
          <w:rFonts w:ascii="Times New Roman" w:hAnsi="Times New Roman"/>
          <w:sz w:val="26"/>
          <w:szCs w:val="26"/>
          <w:lang w:val="bg-BG"/>
        </w:rPr>
        <w:t>я</w:t>
      </w:r>
      <w:r w:rsidRPr="0084574E">
        <w:rPr>
          <w:rFonts w:ascii="Times New Roman" w:hAnsi="Times New Roman"/>
          <w:sz w:val="26"/>
          <w:szCs w:val="26"/>
          <w:lang w:val="bg-BG"/>
        </w:rPr>
        <w:t xml:space="preserve"> на участни</w:t>
      </w:r>
      <w:r>
        <w:rPr>
          <w:rFonts w:ascii="Times New Roman" w:hAnsi="Times New Roman"/>
          <w:sz w:val="26"/>
          <w:szCs w:val="26"/>
          <w:lang w:val="bg-BG"/>
        </w:rPr>
        <w:t>ците</w:t>
      </w:r>
      <w:r w:rsidRPr="0084574E">
        <w:rPr>
          <w:rFonts w:ascii="Times New Roman" w:hAnsi="Times New Roman"/>
          <w:sz w:val="26"/>
          <w:szCs w:val="26"/>
          <w:lang w:val="bg-BG"/>
        </w:rPr>
        <w:t>.</w:t>
      </w:r>
    </w:p>
    <w:p w:rsidR="00D032B6" w:rsidRPr="0084574E" w:rsidRDefault="00D032B6" w:rsidP="0084574E">
      <w:pPr>
        <w:tabs>
          <w:tab w:val="left" w:pos="0"/>
        </w:tabs>
        <w:spacing w:after="0" w:line="276" w:lineRule="auto"/>
        <w:ind w:firstLine="567"/>
        <w:jc w:val="both"/>
        <w:rPr>
          <w:rFonts w:ascii="Times New Roman" w:hAnsi="Times New Roman"/>
          <w:sz w:val="26"/>
          <w:szCs w:val="26"/>
          <w:lang w:val="bg-BG"/>
        </w:rPr>
      </w:pPr>
    </w:p>
    <w:p w:rsidR="00D032B6" w:rsidRPr="0084574E" w:rsidRDefault="00D032B6" w:rsidP="0084574E">
      <w:pPr>
        <w:tabs>
          <w:tab w:val="left" w:pos="0"/>
        </w:tabs>
        <w:spacing w:after="0" w:line="276" w:lineRule="auto"/>
        <w:ind w:firstLine="567"/>
        <w:jc w:val="both"/>
        <w:rPr>
          <w:rFonts w:ascii="Times New Roman" w:hAnsi="Times New Roman"/>
          <w:sz w:val="26"/>
          <w:szCs w:val="26"/>
          <w:lang w:val="bg-BG"/>
        </w:rPr>
      </w:pPr>
      <w:r w:rsidRPr="0084574E">
        <w:rPr>
          <w:rFonts w:ascii="Times New Roman" w:hAnsi="Times New Roman"/>
          <w:sz w:val="26"/>
          <w:szCs w:val="26"/>
          <w:lang w:val="bg-BG"/>
        </w:rPr>
        <w:t>Председателят на Комисията следва да изготви съобщение, което да се публикува в профила на купувача по смисъла на чл.57, ал.3 от ППЗОП, за датата, часа и мястото на отварянето. При отварянето на ценов</w:t>
      </w:r>
      <w:r>
        <w:rPr>
          <w:rFonts w:ascii="Times New Roman" w:hAnsi="Times New Roman"/>
          <w:sz w:val="26"/>
          <w:szCs w:val="26"/>
          <w:lang w:val="bg-BG"/>
        </w:rPr>
        <w:t>и</w:t>
      </w:r>
      <w:r w:rsidRPr="0084574E">
        <w:rPr>
          <w:rFonts w:ascii="Times New Roman" w:hAnsi="Times New Roman"/>
          <w:sz w:val="26"/>
          <w:szCs w:val="26"/>
          <w:lang w:val="bg-BG"/>
        </w:rPr>
        <w:t>т</w:t>
      </w:r>
      <w:r>
        <w:rPr>
          <w:rFonts w:ascii="Times New Roman" w:hAnsi="Times New Roman"/>
          <w:sz w:val="26"/>
          <w:szCs w:val="26"/>
          <w:lang w:val="bg-BG"/>
        </w:rPr>
        <w:t>е</w:t>
      </w:r>
      <w:r w:rsidRPr="0084574E">
        <w:rPr>
          <w:rFonts w:ascii="Times New Roman" w:hAnsi="Times New Roman"/>
          <w:sz w:val="26"/>
          <w:szCs w:val="26"/>
          <w:lang w:val="bg-BG"/>
        </w:rPr>
        <w:t xml:space="preserve"> предложени</w:t>
      </w:r>
      <w:r>
        <w:rPr>
          <w:rFonts w:ascii="Times New Roman" w:hAnsi="Times New Roman"/>
          <w:sz w:val="26"/>
          <w:szCs w:val="26"/>
          <w:lang w:val="bg-BG"/>
        </w:rPr>
        <w:t>я</w:t>
      </w:r>
      <w:r w:rsidRPr="0084574E">
        <w:rPr>
          <w:rFonts w:ascii="Times New Roman" w:hAnsi="Times New Roman"/>
          <w:sz w:val="26"/>
          <w:szCs w:val="26"/>
          <w:lang w:val="bg-BG"/>
        </w:rPr>
        <w:t xml:space="preserve"> имат право да присъстват лицата по чл.54, ал.1 от ППЗОП.</w:t>
      </w:r>
    </w:p>
    <w:p w:rsidR="00D032B6" w:rsidRPr="0084574E" w:rsidRDefault="00D032B6" w:rsidP="0084574E">
      <w:pPr>
        <w:tabs>
          <w:tab w:val="left" w:pos="0"/>
        </w:tabs>
        <w:spacing w:after="0" w:line="276" w:lineRule="auto"/>
        <w:ind w:firstLine="567"/>
        <w:jc w:val="both"/>
        <w:rPr>
          <w:rFonts w:ascii="Times New Roman" w:hAnsi="Times New Roman"/>
          <w:sz w:val="26"/>
          <w:szCs w:val="26"/>
          <w:lang w:val="bg-BG"/>
        </w:rPr>
      </w:pPr>
    </w:p>
    <w:p w:rsidR="00D032B6" w:rsidRPr="0084574E" w:rsidRDefault="00D032B6" w:rsidP="0084574E">
      <w:pPr>
        <w:tabs>
          <w:tab w:val="left" w:pos="0"/>
        </w:tabs>
        <w:spacing w:after="0" w:line="276" w:lineRule="auto"/>
        <w:ind w:firstLine="567"/>
        <w:jc w:val="both"/>
        <w:rPr>
          <w:rFonts w:ascii="Times New Roman" w:hAnsi="Times New Roman"/>
          <w:sz w:val="26"/>
          <w:szCs w:val="26"/>
          <w:lang w:val="bg-BG"/>
        </w:rPr>
      </w:pPr>
      <w:r w:rsidRPr="00AA07F7">
        <w:rPr>
          <w:rFonts w:ascii="Times New Roman" w:hAnsi="Times New Roman"/>
          <w:sz w:val="26"/>
          <w:szCs w:val="26"/>
          <w:lang w:val="bg-BG"/>
        </w:rPr>
        <w:t xml:space="preserve">Комисията проведе заседанията си на </w:t>
      </w:r>
      <w:r w:rsidRPr="00AA07F7">
        <w:rPr>
          <w:rFonts w:ascii="Times New Roman" w:hAnsi="Times New Roman"/>
          <w:sz w:val="26"/>
          <w:szCs w:val="26"/>
        </w:rPr>
        <w:t>12</w:t>
      </w:r>
      <w:r w:rsidRPr="00AA07F7">
        <w:rPr>
          <w:rFonts w:ascii="Times New Roman" w:hAnsi="Times New Roman"/>
          <w:sz w:val="26"/>
          <w:szCs w:val="26"/>
          <w:lang w:val="bg-BG"/>
        </w:rPr>
        <w:t>.08.2020 г., 17.09.2020 г. и 29.10.2020 г., приключи работата си и състави настоящия протокол на 30.10</w:t>
      </w:r>
      <w:r>
        <w:rPr>
          <w:rFonts w:ascii="Times New Roman" w:hAnsi="Times New Roman"/>
          <w:sz w:val="26"/>
          <w:szCs w:val="26"/>
          <w:lang w:val="bg-BG"/>
        </w:rPr>
        <w:t>.2020г. в 09</w:t>
      </w:r>
      <w:r w:rsidRPr="00AA07F7">
        <w:rPr>
          <w:rFonts w:ascii="Times New Roman" w:hAnsi="Times New Roman"/>
          <w:sz w:val="26"/>
          <w:szCs w:val="26"/>
          <w:lang w:val="bg-BG"/>
        </w:rPr>
        <w:t>:</w:t>
      </w:r>
      <w:r>
        <w:rPr>
          <w:rFonts w:ascii="Times New Roman" w:hAnsi="Times New Roman"/>
          <w:sz w:val="26"/>
          <w:szCs w:val="26"/>
          <w:lang w:val="bg-BG"/>
        </w:rPr>
        <w:t>45</w:t>
      </w:r>
      <w:r w:rsidRPr="00AA07F7">
        <w:rPr>
          <w:rFonts w:ascii="Times New Roman" w:hAnsi="Times New Roman"/>
          <w:sz w:val="26"/>
          <w:szCs w:val="26"/>
          <w:lang w:val="bg-BG"/>
        </w:rPr>
        <w:t xml:space="preserve"> часа.</w:t>
      </w:r>
    </w:p>
    <w:p w:rsidR="00D032B6" w:rsidRPr="0084574E" w:rsidRDefault="00D032B6" w:rsidP="0084574E">
      <w:pPr>
        <w:tabs>
          <w:tab w:val="left" w:pos="0"/>
        </w:tabs>
        <w:spacing w:after="0" w:line="276" w:lineRule="auto"/>
        <w:ind w:firstLine="567"/>
        <w:jc w:val="both"/>
        <w:rPr>
          <w:rFonts w:ascii="Times New Roman" w:hAnsi="Times New Roman"/>
          <w:sz w:val="26"/>
          <w:szCs w:val="26"/>
          <w:lang w:val="bg-BG"/>
        </w:rPr>
      </w:pPr>
    </w:p>
    <w:p w:rsidR="00D032B6" w:rsidRPr="0084574E" w:rsidRDefault="00D032B6" w:rsidP="0084574E">
      <w:pPr>
        <w:tabs>
          <w:tab w:val="left" w:pos="0"/>
        </w:tabs>
        <w:spacing w:after="0" w:line="276" w:lineRule="auto"/>
        <w:ind w:firstLine="567"/>
        <w:jc w:val="both"/>
        <w:rPr>
          <w:rFonts w:ascii="Times New Roman" w:hAnsi="Times New Roman"/>
          <w:sz w:val="26"/>
          <w:szCs w:val="26"/>
          <w:lang w:val="bg-BG"/>
        </w:rPr>
      </w:pPr>
      <w:r w:rsidRPr="0084574E">
        <w:rPr>
          <w:rFonts w:ascii="Times New Roman" w:hAnsi="Times New Roman"/>
          <w:sz w:val="26"/>
          <w:szCs w:val="26"/>
          <w:lang w:val="bg-BG"/>
        </w:rPr>
        <w:t>Комисия:</w:t>
      </w:r>
    </w:p>
    <w:p w:rsidR="00D032B6" w:rsidRPr="0084574E" w:rsidRDefault="00D032B6" w:rsidP="0084574E">
      <w:pPr>
        <w:tabs>
          <w:tab w:val="left" w:pos="0"/>
        </w:tabs>
        <w:spacing w:after="0" w:line="276" w:lineRule="auto"/>
        <w:ind w:firstLine="567"/>
        <w:jc w:val="both"/>
        <w:rPr>
          <w:rFonts w:ascii="Times New Roman" w:hAnsi="Times New Roman"/>
          <w:sz w:val="26"/>
          <w:szCs w:val="26"/>
          <w:lang w:val="bg-BG"/>
        </w:rPr>
      </w:pPr>
    </w:p>
    <w:p w:rsidR="00D032B6" w:rsidRPr="0089095C" w:rsidRDefault="00D032B6" w:rsidP="00292C86">
      <w:pPr>
        <w:widowControl w:val="0"/>
        <w:autoSpaceDE w:val="0"/>
        <w:autoSpaceDN w:val="0"/>
        <w:adjustRightInd w:val="0"/>
        <w:spacing w:after="0" w:line="276" w:lineRule="auto"/>
        <w:ind w:firstLine="567"/>
        <w:jc w:val="both"/>
        <w:rPr>
          <w:rFonts w:ascii="Times New Roman" w:hAnsi="Times New Roman"/>
          <w:color w:val="000000"/>
          <w:sz w:val="26"/>
          <w:szCs w:val="26"/>
          <w:shd w:val="clear" w:color="auto" w:fill="FFFFFF"/>
          <w:lang w:val="bg-BG" w:eastAsia="bg-BG"/>
        </w:rPr>
      </w:pPr>
      <w:r w:rsidRPr="0089095C">
        <w:rPr>
          <w:rFonts w:ascii="Times New Roman" w:hAnsi="Times New Roman"/>
          <w:color w:val="000000"/>
          <w:sz w:val="26"/>
          <w:szCs w:val="26"/>
          <w:shd w:val="clear" w:color="auto" w:fill="FFFFFF"/>
          <w:lang w:val="bg-BG" w:eastAsia="bg-BG"/>
        </w:rPr>
        <w:t xml:space="preserve">1. Зорница Светославова / </w:t>
      </w:r>
      <w:r>
        <w:rPr>
          <w:rFonts w:ascii="Times New Roman" w:hAnsi="Times New Roman"/>
          <w:i/>
          <w:color w:val="000000"/>
          <w:shd w:val="clear" w:color="auto" w:fill="FFFFFF"/>
          <w:lang w:val="bg-BG" w:eastAsia="bg-BG"/>
        </w:rPr>
        <w:t>п. (чл.36а(3) ЗОП</w:t>
      </w:r>
      <w:r w:rsidRPr="0089095C">
        <w:rPr>
          <w:rFonts w:ascii="Times New Roman" w:hAnsi="Times New Roman"/>
          <w:color w:val="000000"/>
          <w:sz w:val="26"/>
          <w:szCs w:val="26"/>
          <w:shd w:val="clear" w:color="auto" w:fill="FFFFFF"/>
          <w:lang w:val="bg-BG" w:eastAsia="bg-BG"/>
        </w:rPr>
        <w:t xml:space="preserve"> /</w:t>
      </w:r>
    </w:p>
    <w:p w:rsidR="00D032B6" w:rsidRPr="0089095C" w:rsidRDefault="00D032B6" w:rsidP="00292C86">
      <w:pPr>
        <w:widowControl w:val="0"/>
        <w:autoSpaceDE w:val="0"/>
        <w:autoSpaceDN w:val="0"/>
        <w:adjustRightInd w:val="0"/>
        <w:spacing w:after="0" w:line="276" w:lineRule="auto"/>
        <w:ind w:firstLine="567"/>
        <w:jc w:val="both"/>
        <w:rPr>
          <w:rFonts w:ascii="Times New Roman" w:hAnsi="Times New Roman"/>
          <w:color w:val="000000"/>
          <w:sz w:val="26"/>
          <w:szCs w:val="26"/>
          <w:shd w:val="clear" w:color="auto" w:fill="FFFFFF"/>
          <w:lang w:val="bg-BG" w:eastAsia="bg-BG"/>
        </w:rPr>
      </w:pPr>
    </w:p>
    <w:p w:rsidR="00D032B6" w:rsidRPr="0089095C" w:rsidRDefault="00D032B6" w:rsidP="00292C86">
      <w:pPr>
        <w:widowControl w:val="0"/>
        <w:autoSpaceDE w:val="0"/>
        <w:autoSpaceDN w:val="0"/>
        <w:adjustRightInd w:val="0"/>
        <w:spacing w:after="0" w:line="276" w:lineRule="auto"/>
        <w:ind w:firstLine="567"/>
        <w:jc w:val="both"/>
        <w:rPr>
          <w:rFonts w:ascii="Times New Roman" w:hAnsi="Times New Roman"/>
          <w:color w:val="000000"/>
          <w:sz w:val="26"/>
          <w:szCs w:val="26"/>
          <w:shd w:val="clear" w:color="auto" w:fill="FFFFFF"/>
          <w:lang w:val="bg-BG" w:eastAsia="bg-BG"/>
        </w:rPr>
      </w:pPr>
      <w:r w:rsidRPr="0089095C">
        <w:rPr>
          <w:rFonts w:ascii="Times New Roman" w:hAnsi="Times New Roman"/>
          <w:color w:val="000000"/>
          <w:sz w:val="26"/>
          <w:szCs w:val="26"/>
          <w:shd w:val="clear" w:color="auto" w:fill="FFFFFF"/>
          <w:lang w:val="bg-BG" w:eastAsia="bg-BG"/>
        </w:rPr>
        <w:t xml:space="preserve">2. Капка Бакалова / </w:t>
      </w:r>
      <w:r>
        <w:rPr>
          <w:rFonts w:ascii="Times New Roman" w:hAnsi="Times New Roman"/>
          <w:i/>
          <w:color w:val="000000"/>
          <w:shd w:val="clear" w:color="auto" w:fill="FFFFFF"/>
          <w:lang w:val="bg-BG" w:eastAsia="bg-BG"/>
        </w:rPr>
        <w:t>п. (чл.36а(3) ЗОП</w:t>
      </w:r>
      <w:r w:rsidRPr="0089095C">
        <w:rPr>
          <w:rFonts w:ascii="Times New Roman" w:hAnsi="Times New Roman"/>
          <w:color w:val="000000"/>
          <w:sz w:val="26"/>
          <w:szCs w:val="26"/>
          <w:shd w:val="clear" w:color="auto" w:fill="FFFFFF"/>
          <w:lang w:val="bg-BG" w:eastAsia="bg-BG"/>
        </w:rPr>
        <w:t xml:space="preserve"> /</w:t>
      </w:r>
    </w:p>
    <w:p w:rsidR="00D032B6" w:rsidRPr="0089095C" w:rsidRDefault="00D032B6" w:rsidP="00292C86">
      <w:pPr>
        <w:widowControl w:val="0"/>
        <w:autoSpaceDE w:val="0"/>
        <w:autoSpaceDN w:val="0"/>
        <w:adjustRightInd w:val="0"/>
        <w:spacing w:after="0" w:line="276" w:lineRule="auto"/>
        <w:ind w:firstLine="567"/>
        <w:jc w:val="both"/>
        <w:rPr>
          <w:rFonts w:ascii="Times New Roman" w:hAnsi="Times New Roman"/>
          <w:color w:val="000000"/>
          <w:sz w:val="26"/>
          <w:szCs w:val="26"/>
          <w:shd w:val="clear" w:color="auto" w:fill="FFFFFF"/>
          <w:lang w:val="bg-BG" w:eastAsia="bg-BG"/>
        </w:rPr>
      </w:pPr>
    </w:p>
    <w:p w:rsidR="00D032B6" w:rsidRPr="00292C86" w:rsidRDefault="00D032B6" w:rsidP="00292C86">
      <w:pPr>
        <w:widowControl w:val="0"/>
        <w:autoSpaceDE w:val="0"/>
        <w:autoSpaceDN w:val="0"/>
        <w:adjustRightInd w:val="0"/>
        <w:spacing w:after="0" w:line="276" w:lineRule="auto"/>
        <w:ind w:firstLine="567"/>
        <w:jc w:val="both"/>
        <w:rPr>
          <w:rFonts w:ascii="Times New Roman" w:hAnsi="Times New Roman"/>
          <w:color w:val="000000"/>
          <w:sz w:val="26"/>
          <w:szCs w:val="26"/>
          <w:shd w:val="clear" w:color="auto" w:fill="FFFFFF"/>
          <w:lang w:val="bg-BG" w:eastAsia="bg-BG"/>
        </w:rPr>
      </w:pPr>
      <w:r w:rsidRPr="0089095C">
        <w:rPr>
          <w:rFonts w:ascii="Times New Roman" w:hAnsi="Times New Roman"/>
          <w:color w:val="000000"/>
          <w:sz w:val="26"/>
          <w:szCs w:val="26"/>
          <w:shd w:val="clear" w:color="auto" w:fill="FFFFFF"/>
          <w:lang w:val="bg-BG" w:eastAsia="bg-BG"/>
        </w:rPr>
        <w:t xml:space="preserve">3. Гергана Иванова / </w:t>
      </w:r>
      <w:r>
        <w:rPr>
          <w:rFonts w:ascii="Times New Roman" w:hAnsi="Times New Roman"/>
          <w:i/>
          <w:color w:val="000000"/>
          <w:shd w:val="clear" w:color="auto" w:fill="FFFFFF"/>
          <w:lang w:val="bg-BG" w:eastAsia="bg-BG"/>
        </w:rPr>
        <w:t>п. (чл.36а(3) ЗОП</w:t>
      </w:r>
      <w:r w:rsidRPr="0089095C">
        <w:rPr>
          <w:rFonts w:ascii="Times New Roman" w:hAnsi="Times New Roman"/>
          <w:color w:val="000000"/>
          <w:sz w:val="26"/>
          <w:szCs w:val="26"/>
          <w:shd w:val="clear" w:color="auto" w:fill="FFFFFF"/>
          <w:lang w:val="bg-BG" w:eastAsia="bg-BG"/>
        </w:rPr>
        <w:t xml:space="preserve"> /</w:t>
      </w:r>
    </w:p>
    <w:p w:rsidR="00D032B6" w:rsidRPr="0084574E" w:rsidRDefault="00D032B6" w:rsidP="0084574E">
      <w:pPr>
        <w:spacing w:after="0" w:line="276" w:lineRule="auto"/>
        <w:ind w:firstLine="567"/>
        <w:jc w:val="both"/>
        <w:rPr>
          <w:rFonts w:ascii="Times New Roman" w:hAnsi="Times New Roman"/>
          <w:sz w:val="26"/>
          <w:szCs w:val="26"/>
          <w:lang w:val="bg-BG"/>
        </w:rPr>
      </w:pPr>
    </w:p>
    <w:p w:rsidR="00D032B6" w:rsidRPr="0020025F" w:rsidRDefault="00D032B6" w:rsidP="0020025F">
      <w:pPr>
        <w:spacing w:after="0" w:line="240" w:lineRule="auto"/>
        <w:jc w:val="both"/>
        <w:rPr>
          <w:rFonts w:ascii="Times New Roman" w:hAnsi="Times New Roman"/>
          <w:sz w:val="24"/>
          <w:szCs w:val="24"/>
          <w:lang w:val="bg-BG"/>
        </w:rPr>
      </w:pPr>
    </w:p>
    <w:sectPr w:rsidR="00D032B6" w:rsidRPr="0020025F" w:rsidSect="00FD0923">
      <w:footerReference w:type="default" r:id="rId11"/>
      <w:pgSz w:w="12240" w:h="15840"/>
      <w:pgMar w:top="1134" w:right="1134"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32B6" w:rsidRDefault="00D032B6" w:rsidP="00C67A26">
      <w:pPr>
        <w:spacing w:after="0" w:line="240" w:lineRule="auto"/>
      </w:pPr>
      <w:r>
        <w:separator/>
      </w:r>
    </w:p>
  </w:endnote>
  <w:endnote w:type="continuationSeparator" w:id="0">
    <w:p w:rsidR="00D032B6" w:rsidRDefault="00D032B6" w:rsidP="00C67A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2B6" w:rsidRDefault="00D032B6">
    <w:pPr>
      <w:pStyle w:val="Footer"/>
      <w:jc w:val="right"/>
    </w:pPr>
    <w:fldSimple w:instr="PAGE   \* MERGEFORMAT">
      <w:r w:rsidRPr="00862AD6">
        <w:rPr>
          <w:noProof/>
          <w:lang w:val="bg-BG"/>
        </w:rPr>
        <w:t>55</w:t>
      </w:r>
    </w:fldSimple>
  </w:p>
  <w:p w:rsidR="00D032B6" w:rsidRDefault="00D032B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32B6" w:rsidRDefault="00D032B6" w:rsidP="00C67A26">
      <w:pPr>
        <w:spacing w:after="0" w:line="240" w:lineRule="auto"/>
      </w:pPr>
      <w:r>
        <w:separator/>
      </w:r>
    </w:p>
  </w:footnote>
  <w:footnote w:type="continuationSeparator" w:id="0">
    <w:p w:rsidR="00D032B6" w:rsidRDefault="00D032B6" w:rsidP="00C67A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41038"/>
    <w:multiLevelType w:val="hybridMultilevel"/>
    <w:tmpl w:val="34CA8116"/>
    <w:lvl w:ilvl="0" w:tplc="0402000F">
      <w:start w:val="1"/>
      <w:numFmt w:val="decimal"/>
      <w:lvlText w:val="%1."/>
      <w:lvlJc w:val="left"/>
      <w:pPr>
        <w:ind w:left="2629" w:hanging="360"/>
      </w:pPr>
      <w:rPr>
        <w:rFonts w:cs="Times New Roman" w:hint="default"/>
        <w:b w:val="0"/>
      </w:rPr>
    </w:lvl>
    <w:lvl w:ilvl="1" w:tplc="04020019" w:tentative="1">
      <w:start w:val="1"/>
      <w:numFmt w:val="lowerLetter"/>
      <w:lvlText w:val="%2."/>
      <w:lvlJc w:val="left"/>
      <w:pPr>
        <w:ind w:left="3349" w:hanging="360"/>
      </w:pPr>
      <w:rPr>
        <w:rFonts w:cs="Times New Roman"/>
      </w:rPr>
    </w:lvl>
    <w:lvl w:ilvl="2" w:tplc="0402001B" w:tentative="1">
      <w:start w:val="1"/>
      <w:numFmt w:val="lowerRoman"/>
      <w:lvlText w:val="%3."/>
      <w:lvlJc w:val="right"/>
      <w:pPr>
        <w:ind w:left="4069" w:hanging="180"/>
      </w:pPr>
      <w:rPr>
        <w:rFonts w:cs="Times New Roman"/>
      </w:rPr>
    </w:lvl>
    <w:lvl w:ilvl="3" w:tplc="0402000F" w:tentative="1">
      <w:start w:val="1"/>
      <w:numFmt w:val="decimal"/>
      <w:lvlText w:val="%4."/>
      <w:lvlJc w:val="left"/>
      <w:pPr>
        <w:ind w:left="4789" w:hanging="360"/>
      </w:pPr>
      <w:rPr>
        <w:rFonts w:cs="Times New Roman"/>
      </w:rPr>
    </w:lvl>
    <w:lvl w:ilvl="4" w:tplc="04020019" w:tentative="1">
      <w:start w:val="1"/>
      <w:numFmt w:val="lowerLetter"/>
      <w:lvlText w:val="%5."/>
      <w:lvlJc w:val="left"/>
      <w:pPr>
        <w:ind w:left="5509" w:hanging="360"/>
      </w:pPr>
      <w:rPr>
        <w:rFonts w:cs="Times New Roman"/>
      </w:rPr>
    </w:lvl>
    <w:lvl w:ilvl="5" w:tplc="0402001B" w:tentative="1">
      <w:start w:val="1"/>
      <w:numFmt w:val="lowerRoman"/>
      <w:lvlText w:val="%6."/>
      <w:lvlJc w:val="right"/>
      <w:pPr>
        <w:ind w:left="6229" w:hanging="180"/>
      </w:pPr>
      <w:rPr>
        <w:rFonts w:cs="Times New Roman"/>
      </w:rPr>
    </w:lvl>
    <w:lvl w:ilvl="6" w:tplc="0402000F" w:tentative="1">
      <w:start w:val="1"/>
      <w:numFmt w:val="decimal"/>
      <w:lvlText w:val="%7."/>
      <w:lvlJc w:val="left"/>
      <w:pPr>
        <w:ind w:left="6949" w:hanging="360"/>
      </w:pPr>
      <w:rPr>
        <w:rFonts w:cs="Times New Roman"/>
      </w:rPr>
    </w:lvl>
    <w:lvl w:ilvl="7" w:tplc="04020019" w:tentative="1">
      <w:start w:val="1"/>
      <w:numFmt w:val="lowerLetter"/>
      <w:lvlText w:val="%8."/>
      <w:lvlJc w:val="left"/>
      <w:pPr>
        <w:ind w:left="7669" w:hanging="360"/>
      </w:pPr>
      <w:rPr>
        <w:rFonts w:cs="Times New Roman"/>
      </w:rPr>
    </w:lvl>
    <w:lvl w:ilvl="8" w:tplc="0402001B" w:tentative="1">
      <w:start w:val="1"/>
      <w:numFmt w:val="lowerRoman"/>
      <w:lvlText w:val="%9."/>
      <w:lvlJc w:val="right"/>
      <w:pPr>
        <w:ind w:left="8389" w:hanging="180"/>
      </w:pPr>
      <w:rPr>
        <w:rFonts w:cs="Times New Roman"/>
      </w:rPr>
    </w:lvl>
  </w:abstractNum>
  <w:abstractNum w:abstractNumId="1">
    <w:nsid w:val="06244F98"/>
    <w:multiLevelType w:val="multilevel"/>
    <w:tmpl w:val="1EAAC644"/>
    <w:lvl w:ilvl="0">
      <w:start w:val="1"/>
      <w:numFmt w:val="upperRoman"/>
      <w:lvlText w:val="%1."/>
      <w:lvlJc w:val="left"/>
      <w:pPr>
        <w:ind w:left="963" w:hanging="720"/>
      </w:pPr>
      <w:rPr>
        <w:rFonts w:cs="Times New Roman" w:hint="default"/>
      </w:rPr>
    </w:lvl>
    <w:lvl w:ilvl="1">
      <w:start w:val="1"/>
      <w:numFmt w:val="decimal"/>
      <w:isLgl/>
      <w:lvlText w:val="%1.%2."/>
      <w:lvlJc w:val="left"/>
      <w:pPr>
        <w:ind w:left="900" w:hanging="360"/>
      </w:pPr>
      <w:rPr>
        <w:rFonts w:cs="Times New Roman" w:hint="default"/>
        <w:b/>
      </w:rPr>
    </w:lvl>
    <w:lvl w:ilvl="2">
      <w:start w:val="1"/>
      <w:numFmt w:val="decimal"/>
      <w:isLgl/>
      <w:lvlText w:val="%1.%2.%3."/>
      <w:lvlJc w:val="left"/>
      <w:pPr>
        <w:ind w:left="1557" w:hanging="720"/>
      </w:pPr>
      <w:rPr>
        <w:rFonts w:cs="Times New Roman" w:hint="default"/>
        <w:b/>
      </w:rPr>
    </w:lvl>
    <w:lvl w:ilvl="3">
      <w:start w:val="1"/>
      <w:numFmt w:val="decimal"/>
      <w:isLgl/>
      <w:lvlText w:val="%1.%2.%3.%4."/>
      <w:lvlJc w:val="left"/>
      <w:pPr>
        <w:ind w:left="1854" w:hanging="720"/>
      </w:pPr>
      <w:rPr>
        <w:rFonts w:cs="Times New Roman" w:hint="default"/>
        <w:b/>
      </w:rPr>
    </w:lvl>
    <w:lvl w:ilvl="4">
      <w:start w:val="1"/>
      <w:numFmt w:val="decimal"/>
      <w:isLgl/>
      <w:lvlText w:val="%1.%2.%3.%4.%5."/>
      <w:lvlJc w:val="left"/>
      <w:pPr>
        <w:ind w:left="2511" w:hanging="1080"/>
      </w:pPr>
      <w:rPr>
        <w:rFonts w:cs="Times New Roman" w:hint="default"/>
        <w:b/>
      </w:rPr>
    </w:lvl>
    <w:lvl w:ilvl="5">
      <w:start w:val="1"/>
      <w:numFmt w:val="decimal"/>
      <w:isLgl/>
      <w:lvlText w:val="%1.%2.%3.%4.%5.%6."/>
      <w:lvlJc w:val="left"/>
      <w:pPr>
        <w:ind w:left="2808" w:hanging="1080"/>
      </w:pPr>
      <w:rPr>
        <w:rFonts w:cs="Times New Roman" w:hint="default"/>
        <w:b/>
      </w:rPr>
    </w:lvl>
    <w:lvl w:ilvl="6">
      <w:start w:val="1"/>
      <w:numFmt w:val="decimal"/>
      <w:isLgl/>
      <w:lvlText w:val="%1.%2.%3.%4.%5.%6.%7."/>
      <w:lvlJc w:val="left"/>
      <w:pPr>
        <w:ind w:left="3465" w:hanging="1440"/>
      </w:pPr>
      <w:rPr>
        <w:rFonts w:cs="Times New Roman" w:hint="default"/>
        <w:b/>
      </w:rPr>
    </w:lvl>
    <w:lvl w:ilvl="7">
      <w:start w:val="1"/>
      <w:numFmt w:val="decimal"/>
      <w:isLgl/>
      <w:lvlText w:val="%1.%2.%3.%4.%5.%6.%7.%8."/>
      <w:lvlJc w:val="left"/>
      <w:pPr>
        <w:ind w:left="3762" w:hanging="1440"/>
      </w:pPr>
      <w:rPr>
        <w:rFonts w:cs="Times New Roman" w:hint="default"/>
        <w:b/>
      </w:rPr>
    </w:lvl>
    <w:lvl w:ilvl="8">
      <w:start w:val="1"/>
      <w:numFmt w:val="decimal"/>
      <w:isLgl/>
      <w:lvlText w:val="%1.%2.%3.%4.%5.%6.%7.%8.%9."/>
      <w:lvlJc w:val="left"/>
      <w:pPr>
        <w:ind w:left="4419" w:hanging="1800"/>
      </w:pPr>
      <w:rPr>
        <w:rFonts w:cs="Times New Roman" w:hint="default"/>
        <w:b/>
      </w:rPr>
    </w:lvl>
  </w:abstractNum>
  <w:abstractNum w:abstractNumId="2">
    <w:nsid w:val="07932FD9"/>
    <w:multiLevelType w:val="hybridMultilevel"/>
    <w:tmpl w:val="8828D0B8"/>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
    <w:nsid w:val="09D73CE7"/>
    <w:multiLevelType w:val="hybridMultilevel"/>
    <w:tmpl w:val="709468A6"/>
    <w:lvl w:ilvl="0" w:tplc="831AF396">
      <w:start w:val="2"/>
      <w:numFmt w:val="bullet"/>
      <w:lvlText w:val="-"/>
      <w:lvlJc w:val="left"/>
      <w:pPr>
        <w:ind w:left="1065" w:hanging="360"/>
      </w:pPr>
      <w:rPr>
        <w:rFonts w:ascii="Times New Roman" w:eastAsia="Times New Roman" w:hAnsi="Times New Roman" w:hint="default"/>
        <w:color w:val="auto"/>
      </w:rPr>
    </w:lvl>
    <w:lvl w:ilvl="1" w:tplc="04020003" w:tentative="1">
      <w:start w:val="1"/>
      <w:numFmt w:val="bullet"/>
      <w:lvlText w:val="o"/>
      <w:lvlJc w:val="left"/>
      <w:pPr>
        <w:ind w:left="1785" w:hanging="360"/>
      </w:pPr>
      <w:rPr>
        <w:rFonts w:ascii="Courier New" w:hAnsi="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4">
    <w:nsid w:val="1E8F0AF5"/>
    <w:multiLevelType w:val="hybridMultilevel"/>
    <w:tmpl w:val="0E261596"/>
    <w:lvl w:ilvl="0" w:tplc="4808DE2E">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nsid w:val="22FB2C53"/>
    <w:multiLevelType w:val="hybridMultilevel"/>
    <w:tmpl w:val="C55E3782"/>
    <w:lvl w:ilvl="0" w:tplc="CB0280BA">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6E01786"/>
    <w:multiLevelType w:val="hybridMultilevel"/>
    <w:tmpl w:val="53F44A36"/>
    <w:lvl w:ilvl="0" w:tplc="4808DE2E">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nsid w:val="2CB31DC3"/>
    <w:multiLevelType w:val="hybridMultilevel"/>
    <w:tmpl w:val="4302FC98"/>
    <w:lvl w:ilvl="0" w:tplc="04020001">
      <w:start w:val="1"/>
      <w:numFmt w:val="bullet"/>
      <w:lvlText w:val=""/>
      <w:lvlJc w:val="left"/>
      <w:pPr>
        <w:ind w:left="1211" w:hanging="360"/>
      </w:pPr>
      <w:rPr>
        <w:rFonts w:ascii="Symbol" w:hAnsi="Symbol" w:hint="default"/>
      </w:rPr>
    </w:lvl>
    <w:lvl w:ilvl="1" w:tplc="04020003" w:tentative="1">
      <w:start w:val="1"/>
      <w:numFmt w:val="bullet"/>
      <w:lvlText w:val="o"/>
      <w:lvlJc w:val="left"/>
      <w:pPr>
        <w:ind w:left="1931" w:hanging="360"/>
      </w:pPr>
      <w:rPr>
        <w:rFonts w:ascii="Courier New" w:hAnsi="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8">
    <w:nsid w:val="35972545"/>
    <w:multiLevelType w:val="hybridMultilevel"/>
    <w:tmpl w:val="E8B60C5A"/>
    <w:lvl w:ilvl="0" w:tplc="F71A3ACA">
      <w:numFmt w:val="bullet"/>
      <w:lvlText w:val="-"/>
      <w:lvlJc w:val="left"/>
      <w:pPr>
        <w:ind w:left="644" w:hanging="360"/>
      </w:pPr>
      <w:rPr>
        <w:rFonts w:ascii="Times New Roman" w:eastAsia="Times New Roman" w:hAnsi="Times New Roman" w:hint="default"/>
      </w:rPr>
    </w:lvl>
    <w:lvl w:ilvl="1" w:tplc="04020003" w:tentative="1">
      <w:start w:val="1"/>
      <w:numFmt w:val="bullet"/>
      <w:lvlText w:val="o"/>
      <w:lvlJc w:val="left"/>
      <w:pPr>
        <w:ind w:left="1364" w:hanging="360"/>
      </w:pPr>
      <w:rPr>
        <w:rFonts w:ascii="Courier New" w:hAnsi="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9">
    <w:nsid w:val="5FA62B13"/>
    <w:multiLevelType w:val="hybridMultilevel"/>
    <w:tmpl w:val="DA00C1C6"/>
    <w:lvl w:ilvl="0" w:tplc="88E0A1C0">
      <w:start w:val="2"/>
      <w:numFmt w:val="bullet"/>
      <w:lvlText w:val="-"/>
      <w:lvlJc w:val="left"/>
      <w:pPr>
        <w:ind w:left="1065" w:hanging="360"/>
      </w:pPr>
      <w:rPr>
        <w:rFonts w:ascii="Times New Roman" w:eastAsia="Times New Roman" w:hAnsi="Times New Roman" w:hint="default"/>
      </w:rPr>
    </w:lvl>
    <w:lvl w:ilvl="1" w:tplc="04020003" w:tentative="1">
      <w:start w:val="1"/>
      <w:numFmt w:val="bullet"/>
      <w:lvlText w:val="o"/>
      <w:lvlJc w:val="left"/>
      <w:pPr>
        <w:ind w:left="1785" w:hanging="360"/>
      </w:pPr>
      <w:rPr>
        <w:rFonts w:ascii="Courier New" w:hAnsi="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0">
    <w:nsid w:val="70012461"/>
    <w:multiLevelType w:val="hybridMultilevel"/>
    <w:tmpl w:val="CC0A1FD2"/>
    <w:lvl w:ilvl="0" w:tplc="04020001">
      <w:start w:val="1"/>
      <w:numFmt w:val="bullet"/>
      <w:lvlText w:val=""/>
      <w:lvlJc w:val="left"/>
      <w:pPr>
        <w:ind w:left="1429" w:hanging="360"/>
      </w:pPr>
      <w:rPr>
        <w:rFonts w:ascii="Symbol" w:hAnsi="Symbol" w:hint="default"/>
      </w:rPr>
    </w:lvl>
    <w:lvl w:ilvl="1" w:tplc="0402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nsid w:val="789124ED"/>
    <w:multiLevelType w:val="hybridMultilevel"/>
    <w:tmpl w:val="794CC0BC"/>
    <w:lvl w:ilvl="0" w:tplc="75385EC8">
      <w:start w:val="1"/>
      <w:numFmt w:val="decimal"/>
      <w:lvlText w:val="%1."/>
      <w:lvlJc w:val="left"/>
      <w:pPr>
        <w:ind w:left="927" w:hanging="360"/>
      </w:pPr>
      <w:rPr>
        <w:rFonts w:cs="Times New Roman" w:hint="default"/>
      </w:rPr>
    </w:lvl>
    <w:lvl w:ilvl="1" w:tplc="04020019">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12">
    <w:nsid w:val="7CA92A08"/>
    <w:multiLevelType w:val="hybridMultilevel"/>
    <w:tmpl w:val="7FF8BE5A"/>
    <w:lvl w:ilvl="0" w:tplc="453A560A">
      <w:start w:val="1"/>
      <w:numFmt w:val="bullet"/>
      <w:lvlText w:val=""/>
      <w:lvlJc w:val="left"/>
      <w:pPr>
        <w:ind w:left="1287" w:hanging="360"/>
      </w:pPr>
      <w:rPr>
        <w:rFonts w:ascii="Symbol" w:hAnsi="Symbol" w:hint="default"/>
        <w:color w:val="auto"/>
        <w:sz w:val="24"/>
      </w:rPr>
    </w:lvl>
    <w:lvl w:ilvl="1" w:tplc="04020003" w:tentative="1">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3">
    <w:nsid w:val="7D8A79A1"/>
    <w:multiLevelType w:val="hybridMultilevel"/>
    <w:tmpl w:val="CF9C23B6"/>
    <w:lvl w:ilvl="0" w:tplc="4808DE2E">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num w:numId="1">
    <w:abstractNumId w:val="5"/>
  </w:num>
  <w:num w:numId="2">
    <w:abstractNumId w:val="13"/>
  </w:num>
  <w:num w:numId="3">
    <w:abstractNumId w:val="6"/>
  </w:num>
  <w:num w:numId="4">
    <w:abstractNumId w:val="10"/>
  </w:num>
  <w:num w:numId="5">
    <w:abstractNumId w:val="4"/>
  </w:num>
  <w:num w:numId="6">
    <w:abstractNumId w:val="3"/>
  </w:num>
  <w:num w:numId="7">
    <w:abstractNumId w:val="9"/>
  </w:num>
  <w:num w:numId="8">
    <w:abstractNumId w:val="7"/>
  </w:num>
  <w:num w:numId="9">
    <w:abstractNumId w:val="12"/>
  </w:num>
  <w:num w:numId="10">
    <w:abstractNumId w:val="1"/>
  </w:num>
  <w:num w:numId="11">
    <w:abstractNumId w:val="0"/>
  </w:num>
  <w:num w:numId="12">
    <w:abstractNumId w:val="8"/>
  </w:num>
  <w:num w:numId="13">
    <w:abstractNumId w:val="2"/>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07F3C"/>
    <w:rsid w:val="000044AF"/>
    <w:rsid w:val="000100CF"/>
    <w:rsid w:val="000108DF"/>
    <w:rsid w:val="000152A2"/>
    <w:rsid w:val="0002044F"/>
    <w:rsid w:val="00021133"/>
    <w:rsid w:val="000248E2"/>
    <w:rsid w:val="00025F39"/>
    <w:rsid w:val="000277B3"/>
    <w:rsid w:val="00034E01"/>
    <w:rsid w:val="00036326"/>
    <w:rsid w:val="000366CD"/>
    <w:rsid w:val="00037658"/>
    <w:rsid w:val="000420AB"/>
    <w:rsid w:val="000425B7"/>
    <w:rsid w:val="00046810"/>
    <w:rsid w:val="00046D9E"/>
    <w:rsid w:val="000531C4"/>
    <w:rsid w:val="000636B6"/>
    <w:rsid w:val="00066A0E"/>
    <w:rsid w:val="00071286"/>
    <w:rsid w:val="00074E3B"/>
    <w:rsid w:val="00077786"/>
    <w:rsid w:val="0008204B"/>
    <w:rsid w:val="000879F4"/>
    <w:rsid w:val="00087F67"/>
    <w:rsid w:val="00094408"/>
    <w:rsid w:val="00094FF5"/>
    <w:rsid w:val="000A0628"/>
    <w:rsid w:val="000A2B92"/>
    <w:rsid w:val="000A5E8F"/>
    <w:rsid w:val="000A7F00"/>
    <w:rsid w:val="000B0B0E"/>
    <w:rsid w:val="000B4502"/>
    <w:rsid w:val="000B4D2C"/>
    <w:rsid w:val="000B5A59"/>
    <w:rsid w:val="000C22CA"/>
    <w:rsid w:val="000C24D7"/>
    <w:rsid w:val="000C481D"/>
    <w:rsid w:val="000C67CA"/>
    <w:rsid w:val="000C70BE"/>
    <w:rsid w:val="000D05A8"/>
    <w:rsid w:val="000D388D"/>
    <w:rsid w:val="000D50C9"/>
    <w:rsid w:val="000E5A1E"/>
    <w:rsid w:val="000E7D5C"/>
    <w:rsid w:val="000F020E"/>
    <w:rsid w:val="000F409E"/>
    <w:rsid w:val="00100FA9"/>
    <w:rsid w:val="0010304F"/>
    <w:rsid w:val="00104C9D"/>
    <w:rsid w:val="00112161"/>
    <w:rsid w:val="0011311D"/>
    <w:rsid w:val="00113BE7"/>
    <w:rsid w:val="0011571A"/>
    <w:rsid w:val="00123742"/>
    <w:rsid w:val="00131229"/>
    <w:rsid w:val="00140F94"/>
    <w:rsid w:val="00150D45"/>
    <w:rsid w:val="00151276"/>
    <w:rsid w:val="00155B43"/>
    <w:rsid w:val="00160AF5"/>
    <w:rsid w:val="00161D32"/>
    <w:rsid w:val="00162300"/>
    <w:rsid w:val="00162D3D"/>
    <w:rsid w:val="00170B79"/>
    <w:rsid w:val="00170D00"/>
    <w:rsid w:val="00171D5E"/>
    <w:rsid w:val="00174EDC"/>
    <w:rsid w:val="00181FDA"/>
    <w:rsid w:val="00183617"/>
    <w:rsid w:val="00187A2E"/>
    <w:rsid w:val="0019072B"/>
    <w:rsid w:val="001920FE"/>
    <w:rsid w:val="00195006"/>
    <w:rsid w:val="001A0AA6"/>
    <w:rsid w:val="001A0C49"/>
    <w:rsid w:val="001A189A"/>
    <w:rsid w:val="001A2AC3"/>
    <w:rsid w:val="001A30AA"/>
    <w:rsid w:val="001A3A1F"/>
    <w:rsid w:val="001A6EFE"/>
    <w:rsid w:val="001A75F0"/>
    <w:rsid w:val="001A7D8D"/>
    <w:rsid w:val="001A7F99"/>
    <w:rsid w:val="001B046E"/>
    <w:rsid w:val="001B18B1"/>
    <w:rsid w:val="001B1CEA"/>
    <w:rsid w:val="001B20B8"/>
    <w:rsid w:val="001B2302"/>
    <w:rsid w:val="001B3998"/>
    <w:rsid w:val="001B753A"/>
    <w:rsid w:val="001B7E49"/>
    <w:rsid w:val="001C47A5"/>
    <w:rsid w:val="001C4DDE"/>
    <w:rsid w:val="001D02AE"/>
    <w:rsid w:val="001D1F1E"/>
    <w:rsid w:val="001D38E8"/>
    <w:rsid w:val="001E4C0F"/>
    <w:rsid w:val="001F3048"/>
    <w:rsid w:val="001F6249"/>
    <w:rsid w:val="001F7FEE"/>
    <w:rsid w:val="0020008D"/>
    <w:rsid w:val="0020025F"/>
    <w:rsid w:val="0020058F"/>
    <w:rsid w:val="00203F42"/>
    <w:rsid w:val="0020506B"/>
    <w:rsid w:val="0020556D"/>
    <w:rsid w:val="00210D3F"/>
    <w:rsid w:val="00211386"/>
    <w:rsid w:val="0021234B"/>
    <w:rsid w:val="00217D7B"/>
    <w:rsid w:val="002325A7"/>
    <w:rsid w:val="00233BAE"/>
    <w:rsid w:val="00233BDF"/>
    <w:rsid w:val="00234575"/>
    <w:rsid w:val="002345D3"/>
    <w:rsid w:val="00234E1C"/>
    <w:rsid w:val="00235BCD"/>
    <w:rsid w:val="002367CD"/>
    <w:rsid w:val="00240F0B"/>
    <w:rsid w:val="00242F9C"/>
    <w:rsid w:val="0024486D"/>
    <w:rsid w:val="00246547"/>
    <w:rsid w:val="00247C4A"/>
    <w:rsid w:val="00247D47"/>
    <w:rsid w:val="0025035A"/>
    <w:rsid w:val="00252CD5"/>
    <w:rsid w:val="002602D8"/>
    <w:rsid w:val="00264005"/>
    <w:rsid w:val="00267914"/>
    <w:rsid w:val="00270464"/>
    <w:rsid w:val="0027203D"/>
    <w:rsid w:val="00275C17"/>
    <w:rsid w:val="002763ED"/>
    <w:rsid w:val="00281CF0"/>
    <w:rsid w:val="00282293"/>
    <w:rsid w:val="00283758"/>
    <w:rsid w:val="00286DB8"/>
    <w:rsid w:val="00290545"/>
    <w:rsid w:val="00292C86"/>
    <w:rsid w:val="00297DD2"/>
    <w:rsid w:val="002A15B5"/>
    <w:rsid w:val="002A7C25"/>
    <w:rsid w:val="002B0B01"/>
    <w:rsid w:val="002B4C7E"/>
    <w:rsid w:val="002B66D8"/>
    <w:rsid w:val="002C358C"/>
    <w:rsid w:val="002C474A"/>
    <w:rsid w:val="002D45CA"/>
    <w:rsid w:val="002D7769"/>
    <w:rsid w:val="002D7893"/>
    <w:rsid w:val="002E1C91"/>
    <w:rsid w:val="002E2E5D"/>
    <w:rsid w:val="002E3F7F"/>
    <w:rsid w:val="002E4032"/>
    <w:rsid w:val="002E7E94"/>
    <w:rsid w:val="002F089F"/>
    <w:rsid w:val="002F23E5"/>
    <w:rsid w:val="002F3E93"/>
    <w:rsid w:val="002F60D3"/>
    <w:rsid w:val="002F7596"/>
    <w:rsid w:val="002F7FA6"/>
    <w:rsid w:val="00301C50"/>
    <w:rsid w:val="00304940"/>
    <w:rsid w:val="00304C86"/>
    <w:rsid w:val="003070FF"/>
    <w:rsid w:val="00307995"/>
    <w:rsid w:val="00307ED4"/>
    <w:rsid w:val="00312C10"/>
    <w:rsid w:val="00315F56"/>
    <w:rsid w:val="00324664"/>
    <w:rsid w:val="00326E0B"/>
    <w:rsid w:val="003276A4"/>
    <w:rsid w:val="0033128A"/>
    <w:rsid w:val="0033347F"/>
    <w:rsid w:val="003350E8"/>
    <w:rsid w:val="00335590"/>
    <w:rsid w:val="00342CE2"/>
    <w:rsid w:val="003447BA"/>
    <w:rsid w:val="00344998"/>
    <w:rsid w:val="00346600"/>
    <w:rsid w:val="00352FE2"/>
    <w:rsid w:val="00352FFA"/>
    <w:rsid w:val="00353B21"/>
    <w:rsid w:val="00360F35"/>
    <w:rsid w:val="00364765"/>
    <w:rsid w:val="0036646B"/>
    <w:rsid w:val="00370C86"/>
    <w:rsid w:val="00370F00"/>
    <w:rsid w:val="00370FC7"/>
    <w:rsid w:val="00372BAC"/>
    <w:rsid w:val="00373F5A"/>
    <w:rsid w:val="0037429E"/>
    <w:rsid w:val="00376B1D"/>
    <w:rsid w:val="0037736C"/>
    <w:rsid w:val="00384D3B"/>
    <w:rsid w:val="00390827"/>
    <w:rsid w:val="00391106"/>
    <w:rsid w:val="00392383"/>
    <w:rsid w:val="003937A1"/>
    <w:rsid w:val="00394307"/>
    <w:rsid w:val="00394BA5"/>
    <w:rsid w:val="003978CB"/>
    <w:rsid w:val="003A3D1E"/>
    <w:rsid w:val="003B1971"/>
    <w:rsid w:val="003B2150"/>
    <w:rsid w:val="003B34F8"/>
    <w:rsid w:val="003C07C0"/>
    <w:rsid w:val="003D515F"/>
    <w:rsid w:val="003E2D0C"/>
    <w:rsid w:val="003E38B8"/>
    <w:rsid w:val="003F23D6"/>
    <w:rsid w:val="003F2783"/>
    <w:rsid w:val="003F413D"/>
    <w:rsid w:val="0040128E"/>
    <w:rsid w:val="00403448"/>
    <w:rsid w:val="004038AF"/>
    <w:rsid w:val="00403916"/>
    <w:rsid w:val="00404D90"/>
    <w:rsid w:val="004056C7"/>
    <w:rsid w:val="00406E9C"/>
    <w:rsid w:val="00407F84"/>
    <w:rsid w:val="00410511"/>
    <w:rsid w:val="00413856"/>
    <w:rsid w:val="00414877"/>
    <w:rsid w:val="00416D48"/>
    <w:rsid w:val="00422C7A"/>
    <w:rsid w:val="00423A69"/>
    <w:rsid w:val="0042664B"/>
    <w:rsid w:val="0043063F"/>
    <w:rsid w:val="00431B60"/>
    <w:rsid w:val="00433878"/>
    <w:rsid w:val="00441135"/>
    <w:rsid w:val="004464A1"/>
    <w:rsid w:val="00450E7E"/>
    <w:rsid w:val="004532F1"/>
    <w:rsid w:val="00460C27"/>
    <w:rsid w:val="004613FB"/>
    <w:rsid w:val="00463B80"/>
    <w:rsid w:val="00467969"/>
    <w:rsid w:val="00473039"/>
    <w:rsid w:val="004751A6"/>
    <w:rsid w:val="0048318C"/>
    <w:rsid w:val="00483D52"/>
    <w:rsid w:val="00484FB9"/>
    <w:rsid w:val="00485A7A"/>
    <w:rsid w:val="00485FB1"/>
    <w:rsid w:val="00486DA6"/>
    <w:rsid w:val="0049100C"/>
    <w:rsid w:val="00495928"/>
    <w:rsid w:val="00497097"/>
    <w:rsid w:val="004A6582"/>
    <w:rsid w:val="004A7787"/>
    <w:rsid w:val="004B5A3F"/>
    <w:rsid w:val="004C42BF"/>
    <w:rsid w:val="004C5822"/>
    <w:rsid w:val="004C6C6E"/>
    <w:rsid w:val="004D1854"/>
    <w:rsid w:val="004D29C3"/>
    <w:rsid w:val="004D5EA6"/>
    <w:rsid w:val="004E1873"/>
    <w:rsid w:val="004E1BED"/>
    <w:rsid w:val="004E5075"/>
    <w:rsid w:val="004E55CA"/>
    <w:rsid w:val="004F0499"/>
    <w:rsid w:val="004F399D"/>
    <w:rsid w:val="004F7EFE"/>
    <w:rsid w:val="00504356"/>
    <w:rsid w:val="00513B64"/>
    <w:rsid w:val="00516CB1"/>
    <w:rsid w:val="005177AC"/>
    <w:rsid w:val="005212F4"/>
    <w:rsid w:val="00521E16"/>
    <w:rsid w:val="0052418D"/>
    <w:rsid w:val="0052593A"/>
    <w:rsid w:val="00525E6E"/>
    <w:rsid w:val="005278FC"/>
    <w:rsid w:val="00530031"/>
    <w:rsid w:val="005330FA"/>
    <w:rsid w:val="00534AD3"/>
    <w:rsid w:val="005361BE"/>
    <w:rsid w:val="00536BED"/>
    <w:rsid w:val="00540137"/>
    <w:rsid w:val="005403D1"/>
    <w:rsid w:val="00542F40"/>
    <w:rsid w:val="005512A1"/>
    <w:rsid w:val="00551CB0"/>
    <w:rsid w:val="00552A32"/>
    <w:rsid w:val="00554663"/>
    <w:rsid w:val="00560D0E"/>
    <w:rsid w:val="00561D6D"/>
    <w:rsid w:val="0057568E"/>
    <w:rsid w:val="005814C4"/>
    <w:rsid w:val="00583B64"/>
    <w:rsid w:val="005846E8"/>
    <w:rsid w:val="00585ADB"/>
    <w:rsid w:val="00586D00"/>
    <w:rsid w:val="00591BE4"/>
    <w:rsid w:val="00591D94"/>
    <w:rsid w:val="0059231F"/>
    <w:rsid w:val="00592412"/>
    <w:rsid w:val="005965A1"/>
    <w:rsid w:val="005A25C5"/>
    <w:rsid w:val="005B5758"/>
    <w:rsid w:val="005B65A4"/>
    <w:rsid w:val="005B7B05"/>
    <w:rsid w:val="005C1887"/>
    <w:rsid w:val="005C674A"/>
    <w:rsid w:val="005C7DAB"/>
    <w:rsid w:val="005D107A"/>
    <w:rsid w:val="005D3633"/>
    <w:rsid w:val="005D5237"/>
    <w:rsid w:val="005E2CAE"/>
    <w:rsid w:val="005E37A5"/>
    <w:rsid w:val="005E3C1A"/>
    <w:rsid w:val="005E638A"/>
    <w:rsid w:val="005F249F"/>
    <w:rsid w:val="005F460C"/>
    <w:rsid w:val="005F4808"/>
    <w:rsid w:val="005F5DDE"/>
    <w:rsid w:val="005F7E71"/>
    <w:rsid w:val="00601011"/>
    <w:rsid w:val="006055D3"/>
    <w:rsid w:val="00611214"/>
    <w:rsid w:val="00613305"/>
    <w:rsid w:val="006208AE"/>
    <w:rsid w:val="0062224E"/>
    <w:rsid w:val="00624569"/>
    <w:rsid w:val="00624607"/>
    <w:rsid w:val="00624D69"/>
    <w:rsid w:val="00626586"/>
    <w:rsid w:val="0062681E"/>
    <w:rsid w:val="0063112B"/>
    <w:rsid w:val="006325BE"/>
    <w:rsid w:val="006368B0"/>
    <w:rsid w:val="00636CE8"/>
    <w:rsid w:val="00637607"/>
    <w:rsid w:val="00640807"/>
    <w:rsid w:val="00640A89"/>
    <w:rsid w:val="0064108D"/>
    <w:rsid w:val="00644A1E"/>
    <w:rsid w:val="00645119"/>
    <w:rsid w:val="006508AD"/>
    <w:rsid w:val="006551BC"/>
    <w:rsid w:val="00656DCE"/>
    <w:rsid w:val="00660CA8"/>
    <w:rsid w:val="0066675B"/>
    <w:rsid w:val="006667C8"/>
    <w:rsid w:val="0067136B"/>
    <w:rsid w:val="00672B62"/>
    <w:rsid w:val="00674303"/>
    <w:rsid w:val="00675B58"/>
    <w:rsid w:val="006840E6"/>
    <w:rsid w:val="00684DE2"/>
    <w:rsid w:val="006852E2"/>
    <w:rsid w:val="00695C1F"/>
    <w:rsid w:val="006A1A6D"/>
    <w:rsid w:val="006A4090"/>
    <w:rsid w:val="006A7B3C"/>
    <w:rsid w:val="006B2F68"/>
    <w:rsid w:val="006B3F92"/>
    <w:rsid w:val="006B411A"/>
    <w:rsid w:val="006C01AF"/>
    <w:rsid w:val="006C762E"/>
    <w:rsid w:val="006E5675"/>
    <w:rsid w:val="006F5CDF"/>
    <w:rsid w:val="00702585"/>
    <w:rsid w:val="00702DC4"/>
    <w:rsid w:val="007042AD"/>
    <w:rsid w:val="007042F2"/>
    <w:rsid w:val="00710C50"/>
    <w:rsid w:val="0071101A"/>
    <w:rsid w:val="007112A9"/>
    <w:rsid w:val="007116EB"/>
    <w:rsid w:val="00712638"/>
    <w:rsid w:val="00712A46"/>
    <w:rsid w:val="00712F7E"/>
    <w:rsid w:val="0071360B"/>
    <w:rsid w:val="0071394D"/>
    <w:rsid w:val="00713CBB"/>
    <w:rsid w:val="00715426"/>
    <w:rsid w:val="007158A2"/>
    <w:rsid w:val="00732D78"/>
    <w:rsid w:val="00733F90"/>
    <w:rsid w:val="007374BE"/>
    <w:rsid w:val="00740504"/>
    <w:rsid w:val="007410F6"/>
    <w:rsid w:val="00741B53"/>
    <w:rsid w:val="00741FAF"/>
    <w:rsid w:val="00742F21"/>
    <w:rsid w:val="00744AB6"/>
    <w:rsid w:val="00744D5E"/>
    <w:rsid w:val="00747663"/>
    <w:rsid w:val="007630B6"/>
    <w:rsid w:val="00763FB8"/>
    <w:rsid w:val="00773F27"/>
    <w:rsid w:val="007759DB"/>
    <w:rsid w:val="00775BB7"/>
    <w:rsid w:val="00780A2E"/>
    <w:rsid w:val="007810A0"/>
    <w:rsid w:val="00782726"/>
    <w:rsid w:val="00783B7F"/>
    <w:rsid w:val="00787110"/>
    <w:rsid w:val="0079088A"/>
    <w:rsid w:val="00791BFF"/>
    <w:rsid w:val="00791C28"/>
    <w:rsid w:val="007948A2"/>
    <w:rsid w:val="00795323"/>
    <w:rsid w:val="00797361"/>
    <w:rsid w:val="007A5AAF"/>
    <w:rsid w:val="007C1BDE"/>
    <w:rsid w:val="007C246F"/>
    <w:rsid w:val="007C4A8B"/>
    <w:rsid w:val="007C4EC2"/>
    <w:rsid w:val="007C6591"/>
    <w:rsid w:val="007D1A50"/>
    <w:rsid w:val="007D23F5"/>
    <w:rsid w:val="007E0E70"/>
    <w:rsid w:val="007E29C4"/>
    <w:rsid w:val="007E404D"/>
    <w:rsid w:val="007E5D67"/>
    <w:rsid w:val="007E6461"/>
    <w:rsid w:val="007E6D6B"/>
    <w:rsid w:val="007F1C84"/>
    <w:rsid w:val="007F29CD"/>
    <w:rsid w:val="0080236C"/>
    <w:rsid w:val="00803EB4"/>
    <w:rsid w:val="00807646"/>
    <w:rsid w:val="008107DE"/>
    <w:rsid w:val="008124B1"/>
    <w:rsid w:val="00814DFD"/>
    <w:rsid w:val="0082172A"/>
    <w:rsid w:val="00821BD2"/>
    <w:rsid w:val="00824A7A"/>
    <w:rsid w:val="00825D9A"/>
    <w:rsid w:val="00827EFE"/>
    <w:rsid w:val="008322D5"/>
    <w:rsid w:val="00837756"/>
    <w:rsid w:val="00842490"/>
    <w:rsid w:val="0084285B"/>
    <w:rsid w:val="00842DEA"/>
    <w:rsid w:val="008436A4"/>
    <w:rsid w:val="00844FFC"/>
    <w:rsid w:val="0084574E"/>
    <w:rsid w:val="0085211F"/>
    <w:rsid w:val="00856746"/>
    <w:rsid w:val="00856ADD"/>
    <w:rsid w:val="00862AD6"/>
    <w:rsid w:val="00866750"/>
    <w:rsid w:val="00866E8E"/>
    <w:rsid w:val="00871644"/>
    <w:rsid w:val="008721B5"/>
    <w:rsid w:val="00872456"/>
    <w:rsid w:val="0087616D"/>
    <w:rsid w:val="008776CF"/>
    <w:rsid w:val="00882123"/>
    <w:rsid w:val="00883B1C"/>
    <w:rsid w:val="00884ED6"/>
    <w:rsid w:val="00885C2D"/>
    <w:rsid w:val="00886662"/>
    <w:rsid w:val="0089095C"/>
    <w:rsid w:val="0089154F"/>
    <w:rsid w:val="0089516D"/>
    <w:rsid w:val="008952E9"/>
    <w:rsid w:val="008A6D1A"/>
    <w:rsid w:val="008B10AE"/>
    <w:rsid w:val="008B1399"/>
    <w:rsid w:val="008B1D84"/>
    <w:rsid w:val="008B449F"/>
    <w:rsid w:val="008C42AD"/>
    <w:rsid w:val="008D15BB"/>
    <w:rsid w:val="008D2A47"/>
    <w:rsid w:val="008D31C9"/>
    <w:rsid w:val="008D395E"/>
    <w:rsid w:val="008D60C5"/>
    <w:rsid w:val="008D734D"/>
    <w:rsid w:val="008D7564"/>
    <w:rsid w:val="008E3125"/>
    <w:rsid w:val="008E504C"/>
    <w:rsid w:val="008E5D9F"/>
    <w:rsid w:val="008E68B5"/>
    <w:rsid w:val="008F006A"/>
    <w:rsid w:val="008F4147"/>
    <w:rsid w:val="008F531D"/>
    <w:rsid w:val="009041C6"/>
    <w:rsid w:val="00905F75"/>
    <w:rsid w:val="00907F3C"/>
    <w:rsid w:val="00911F9F"/>
    <w:rsid w:val="00912293"/>
    <w:rsid w:val="00912DDA"/>
    <w:rsid w:val="00914248"/>
    <w:rsid w:val="00916F13"/>
    <w:rsid w:val="00917E0C"/>
    <w:rsid w:val="009261C0"/>
    <w:rsid w:val="00930DE7"/>
    <w:rsid w:val="00935B97"/>
    <w:rsid w:val="00940E13"/>
    <w:rsid w:val="00940FE1"/>
    <w:rsid w:val="00944ACB"/>
    <w:rsid w:val="00944BD9"/>
    <w:rsid w:val="009470EF"/>
    <w:rsid w:val="00953383"/>
    <w:rsid w:val="00954652"/>
    <w:rsid w:val="00955181"/>
    <w:rsid w:val="0096169A"/>
    <w:rsid w:val="009639E9"/>
    <w:rsid w:val="00965EB0"/>
    <w:rsid w:val="00973BF1"/>
    <w:rsid w:val="00974A3E"/>
    <w:rsid w:val="00981F50"/>
    <w:rsid w:val="009851F9"/>
    <w:rsid w:val="00993A71"/>
    <w:rsid w:val="00993C53"/>
    <w:rsid w:val="0099596F"/>
    <w:rsid w:val="00996719"/>
    <w:rsid w:val="009970C9"/>
    <w:rsid w:val="00997212"/>
    <w:rsid w:val="00997B55"/>
    <w:rsid w:val="009A0332"/>
    <w:rsid w:val="009A2D2D"/>
    <w:rsid w:val="009A603B"/>
    <w:rsid w:val="009A728F"/>
    <w:rsid w:val="009B0026"/>
    <w:rsid w:val="009B06A6"/>
    <w:rsid w:val="009B0FA7"/>
    <w:rsid w:val="009B291F"/>
    <w:rsid w:val="009B55E1"/>
    <w:rsid w:val="009C092F"/>
    <w:rsid w:val="009C29E5"/>
    <w:rsid w:val="009C3816"/>
    <w:rsid w:val="009D581C"/>
    <w:rsid w:val="009E65F3"/>
    <w:rsid w:val="009F3CBF"/>
    <w:rsid w:val="00A000B6"/>
    <w:rsid w:val="00A0095A"/>
    <w:rsid w:val="00A010C7"/>
    <w:rsid w:val="00A02F61"/>
    <w:rsid w:val="00A03A99"/>
    <w:rsid w:val="00A04178"/>
    <w:rsid w:val="00A04F7A"/>
    <w:rsid w:val="00A068B9"/>
    <w:rsid w:val="00A10896"/>
    <w:rsid w:val="00A10ABF"/>
    <w:rsid w:val="00A12843"/>
    <w:rsid w:val="00A15421"/>
    <w:rsid w:val="00A15A4B"/>
    <w:rsid w:val="00A161C8"/>
    <w:rsid w:val="00A21148"/>
    <w:rsid w:val="00A252C1"/>
    <w:rsid w:val="00A253CF"/>
    <w:rsid w:val="00A25E30"/>
    <w:rsid w:val="00A263C4"/>
    <w:rsid w:val="00A3030B"/>
    <w:rsid w:val="00A32061"/>
    <w:rsid w:val="00A3254E"/>
    <w:rsid w:val="00A346DA"/>
    <w:rsid w:val="00A34C79"/>
    <w:rsid w:val="00A359C0"/>
    <w:rsid w:val="00A44C01"/>
    <w:rsid w:val="00A45625"/>
    <w:rsid w:val="00A45B75"/>
    <w:rsid w:val="00A51D23"/>
    <w:rsid w:val="00A5223A"/>
    <w:rsid w:val="00A52688"/>
    <w:rsid w:val="00A72732"/>
    <w:rsid w:val="00A75EE9"/>
    <w:rsid w:val="00A76121"/>
    <w:rsid w:val="00A836C5"/>
    <w:rsid w:val="00A849D4"/>
    <w:rsid w:val="00A9426D"/>
    <w:rsid w:val="00A95002"/>
    <w:rsid w:val="00A955BC"/>
    <w:rsid w:val="00AA0269"/>
    <w:rsid w:val="00AA07F7"/>
    <w:rsid w:val="00AA1C89"/>
    <w:rsid w:val="00AA1D6D"/>
    <w:rsid w:val="00AA68DC"/>
    <w:rsid w:val="00AB0217"/>
    <w:rsid w:val="00AC3C4A"/>
    <w:rsid w:val="00AC41A7"/>
    <w:rsid w:val="00AD30FE"/>
    <w:rsid w:val="00AE01A2"/>
    <w:rsid w:val="00AE4891"/>
    <w:rsid w:val="00AE7243"/>
    <w:rsid w:val="00AF0731"/>
    <w:rsid w:val="00AF15FE"/>
    <w:rsid w:val="00AF1F1B"/>
    <w:rsid w:val="00AF24F5"/>
    <w:rsid w:val="00AF42A4"/>
    <w:rsid w:val="00AF507B"/>
    <w:rsid w:val="00AF72D1"/>
    <w:rsid w:val="00B04DED"/>
    <w:rsid w:val="00B0778C"/>
    <w:rsid w:val="00B07984"/>
    <w:rsid w:val="00B100E0"/>
    <w:rsid w:val="00B14404"/>
    <w:rsid w:val="00B146D2"/>
    <w:rsid w:val="00B231CB"/>
    <w:rsid w:val="00B27B0A"/>
    <w:rsid w:val="00B3698F"/>
    <w:rsid w:val="00B3751D"/>
    <w:rsid w:val="00B4043F"/>
    <w:rsid w:val="00B40873"/>
    <w:rsid w:val="00B52375"/>
    <w:rsid w:val="00B52E13"/>
    <w:rsid w:val="00B557F2"/>
    <w:rsid w:val="00B626A6"/>
    <w:rsid w:val="00B7155E"/>
    <w:rsid w:val="00B72388"/>
    <w:rsid w:val="00B75168"/>
    <w:rsid w:val="00B76B40"/>
    <w:rsid w:val="00B829A7"/>
    <w:rsid w:val="00B82C96"/>
    <w:rsid w:val="00B84D07"/>
    <w:rsid w:val="00B852EE"/>
    <w:rsid w:val="00B8657E"/>
    <w:rsid w:val="00B878DE"/>
    <w:rsid w:val="00B87ED8"/>
    <w:rsid w:val="00BA068C"/>
    <w:rsid w:val="00BA2D9D"/>
    <w:rsid w:val="00BA3F0A"/>
    <w:rsid w:val="00BA475F"/>
    <w:rsid w:val="00BA6A83"/>
    <w:rsid w:val="00BB33E7"/>
    <w:rsid w:val="00BB3C41"/>
    <w:rsid w:val="00BB721E"/>
    <w:rsid w:val="00BC062E"/>
    <w:rsid w:val="00BC2A16"/>
    <w:rsid w:val="00BC2FFD"/>
    <w:rsid w:val="00BC714E"/>
    <w:rsid w:val="00BD402D"/>
    <w:rsid w:val="00BD5346"/>
    <w:rsid w:val="00BE3C2E"/>
    <w:rsid w:val="00BE3C8F"/>
    <w:rsid w:val="00BE5840"/>
    <w:rsid w:val="00BE6327"/>
    <w:rsid w:val="00BF0877"/>
    <w:rsid w:val="00BF2D49"/>
    <w:rsid w:val="00BF7840"/>
    <w:rsid w:val="00C00536"/>
    <w:rsid w:val="00C012A4"/>
    <w:rsid w:val="00C02333"/>
    <w:rsid w:val="00C0396A"/>
    <w:rsid w:val="00C0419B"/>
    <w:rsid w:val="00C0665D"/>
    <w:rsid w:val="00C10953"/>
    <w:rsid w:val="00C11A73"/>
    <w:rsid w:val="00C11FE3"/>
    <w:rsid w:val="00C13FCA"/>
    <w:rsid w:val="00C14C55"/>
    <w:rsid w:val="00C16413"/>
    <w:rsid w:val="00C1737D"/>
    <w:rsid w:val="00C20677"/>
    <w:rsid w:val="00C24BEA"/>
    <w:rsid w:val="00C40237"/>
    <w:rsid w:val="00C519A6"/>
    <w:rsid w:val="00C5597D"/>
    <w:rsid w:val="00C6180C"/>
    <w:rsid w:val="00C61A4B"/>
    <w:rsid w:val="00C62781"/>
    <w:rsid w:val="00C6350E"/>
    <w:rsid w:val="00C64600"/>
    <w:rsid w:val="00C647C4"/>
    <w:rsid w:val="00C67A26"/>
    <w:rsid w:val="00C754F0"/>
    <w:rsid w:val="00C81546"/>
    <w:rsid w:val="00C82384"/>
    <w:rsid w:val="00C909DF"/>
    <w:rsid w:val="00C921FD"/>
    <w:rsid w:val="00C92E65"/>
    <w:rsid w:val="00C93376"/>
    <w:rsid w:val="00C97285"/>
    <w:rsid w:val="00C97857"/>
    <w:rsid w:val="00CA68AD"/>
    <w:rsid w:val="00CA7640"/>
    <w:rsid w:val="00CA7D08"/>
    <w:rsid w:val="00CB0828"/>
    <w:rsid w:val="00CB175E"/>
    <w:rsid w:val="00CB2936"/>
    <w:rsid w:val="00CB32CD"/>
    <w:rsid w:val="00CB4BED"/>
    <w:rsid w:val="00CB4E14"/>
    <w:rsid w:val="00CC3122"/>
    <w:rsid w:val="00CC5117"/>
    <w:rsid w:val="00CC6613"/>
    <w:rsid w:val="00CD0708"/>
    <w:rsid w:val="00CD0F5D"/>
    <w:rsid w:val="00CD5AA1"/>
    <w:rsid w:val="00CD62DA"/>
    <w:rsid w:val="00CD6585"/>
    <w:rsid w:val="00CE0269"/>
    <w:rsid w:val="00CE0CDC"/>
    <w:rsid w:val="00CE11CB"/>
    <w:rsid w:val="00CF441D"/>
    <w:rsid w:val="00D032B6"/>
    <w:rsid w:val="00D03E4F"/>
    <w:rsid w:val="00D07E4F"/>
    <w:rsid w:val="00D114AB"/>
    <w:rsid w:val="00D13E6A"/>
    <w:rsid w:val="00D14437"/>
    <w:rsid w:val="00D14868"/>
    <w:rsid w:val="00D14869"/>
    <w:rsid w:val="00D1651C"/>
    <w:rsid w:val="00D203AD"/>
    <w:rsid w:val="00D21BDD"/>
    <w:rsid w:val="00D21FC3"/>
    <w:rsid w:val="00D23C59"/>
    <w:rsid w:val="00D2649D"/>
    <w:rsid w:val="00D31723"/>
    <w:rsid w:val="00D3250D"/>
    <w:rsid w:val="00D337EB"/>
    <w:rsid w:val="00D35B6A"/>
    <w:rsid w:val="00D37276"/>
    <w:rsid w:val="00D417FB"/>
    <w:rsid w:val="00D43E48"/>
    <w:rsid w:val="00D477F2"/>
    <w:rsid w:val="00D51514"/>
    <w:rsid w:val="00D543BD"/>
    <w:rsid w:val="00D6058E"/>
    <w:rsid w:val="00D60A08"/>
    <w:rsid w:val="00D61876"/>
    <w:rsid w:val="00D62909"/>
    <w:rsid w:val="00D63DFE"/>
    <w:rsid w:val="00D65ACA"/>
    <w:rsid w:val="00D66FD9"/>
    <w:rsid w:val="00D72781"/>
    <w:rsid w:val="00D73A32"/>
    <w:rsid w:val="00D7482F"/>
    <w:rsid w:val="00D7621F"/>
    <w:rsid w:val="00D81655"/>
    <w:rsid w:val="00D8743C"/>
    <w:rsid w:val="00D94E67"/>
    <w:rsid w:val="00D9676E"/>
    <w:rsid w:val="00DA0E39"/>
    <w:rsid w:val="00DA5C48"/>
    <w:rsid w:val="00DA5E4B"/>
    <w:rsid w:val="00DA74A9"/>
    <w:rsid w:val="00DB4CFF"/>
    <w:rsid w:val="00DC187D"/>
    <w:rsid w:val="00DC2113"/>
    <w:rsid w:val="00DC3615"/>
    <w:rsid w:val="00DC6F7C"/>
    <w:rsid w:val="00DD090D"/>
    <w:rsid w:val="00DD0CE4"/>
    <w:rsid w:val="00DD2CEF"/>
    <w:rsid w:val="00DD3C79"/>
    <w:rsid w:val="00DD411C"/>
    <w:rsid w:val="00DD5211"/>
    <w:rsid w:val="00DD5B37"/>
    <w:rsid w:val="00DE0BEF"/>
    <w:rsid w:val="00DF2D12"/>
    <w:rsid w:val="00DF2FA6"/>
    <w:rsid w:val="00DF47FF"/>
    <w:rsid w:val="00DF50A3"/>
    <w:rsid w:val="00E010A4"/>
    <w:rsid w:val="00E022E0"/>
    <w:rsid w:val="00E0480C"/>
    <w:rsid w:val="00E04C44"/>
    <w:rsid w:val="00E05587"/>
    <w:rsid w:val="00E0659B"/>
    <w:rsid w:val="00E10328"/>
    <w:rsid w:val="00E125FA"/>
    <w:rsid w:val="00E13539"/>
    <w:rsid w:val="00E14FA2"/>
    <w:rsid w:val="00E205B6"/>
    <w:rsid w:val="00E22983"/>
    <w:rsid w:val="00E232C2"/>
    <w:rsid w:val="00E34AFA"/>
    <w:rsid w:val="00E3532F"/>
    <w:rsid w:val="00E353D0"/>
    <w:rsid w:val="00E36039"/>
    <w:rsid w:val="00E37991"/>
    <w:rsid w:val="00E41656"/>
    <w:rsid w:val="00E43742"/>
    <w:rsid w:val="00E43D16"/>
    <w:rsid w:val="00E5163F"/>
    <w:rsid w:val="00E51C54"/>
    <w:rsid w:val="00E548FA"/>
    <w:rsid w:val="00E60F03"/>
    <w:rsid w:val="00E6209C"/>
    <w:rsid w:val="00E71624"/>
    <w:rsid w:val="00E752C4"/>
    <w:rsid w:val="00E755C9"/>
    <w:rsid w:val="00E971D1"/>
    <w:rsid w:val="00E97D2A"/>
    <w:rsid w:val="00EA21D6"/>
    <w:rsid w:val="00EA2E10"/>
    <w:rsid w:val="00EA316B"/>
    <w:rsid w:val="00EB44BB"/>
    <w:rsid w:val="00EB6873"/>
    <w:rsid w:val="00EB6F71"/>
    <w:rsid w:val="00EB787D"/>
    <w:rsid w:val="00EC6D11"/>
    <w:rsid w:val="00ED018F"/>
    <w:rsid w:val="00ED219B"/>
    <w:rsid w:val="00ED368A"/>
    <w:rsid w:val="00ED3BC3"/>
    <w:rsid w:val="00ED7FF9"/>
    <w:rsid w:val="00EE1B45"/>
    <w:rsid w:val="00EE56FD"/>
    <w:rsid w:val="00EF0DB0"/>
    <w:rsid w:val="00EF1326"/>
    <w:rsid w:val="00EF310E"/>
    <w:rsid w:val="00EF380E"/>
    <w:rsid w:val="00F05315"/>
    <w:rsid w:val="00F066F0"/>
    <w:rsid w:val="00F1132B"/>
    <w:rsid w:val="00F1315B"/>
    <w:rsid w:val="00F16FA2"/>
    <w:rsid w:val="00F20CA9"/>
    <w:rsid w:val="00F26068"/>
    <w:rsid w:val="00F343BB"/>
    <w:rsid w:val="00F347D0"/>
    <w:rsid w:val="00F37DF4"/>
    <w:rsid w:val="00F37F40"/>
    <w:rsid w:val="00F437F2"/>
    <w:rsid w:val="00F45062"/>
    <w:rsid w:val="00F4701B"/>
    <w:rsid w:val="00F501DD"/>
    <w:rsid w:val="00F56537"/>
    <w:rsid w:val="00F64653"/>
    <w:rsid w:val="00F713CC"/>
    <w:rsid w:val="00F74F4E"/>
    <w:rsid w:val="00F80365"/>
    <w:rsid w:val="00F82836"/>
    <w:rsid w:val="00F84DCF"/>
    <w:rsid w:val="00F87C30"/>
    <w:rsid w:val="00F94E58"/>
    <w:rsid w:val="00F94FF7"/>
    <w:rsid w:val="00F96303"/>
    <w:rsid w:val="00FA0573"/>
    <w:rsid w:val="00FB1CFF"/>
    <w:rsid w:val="00FB3638"/>
    <w:rsid w:val="00FB4526"/>
    <w:rsid w:val="00FB657D"/>
    <w:rsid w:val="00FC2D13"/>
    <w:rsid w:val="00FD0923"/>
    <w:rsid w:val="00FD2142"/>
    <w:rsid w:val="00FD6E5D"/>
    <w:rsid w:val="00FE0065"/>
    <w:rsid w:val="00FE2877"/>
    <w:rsid w:val="00FE6FF4"/>
    <w:rsid w:val="00FE7788"/>
    <w:rsid w:val="00FF3BDA"/>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F3C"/>
    <w:pPr>
      <w:spacing w:after="160" w:line="259"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A189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775BB7"/>
    <w:pPr>
      <w:ind w:left="720"/>
      <w:contextualSpacing/>
    </w:pPr>
  </w:style>
  <w:style w:type="character" w:customStyle="1" w:styleId="ldef1">
    <w:name w:val="ldef1"/>
    <w:basedOn w:val="DefaultParagraphFont"/>
    <w:uiPriority w:val="99"/>
    <w:rsid w:val="009B0026"/>
    <w:rPr>
      <w:rFonts w:ascii="Times New Roman" w:hAnsi="Times New Roman" w:cs="Times New Roman"/>
      <w:sz w:val="24"/>
      <w:szCs w:val="24"/>
    </w:rPr>
  </w:style>
  <w:style w:type="paragraph" w:styleId="Header">
    <w:name w:val="header"/>
    <w:basedOn w:val="Normal"/>
    <w:link w:val="HeaderChar"/>
    <w:uiPriority w:val="99"/>
    <w:rsid w:val="00C67A26"/>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C67A26"/>
    <w:rPr>
      <w:rFonts w:cs="Times New Roman"/>
      <w:lang w:val="en-US"/>
    </w:rPr>
  </w:style>
  <w:style w:type="paragraph" w:styleId="Footer">
    <w:name w:val="footer"/>
    <w:basedOn w:val="Normal"/>
    <w:link w:val="FooterChar"/>
    <w:uiPriority w:val="99"/>
    <w:rsid w:val="00C67A26"/>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C67A26"/>
    <w:rPr>
      <w:rFonts w:cs="Times New Roman"/>
      <w:lang w:val="en-US"/>
    </w:rPr>
  </w:style>
  <w:style w:type="character" w:customStyle="1" w:styleId="FontStyle164">
    <w:name w:val="Font Style164"/>
    <w:uiPriority w:val="99"/>
    <w:rsid w:val="00CD62DA"/>
    <w:rPr>
      <w:rFonts w:ascii="Arial" w:hAnsi="Arial"/>
      <w:sz w:val="22"/>
    </w:rPr>
  </w:style>
  <w:style w:type="character" w:styleId="Hyperlink">
    <w:name w:val="Hyperlink"/>
    <w:basedOn w:val="DefaultParagraphFont"/>
    <w:uiPriority w:val="99"/>
    <w:rsid w:val="00AA68DC"/>
    <w:rPr>
      <w:rFonts w:cs="Times New Roman"/>
      <w:color w:val="0000FF"/>
      <w:u w:val="single"/>
    </w:rPr>
  </w:style>
  <w:style w:type="character" w:styleId="Emphasis">
    <w:name w:val="Emphasis"/>
    <w:basedOn w:val="DefaultParagraphFont"/>
    <w:uiPriority w:val="99"/>
    <w:qFormat/>
    <w:rsid w:val="00203F42"/>
    <w:rPr>
      <w:rFonts w:cs="Times New Roman"/>
      <w:i/>
      <w:iCs/>
    </w:rPr>
  </w:style>
  <w:style w:type="paragraph" w:customStyle="1" w:styleId="FR3">
    <w:name w:val="FR3"/>
    <w:uiPriority w:val="99"/>
    <w:rsid w:val="0089095C"/>
    <w:pPr>
      <w:widowControl w:val="0"/>
      <w:autoSpaceDE w:val="0"/>
      <w:autoSpaceDN w:val="0"/>
      <w:adjustRightInd w:val="0"/>
      <w:spacing w:before="300"/>
      <w:jc w:val="center"/>
    </w:pPr>
    <w:rPr>
      <w:rFonts w:ascii="Times New Roman" w:hAnsi="Times New Roman"/>
      <w:b/>
      <w:bCs/>
      <w:i/>
      <w:iCs/>
      <w:noProof/>
      <w:sz w:val="24"/>
      <w:szCs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so9001.bg/standart/iso-9001-2015-promeni-polzi-srokov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kachestvoto.com/novi-momenti-v-iso-9001201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iso9001.bg/standart/iso-9001-2015-promeni-polzi-srokove/" TargetMode="External"/><Relationship Id="rId4" Type="http://schemas.openxmlformats.org/officeDocument/2006/relationships/webSettings" Target="webSettings.xml"/><Relationship Id="rId9" Type="http://schemas.openxmlformats.org/officeDocument/2006/relationships/hyperlink" Target="https://kachestvoto.com/novi-momenti-v-iso-9001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55</Pages>
  <Words>22715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Т О К О Л   </dc:title>
  <dc:subject/>
  <dc:creator>user</dc:creator>
  <cp:keywords/>
  <dc:description/>
  <cp:lastModifiedBy>Zornitsa</cp:lastModifiedBy>
  <cp:revision>2</cp:revision>
  <cp:lastPrinted>2020-11-09T07:12:00Z</cp:lastPrinted>
  <dcterms:created xsi:type="dcterms:W3CDTF">2020-11-09T07:13:00Z</dcterms:created>
  <dcterms:modified xsi:type="dcterms:W3CDTF">2020-11-09T07:13:00Z</dcterms:modified>
</cp:coreProperties>
</file>