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5348" w:rsidRPr="0087199A" w:rsidRDefault="00CF5348" w:rsidP="0087199A">
      <w:pPr>
        <w:jc w:val="center"/>
        <w:rPr>
          <w:rFonts w:ascii="Times New Roman" w:hAnsi="Times New Roman"/>
          <w:sz w:val="32"/>
          <w:szCs w:val="32"/>
          <w:lang w:eastAsia="en-US"/>
        </w:rPr>
      </w:pPr>
      <w:r w:rsidRPr="0087199A">
        <w:rPr>
          <w:rFonts w:ascii="Times New Roman" w:hAnsi="Times New Roman"/>
          <w:b/>
          <w:sz w:val="32"/>
          <w:szCs w:val="32"/>
          <w:lang w:eastAsia="en-US"/>
        </w:rPr>
        <w:t>П Р О Т О К О Л</w:t>
      </w:r>
      <w:r>
        <w:rPr>
          <w:rFonts w:ascii="Times New Roman" w:hAnsi="Times New Roman"/>
          <w:b/>
          <w:sz w:val="32"/>
          <w:szCs w:val="32"/>
          <w:lang w:eastAsia="en-US"/>
        </w:rPr>
        <w:t xml:space="preserve">   №1</w:t>
      </w:r>
    </w:p>
    <w:p w:rsidR="00CF5348" w:rsidRPr="0087199A" w:rsidRDefault="00CF5348" w:rsidP="0087199A">
      <w:pPr>
        <w:spacing w:after="0"/>
        <w:ind w:firstLine="567"/>
        <w:jc w:val="both"/>
        <w:rPr>
          <w:rFonts w:ascii="Times New Roman" w:hAnsi="Times New Roman"/>
          <w:sz w:val="26"/>
          <w:szCs w:val="26"/>
          <w:lang w:eastAsia="en-US"/>
        </w:rPr>
      </w:pPr>
    </w:p>
    <w:p w:rsidR="00CF5348" w:rsidRPr="002F1CC2" w:rsidRDefault="00CF5348" w:rsidP="002F1CC2">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Днес </w:t>
      </w:r>
      <w:r>
        <w:rPr>
          <w:rFonts w:ascii="Times New Roman" w:hAnsi="Times New Roman"/>
          <w:sz w:val="26"/>
          <w:szCs w:val="26"/>
          <w:lang w:eastAsia="en-US"/>
        </w:rPr>
        <w:t>23.06.</w:t>
      </w:r>
      <w:r w:rsidRPr="0087199A">
        <w:rPr>
          <w:rFonts w:ascii="Times New Roman" w:hAnsi="Times New Roman"/>
          <w:sz w:val="26"/>
          <w:szCs w:val="26"/>
          <w:lang w:eastAsia="en-US"/>
        </w:rPr>
        <w:t>20</w:t>
      </w:r>
      <w:r>
        <w:rPr>
          <w:rFonts w:ascii="Times New Roman" w:hAnsi="Times New Roman"/>
          <w:sz w:val="26"/>
          <w:szCs w:val="26"/>
          <w:lang w:eastAsia="en-US"/>
        </w:rPr>
        <w:t>20</w:t>
      </w:r>
      <w:r w:rsidRPr="0087199A">
        <w:rPr>
          <w:rFonts w:ascii="Times New Roman" w:hAnsi="Times New Roman"/>
          <w:sz w:val="26"/>
          <w:szCs w:val="26"/>
          <w:lang w:eastAsia="en-US"/>
        </w:rPr>
        <w:t>г.</w:t>
      </w:r>
      <w:r>
        <w:rPr>
          <w:rFonts w:ascii="Times New Roman" w:hAnsi="Times New Roman"/>
          <w:sz w:val="26"/>
          <w:szCs w:val="26"/>
          <w:lang w:eastAsia="en-US"/>
        </w:rPr>
        <w:t xml:space="preserve"> </w:t>
      </w:r>
      <w:r w:rsidRPr="0087199A">
        <w:rPr>
          <w:rFonts w:ascii="Times New Roman" w:hAnsi="Times New Roman"/>
          <w:sz w:val="26"/>
          <w:szCs w:val="26"/>
          <w:lang w:eastAsia="en-US"/>
        </w:rPr>
        <w:t xml:space="preserve">в </w:t>
      </w:r>
      <w:r>
        <w:rPr>
          <w:rFonts w:ascii="Times New Roman" w:hAnsi="Times New Roman"/>
          <w:sz w:val="26"/>
          <w:szCs w:val="26"/>
          <w:lang w:eastAsia="en-US"/>
        </w:rPr>
        <w:t>14</w:t>
      </w:r>
      <w:r w:rsidRPr="0087199A">
        <w:rPr>
          <w:rFonts w:ascii="Times New Roman" w:hAnsi="Times New Roman"/>
          <w:sz w:val="26"/>
          <w:szCs w:val="26"/>
          <w:lang w:eastAsia="en-US"/>
        </w:rPr>
        <w:t>:</w:t>
      </w:r>
      <w:r>
        <w:rPr>
          <w:rFonts w:ascii="Times New Roman" w:hAnsi="Times New Roman"/>
          <w:sz w:val="26"/>
          <w:szCs w:val="26"/>
          <w:lang w:eastAsia="en-US"/>
        </w:rPr>
        <w:t>00</w:t>
      </w:r>
      <w:r w:rsidRPr="0087199A">
        <w:rPr>
          <w:rFonts w:ascii="Times New Roman" w:hAnsi="Times New Roman"/>
          <w:sz w:val="26"/>
          <w:szCs w:val="26"/>
          <w:lang w:eastAsia="en-US"/>
        </w:rPr>
        <w:t xml:space="preserve"> часа в </w:t>
      </w:r>
      <w:r w:rsidRPr="000D54AB">
        <w:rPr>
          <w:rFonts w:ascii="Times New Roman" w:hAnsi="Times New Roman"/>
          <w:sz w:val="26"/>
          <w:szCs w:val="26"/>
          <w:lang w:eastAsia="en-US"/>
        </w:rPr>
        <w:t xml:space="preserve">заседателната зала в сградата на Общинска администрация град Мъглиж </w:t>
      </w:r>
      <w:r w:rsidRPr="002F1CC2">
        <w:rPr>
          <w:rFonts w:ascii="Times New Roman" w:hAnsi="Times New Roman"/>
          <w:sz w:val="26"/>
          <w:szCs w:val="26"/>
          <w:lang w:eastAsia="en-US"/>
        </w:rPr>
        <w:t>се събра комисия в състав:</w:t>
      </w:r>
    </w:p>
    <w:p w:rsidR="00CF5348" w:rsidRPr="000D54AB" w:rsidRDefault="00CF5348" w:rsidP="000D54AB">
      <w:pPr>
        <w:spacing w:after="0"/>
        <w:ind w:firstLine="567"/>
        <w:jc w:val="both"/>
        <w:rPr>
          <w:rFonts w:ascii="Times New Roman" w:hAnsi="Times New Roman"/>
          <w:sz w:val="26"/>
          <w:szCs w:val="26"/>
          <w:lang w:eastAsia="en-US"/>
        </w:rPr>
      </w:pPr>
      <w:r w:rsidRPr="000D54AB">
        <w:rPr>
          <w:rFonts w:ascii="Times New Roman" w:hAnsi="Times New Roman"/>
          <w:sz w:val="26"/>
          <w:szCs w:val="26"/>
          <w:lang w:eastAsia="en-US"/>
        </w:rPr>
        <w:t>Председател: Зорница Светославова – правоспособен юрист - магистър „Право”</w:t>
      </w:r>
    </w:p>
    <w:p w:rsidR="00CF5348" w:rsidRPr="000D54AB" w:rsidRDefault="00CF5348" w:rsidP="000D54AB">
      <w:pPr>
        <w:spacing w:after="0"/>
        <w:ind w:firstLine="567"/>
        <w:jc w:val="both"/>
        <w:rPr>
          <w:rFonts w:ascii="Times New Roman" w:hAnsi="Times New Roman"/>
          <w:sz w:val="26"/>
          <w:szCs w:val="26"/>
          <w:lang w:eastAsia="en-US"/>
        </w:rPr>
      </w:pPr>
      <w:r w:rsidRPr="000D54AB">
        <w:rPr>
          <w:rFonts w:ascii="Times New Roman" w:hAnsi="Times New Roman"/>
          <w:sz w:val="26"/>
          <w:szCs w:val="26"/>
          <w:lang w:eastAsia="en-US"/>
        </w:rPr>
        <w:t>Членове:</w:t>
      </w:r>
    </w:p>
    <w:p w:rsidR="00CF5348" w:rsidRPr="000D54AB" w:rsidRDefault="00CF5348" w:rsidP="000D54AB">
      <w:pPr>
        <w:spacing w:after="0"/>
        <w:ind w:firstLine="567"/>
        <w:jc w:val="both"/>
        <w:rPr>
          <w:rFonts w:ascii="Times New Roman" w:hAnsi="Times New Roman"/>
          <w:sz w:val="26"/>
          <w:szCs w:val="26"/>
          <w:lang w:eastAsia="en-US"/>
        </w:rPr>
      </w:pPr>
      <w:r w:rsidRPr="000D54AB">
        <w:rPr>
          <w:rFonts w:ascii="Times New Roman" w:hAnsi="Times New Roman"/>
          <w:sz w:val="26"/>
          <w:szCs w:val="26"/>
          <w:lang w:eastAsia="en-US"/>
        </w:rPr>
        <w:t>Капка Бакалова – Директор Дирекция АОБФ - магистър „Икономика”</w:t>
      </w:r>
    </w:p>
    <w:p w:rsidR="00CF5348" w:rsidRPr="002F1CC2" w:rsidRDefault="00CF5348" w:rsidP="000D54AB">
      <w:pPr>
        <w:spacing w:after="0"/>
        <w:ind w:firstLine="567"/>
        <w:jc w:val="both"/>
        <w:rPr>
          <w:rFonts w:ascii="Times New Roman" w:hAnsi="Times New Roman"/>
          <w:sz w:val="26"/>
          <w:szCs w:val="26"/>
          <w:lang w:eastAsia="en-US"/>
        </w:rPr>
      </w:pPr>
      <w:r>
        <w:rPr>
          <w:rFonts w:ascii="Times New Roman" w:hAnsi="Times New Roman"/>
          <w:sz w:val="26"/>
          <w:szCs w:val="26"/>
          <w:lang w:eastAsia="en-US"/>
        </w:rPr>
        <w:t>и</w:t>
      </w:r>
      <w:r w:rsidRPr="000D54AB">
        <w:rPr>
          <w:rFonts w:ascii="Times New Roman" w:hAnsi="Times New Roman"/>
          <w:sz w:val="26"/>
          <w:szCs w:val="26"/>
          <w:lang w:eastAsia="en-US"/>
        </w:rPr>
        <w:t>нж. Петър Петров – Гл. експерт УТ – магистър „Конструкции на промишлени, жилищни и обществени сгради”</w:t>
      </w:r>
      <w:r>
        <w:rPr>
          <w:rFonts w:ascii="Times New Roman" w:hAnsi="Times New Roman"/>
          <w:sz w:val="26"/>
          <w:szCs w:val="26"/>
          <w:lang w:eastAsia="en-US"/>
        </w:rPr>
        <w:t>,</w:t>
      </w:r>
    </w:p>
    <w:p w:rsidR="00CF5348" w:rsidRPr="006E36FC" w:rsidRDefault="00CF5348" w:rsidP="0060685A">
      <w:pPr>
        <w:spacing w:after="0"/>
        <w:ind w:firstLine="567"/>
        <w:jc w:val="both"/>
        <w:rPr>
          <w:rFonts w:ascii="Times New Roman" w:hAnsi="Times New Roman"/>
          <w:sz w:val="26"/>
          <w:szCs w:val="26"/>
          <w:lang w:eastAsia="en-US"/>
        </w:rPr>
      </w:pPr>
      <w:r w:rsidRPr="002F1CC2">
        <w:rPr>
          <w:rFonts w:ascii="Times New Roman" w:hAnsi="Times New Roman"/>
          <w:sz w:val="26"/>
          <w:szCs w:val="26"/>
          <w:lang w:eastAsia="en-US"/>
        </w:rPr>
        <w:t xml:space="preserve">назначена със Заповед </w:t>
      </w:r>
      <w:r w:rsidRPr="000D54AB">
        <w:rPr>
          <w:rFonts w:ascii="Times New Roman" w:hAnsi="Times New Roman"/>
          <w:sz w:val="26"/>
          <w:szCs w:val="26"/>
          <w:lang w:eastAsia="en-US"/>
        </w:rPr>
        <w:t>№ РД-09-28</w:t>
      </w:r>
      <w:r>
        <w:rPr>
          <w:rFonts w:ascii="Times New Roman" w:hAnsi="Times New Roman"/>
          <w:sz w:val="26"/>
          <w:szCs w:val="26"/>
          <w:lang w:eastAsia="en-US"/>
        </w:rPr>
        <w:t>9</w:t>
      </w:r>
      <w:r w:rsidRPr="000D54AB">
        <w:rPr>
          <w:rFonts w:ascii="Times New Roman" w:hAnsi="Times New Roman"/>
          <w:sz w:val="26"/>
          <w:szCs w:val="26"/>
          <w:lang w:eastAsia="en-US"/>
        </w:rPr>
        <w:t>/ 23.06.2020г.</w:t>
      </w:r>
      <w:r>
        <w:rPr>
          <w:rFonts w:ascii="Times New Roman" w:hAnsi="Times New Roman"/>
          <w:sz w:val="26"/>
          <w:szCs w:val="26"/>
          <w:lang w:eastAsia="en-US"/>
        </w:rPr>
        <w:t xml:space="preserve"> на Кмета на Община Мъглиж </w:t>
      </w:r>
      <w:r w:rsidRPr="0087199A">
        <w:rPr>
          <w:rFonts w:ascii="Times New Roman" w:hAnsi="Times New Roman"/>
          <w:sz w:val="26"/>
          <w:szCs w:val="26"/>
          <w:lang w:eastAsia="en-US"/>
        </w:rPr>
        <w:t xml:space="preserve">със задача: да разгледа и оцени получените оферти в обществена поръчка </w:t>
      </w:r>
      <w:r w:rsidRPr="0087199A">
        <w:rPr>
          <w:rFonts w:ascii="Times New Roman" w:hAnsi="Times New Roman"/>
          <w:bCs/>
          <w:sz w:val="26"/>
          <w:szCs w:val="26"/>
        </w:rPr>
        <w:t>на стойност по чл.20, ал.3</w:t>
      </w:r>
      <w:r>
        <w:rPr>
          <w:rFonts w:ascii="Times New Roman" w:hAnsi="Times New Roman"/>
          <w:bCs/>
          <w:sz w:val="26"/>
          <w:szCs w:val="26"/>
        </w:rPr>
        <w:t>, т.1</w:t>
      </w:r>
      <w:r w:rsidRPr="0087199A">
        <w:rPr>
          <w:rFonts w:ascii="Times New Roman" w:hAnsi="Times New Roman"/>
          <w:bCs/>
          <w:sz w:val="26"/>
          <w:szCs w:val="26"/>
        </w:rPr>
        <w:t xml:space="preserve"> от ЗОП с </w:t>
      </w:r>
      <w:r w:rsidRPr="006E36FC">
        <w:rPr>
          <w:rFonts w:ascii="Times New Roman" w:hAnsi="Times New Roman"/>
          <w:bCs/>
          <w:sz w:val="26"/>
          <w:szCs w:val="26"/>
        </w:rPr>
        <w:t>предмет</w:t>
      </w:r>
      <w:r w:rsidRPr="006E36FC">
        <w:rPr>
          <w:rFonts w:ascii="Times New Roman" w:hAnsi="Times New Roman"/>
          <w:sz w:val="26"/>
          <w:szCs w:val="26"/>
          <w:lang w:eastAsia="en-US"/>
        </w:rPr>
        <w:t xml:space="preserve">: </w:t>
      </w:r>
      <w:r w:rsidRPr="00FE1F3F">
        <w:rPr>
          <w:rFonts w:ascii="Times New Roman" w:hAnsi="Times New Roman"/>
          <w:sz w:val="26"/>
          <w:szCs w:val="26"/>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 Обособена позиция № 1: „Доставка и монтаж на Хибридна фотоволтаична 30 KW система на покрива на сградата на общинска администрация гр. Мъглиж”; Обособена позиция № 2: „Доставка и монтаж на Фотоволтаична 30 KW система на покрива на сградата към спортния комплекс на гр. Мъглиж”; Обособена позиция № 3: „Доставка и монтаж на Фотоволтаична 30 KW система на покрива на детска градина „Камбанка” в гр. Мъглиж”; Обособена позиция № 4 „Доставка и монтаж на Фотоволтаична 30 KW система на покрива на Народно читалище „Просвета – 1929” в с.Юлиево”</w:t>
      </w:r>
      <w:r w:rsidRPr="00BB5F12">
        <w:rPr>
          <w:rFonts w:ascii="Times New Roman" w:hAnsi="Times New Roman"/>
          <w:sz w:val="26"/>
          <w:szCs w:val="26"/>
        </w:rPr>
        <w:t>.</w:t>
      </w:r>
      <w:r w:rsidRPr="006E36FC">
        <w:rPr>
          <w:rFonts w:ascii="Times New Roman" w:hAnsi="Times New Roman"/>
          <w:sz w:val="26"/>
          <w:szCs w:val="26"/>
          <w:lang w:eastAsia="en-US"/>
        </w:rPr>
        <w:t xml:space="preserve"> </w:t>
      </w:r>
    </w:p>
    <w:p w:rsidR="00CF5348" w:rsidRPr="0087199A" w:rsidRDefault="00CF5348" w:rsidP="0087199A">
      <w:pPr>
        <w:spacing w:after="0" w:line="240" w:lineRule="auto"/>
        <w:ind w:firstLine="567"/>
        <w:jc w:val="both"/>
        <w:rPr>
          <w:rFonts w:ascii="Times New Roman" w:hAnsi="Times New Roman"/>
          <w:sz w:val="26"/>
          <w:szCs w:val="26"/>
          <w:lang w:eastAsia="en-US"/>
        </w:rPr>
      </w:pPr>
    </w:p>
    <w:p w:rsidR="00CF5348" w:rsidRDefault="00CF5348" w:rsidP="0087199A">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От деловодството на община </w:t>
      </w:r>
      <w:r>
        <w:rPr>
          <w:rFonts w:ascii="Times New Roman" w:hAnsi="Times New Roman"/>
          <w:sz w:val="26"/>
          <w:szCs w:val="26"/>
          <w:lang w:eastAsia="en-US"/>
        </w:rPr>
        <w:t>Мъглиж</w:t>
      </w:r>
      <w:r w:rsidRPr="0087199A">
        <w:rPr>
          <w:rFonts w:ascii="Times New Roman" w:hAnsi="Times New Roman"/>
          <w:sz w:val="26"/>
          <w:szCs w:val="26"/>
          <w:lang w:eastAsia="en-US"/>
        </w:rPr>
        <w:t xml:space="preserve"> бе представен на комисията регистър на подадените оферти ведно с постъпил</w:t>
      </w:r>
      <w:r>
        <w:rPr>
          <w:rFonts w:ascii="Times New Roman" w:hAnsi="Times New Roman"/>
          <w:sz w:val="26"/>
          <w:szCs w:val="26"/>
          <w:lang w:eastAsia="en-US"/>
        </w:rPr>
        <w:t>ите 9</w:t>
      </w:r>
      <w:r w:rsidRPr="0087199A">
        <w:rPr>
          <w:rFonts w:ascii="Times New Roman" w:hAnsi="Times New Roman"/>
          <w:sz w:val="26"/>
          <w:szCs w:val="26"/>
          <w:lang w:eastAsia="en-US"/>
        </w:rPr>
        <w:t xml:space="preserve"> бро</w:t>
      </w:r>
      <w:r>
        <w:rPr>
          <w:rFonts w:ascii="Times New Roman" w:hAnsi="Times New Roman"/>
          <w:sz w:val="26"/>
          <w:szCs w:val="26"/>
          <w:lang w:eastAsia="en-US"/>
        </w:rPr>
        <w:t>я</w:t>
      </w:r>
      <w:r w:rsidRPr="0087199A">
        <w:rPr>
          <w:rFonts w:ascii="Times New Roman" w:hAnsi="Times New Roman"/>
          <w:sz w:val="26"/>
          <w:szCs w:val="26"/>
          <w:lang w:eastAsia="en-US"/>
        </w:rPr>
        <w:t xml:space="preserve"> оферт</w:t>
      </w:r>
      <w:r>
        <w:rPr>
          <w:rFonts w:ascii="Times New Roman" w:hAnsi="Times New Roman"/>
          <w:sz w:val="26"/>
          <w:szCs w:val="26"/>
          <w:lang w:eastAsia="en-US"/>
        </w:rPr>
        <w:t>и, както следва: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1. „Ел и клима корект” ООД, гр. Сливен, бул. „Х. Димитър” № 30, ет. 1, офис 2, рег. № 50-1319-3/ 22.06.2020 г. в 12:19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2. „Ел и клима корект” ООД, гр. Сливен, бул. „Х. Димитър” № 30, ет. 1, офис 2, рег. № 50-1319-4/ 22.06.2020 г. в 12:21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3. „Ел и клима корект” ООД, гр. Сливен, бул. „Х. Димитър” № 30, ет. 1, офис 2, рег. № 50-1319-5/ 22.06.2020 г. в 12:24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4. „Ел и клима корект” ООД, гр. Сливен, бул. „Х. Димитър” № 30, ет. 1, офис 2, рег. № 50-1319-6/ 22.06.2020 г. в 12:26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5. “ЕЛИТ МОНТАЖ“ ЕООД, гр. Стара Загора, бул. „М. М. Кусев” № 2, ет. 3, офис 42, рег. № 50-1505-3/ 22.06.2020 г. в 14:17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6. “ЕЛИТ МОНТАЖ“ ЕООД, гр. Стара Загора, бул. „М. М. Кусев” № 2, ет. 3, офис 42, рег. № 50-1505-4/ 22.06.2020 г. в 14:24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7. “ЕЛИТ МОНТАЖ“ ЕООД, гр. Стара Загора, бул. „М. М. Кусев” № 2, ет. 3, офис 42, рег. № 50-1505-5/ 22.06.2020 г. в 14:26 часа.</w:t>
      </w:r>
    </w:p>
    <w:p w:rsidR="00CF5348" w:rsidRPr="00FE1F3F"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8. “ЕЛИТ МОНТАЖ“ ЕООД, гр. Стара Загора, бул. „М. М. Кусев” № 2, ет. 3, офис 42, рег. № 50-1505-6/ 22.06.2020 г. в 14:30 часа.</w:t>
      </w:r>
    </w:p>
    <w:p w:rsidR="00CF5348" w:rsidRDefault="00CF5348" w:rsidP="00FE1F3F">
      <w:pPr>
        <w:spacing w:after="0"/>
        <w:ind w:firstLine="567"/>
        <w:jc w:val="both"/>
        <w:rPr>
          <w:rFonts w:ascii="Times New Roman" w:hAnsi="Times New Roman"/>
          <w:sz w:val="26"/>
          <w:szCs w:val="26"/>
          <w:lang w:eastAsia="en-US"/>
        </w:rPr>
      </w:pPr>
      <w:r w:rsidRPr="00FE1F3F">
        <w:rPr>
          <w:rFonts w:ascii="Times New Roman" w:hAnsi="Times New Roman"/>
          <w:sz w:val="26"/>
          <w:szCs w:val="26"/>
          <w:lang w:eastAsia="en-US"/>
        </w:rPr>
        <w:t>9. „ИВТ Дивелъпмънт” ЕООД, гр. София, ж.к. Дружба 2, бл. 255, вх. В, ет. 6, ап. 72, рег. № 50-1518-3/ 22.06.2020 г. в 14:46 часа.</w:t>
      </w:r>
    </w:p>
    <w:p w:rsidR="00CF5348" w:rsidRDefault="00CF5348" w:rsidP="00FE1F3F">
      <w:pPr>
        <w:spacing w:after="0"/>
        <w:ind w:firstLine="567"/>
        <w:jc w:val="both"/>
        <w:rPr>
          <w:rFonts w:ascii="Times New Roman" w:hAnsi="Times New Roman"/>
          <w:sz w:val="26"/>
          <w:szCs w:val="26"/>
          <w:highlight w:val="yellow"/>
          <w:lang w:eastAsia="en-US"/>
        </w:rPr>
      </w:pPr>
    </w:p>
    <w:p w:rsidR="00CF5348" w:rsidRDefault="00CF5348" w:rsidP="0087199A">
      <w:pPr>
        <w:spacing w:after="0"/>
        <w:ind w:firstLine="567"/>
        <w:jc w:val="both"/>
        <w:rPr>
          <w:rFonts w:ascii="Times New Roman" w:hAnsi="Times New Roman"/>
          <w:sz w:val="26"/>
          <w:szCs w:val="26"/>
          <w:lang w:eastAsia="en-US"/>
        </w:rPr>
      </w:pPr>
      <w:r w:rsidRPr="000524FA">
        <w:rPr>
          <w:rFonts w:ascii="Times New Roman" w:hAnsi="Times New Roman"/>
          <w:sz w:val="26"/>
          <w:szCs w:val="26"/>
          <w:lang w:eastAsia="en-US"/>
        </w:rPr>
        <w:t xml:space="preserve">На заседанието на комисията </w:t>
      </w:r>
      <w:r>
        <w:rPr>
          <w:rFonts w:ascii="Times New Roman" w:hAnsi="Times New Roman"/>
          <w:sz w:val="26"/>
          <w:szCs w:val="26"/>
          <w:lang w:eastAsia="en-US"/>
        </w:rPr>
        <w:t xml:space="preserve">не </w:t>
      </w:r>
      <w:r w:rsidRPr="000524FA">
        <w:rPr>
          <w:rFonts w:ascii="Times New Roman" w:hAnsi="Times New Roman"/>
          <w:sz w:val="26"/>
          <w:szCs w:val="26"/>
          <w:lang w:eastAsia="en-US"/>
        </w:rPr>
        <w:t>присъства</w:t>
      </w:r>
      <w:r>
        <w:rPr>
          <w:rFonts w:ascii="Times New Roman" w:hAnsi="Times New Roman"/>
          <w:sz w:val="26"/>
          <w:szCs w:val="26"/>
          <w:lang w:eastAsia="en-US"/>
        </w:rPr>
        <w:t>ха</w:t>
      </w:r>
      <w:r w:rsidRPr="000524FA">
        <w:rPr>
          <w:rFonts w:ascii="Times New Roman" w:hAnsi="Times New Roman"/>
          <w:sz w:val="26"/>
          <w:szCs w:val="26"/>
          <w:lang w:eastAsia="en-US"/>
        </w:rPr>
        <w:t xml:space="preserve"> представител</w:t>
      </w:r>
      <w:r>
        <w:rPr>
          <w:rFonts w:ascii="Times New Roman" w:hAnsi="Times New Roman"/>
          <w:sz w:val="26"/>
          <w:szCs w:val="26"/>
          <w:lang w:eastAsia="en-US"/>
        </w:rPr>
        <w:t xml:space="preserve">и </w:t>
      </w:r>
      <w:r w:rsidRPr="000524FA">
        <w:rPr>
          <w:rFonts w:ascii="Times New Roman" w:hAnsi="Times New Roman"/>
          <w:sz w:val="26"/>
          <w:szCs w:val="26"/>
          <w:lang w:eastAsia="en-US"/>
        </w:rPr>
        <w:t>на участни</w:t>
      </w:r>
      <w:r>
        <w:rPr>
          <w:rFonts w:ascii="Times New Roman" w:hAnsi="Times New Roman"/>
          <w:sz w:val="26"/>
          <w:szCs w:val="26"/>
          <w:lang w:eastAsia="en-US"/>
        </w:rPr>
        <w:t>ците.</w:t>
      </w:r>
    </w:p>
    <w:p w:rsidR="00CF5348" w:rsidRPr="0087199A" w:rsidRDefault="00CF5348" w:rsidP="0087199A">
      <w:pPr>
        <w:spacing w:after="0"/>
        <w:ind w:firstLine="567"/>
        <w:jc w:val="both"/>
        <w:rPr>
          <w:rFonts w:ascii="Times New Roman" w:hAnsi="Times New Roman"/>
          <w:sz w:val="26"/>
          <w:szCs w:val="26"/>
          <w:lang w:eastAsia="en-US"/>
        </w:rPr>
      </w:pPr>
    </w:p>
    <w:p w:rsidR="00CF5348" w:rsidRPr="0087199A" w:rsidRDefault="00CF5348" w:rsidP="0087199A">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Членовете на комисията на основание чл.97, ал.2 от ППЗОП попълниха декларации за обстоятелствата по чл.103, ал.2 от ЗОП и чл.51, ал.</w:t>
      </w:r>
      <w:r>
        <w:rPr>
          <w:rFonts w:ascii="Times New Roman" w:hAnsi="Times New Roman"/>
          <w:sz w:val="26"/>
          <w:szCs w:val="26"/>
          <w:lang w:eastAsia="en-US"/>
        </w:rPr>
        <w:t xml:space="preserve">8-ал.10 и </w:t>
      </w:r>
      <w:r w:rsidRPr="0087199A">
        <w:rPr>
          <w:rFonts w:ascii="Times New Roman" w:hAnsi="Times New Roman"/>
          <w:sz w:val="26"/>
          <w:szCs w:val="26"/>
          <w:lang w:eastAsia="en-US"/>
        </w:rPr>
        <w:t>ал.13 от ППЗОП.</w:t>
      </w:r>
    </w:p>
    <w:p w:rsidR="00CF5348" w:rsidRPr="0087199A" w:rsidRDefault="00CF5348" w:rsidP="0087199A">
      <w:pPr>
        <w:spacing w:after="0"/>
        <w:ind w:firstLine="567"/>
        <w:jc w:val="both"/>
        <w:rPr>
          <w:rFonts w:ascii="Times New Roman" w:hAnsi="Times New Roman"/>
          <w:sz w:val="26"/>
          <w:szCs w:val="26"/>
          <w:lang w:eastAsia="en-US"/>
        </w:rPr>
      </w:pPr>
    </w:p>
    <w:p w:rsidR="00CF5348" w:rsidRDefault="00CF5348" w:rsidP="0087199A">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Комисията пристъпи към отваряне на оферт</w:t>
      </w:r>
      <w:r>
        <w:rPr>
          <w:rFonts w:ascii="Times New Roman" w:hAnsi="Times New Roman"/>
          <w:sz w:val="26"/>
          <w:szCs w:val="26"/>
          <w:lang w:eastAsia="en-US"/>
        </w:rPr>
        <w:t>ите, постъпили в деловодството на община Мъглиж,</w:t>
      </w:r>
      <w:r w:rsidRPr="0087199A">
        <w:rPr>
          <w:rFonts w:ascii="Times New Roman" w:hAnsi="Times New Roman"/>
          <w:sz w:val="26"/>
          <w:szCs w:val="26"/>
          <w:lang w:eastAsia="en-US"/>
        </w:rPr>
        <w:t xml:space="preserve"> както следва:</w:t>
      </w:r>
    </w:p>
    <w:p w:rsidR="00CF5348" w:rsidRPr="006541C6" w:rsidRDefault="00CF5348" w:rsidP="000D4516">
      <w:pPr>
        <w:spacing w:after="0"/>
        <w:ind w:firstLine="567"/>
        <w:jc w:val="both"/>
        <w:rPr>
          <w:rFonts w:ascii="Times New Roman" w:hAnsi="Times New Roman"/>
          <w:sz w:val="26"/>
          <w:szCs w:val="26"/>
          <w:lang w:eastAsia="en-US"/>
        </w:rPr>
      </w:pPr>
      <w:r w:rsidRPr="00F75551">
        <w:rPr>
          <w:rFonts w:ascii="Times New Roman" w:hAnsi="Times New Roman"/>
          <w:b/>
          <w:sz w:val="26"/>
          <w:szCs w:val="26"/>
          <w:lang w:eastAsia="en-US"/>
        </w:rPr>
        <w:t>1. „Ел и клима корект” ООД, гр. Сливен, бул. „Х. Димитър” № 30, ет. 1, офис 2, рег. № 50-1319-3/ 22.06.2020 г. в 12:19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№1: </w:t>
      </w:r>
      <w:r w:rsidRPr="00B1377E">
        <w:rPr>
          <w:rFonts w:ascii="Times New Roman" w:hAnsi="Times New Roman"/>
          <w:sz w:val="26"/>
          <w:szCs w:val="26"/>
          <w:lang w:eastAsia="en-US"/>
        </w:rPr>
        <w:t>„Доставка и монтаж на Хибридна фотоволтаична 30 KW система на покрива на сградата на общинска администрация гр. Мъглиж”</w:t>
      </w:r>
      <w:r>
        <w:rPr>
          <w:rFonts w:ascii="Times New Roman" w:hAnsi="Times New Roman"/>
          <w:sz w:val="26"/>
          <w:szCs w:val="26"/>
          <w:lang w:eastAsia="en-US"/>
        </w:rPr>
        <w:t>.</w:t>
      </w:r>
    </w:p>
    <w:p w:rsidR="00CF5348" w:rsidRDefault="00CF5348" w:rsidP="000D4516">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 за обща цена в размер на </w:t>
      </w:r>
      <w:r>
        <w:rPr>
          <w:rFonts w:ascii="Times New Roman" w:hAnsi="Times New Roman"/>
          <w:sz w:val="26"/>
          <w:szCs w:val="26"/>
          <w:lang w:eastAsia="en-US"/>
        </w:rPr>
        <w:t xml:space="preserve">76 415 лв. </w:t>
      </w:r>
      <w:r w:rsidRPr="00B1377E">
        <w:rPr>
          <w:rFonts w:ascii="Times New Roman" w:hAnsi="Times New Roman"/>
          <w:sz w:val="26"/>
          <w:szCs w:val="26"/>
          <w:lang w:eastAsia="en-US"/>
        </w:rPr>
        <w:t xml:space="preserve">без ДДС или </w:t>
      </w:r>
      <w:r>
        <w:rPr>
          <w:rFonts w:ascii="Times New Roman" w:hAnsi="Times New Roman"/>
          <w:sz w:val="26"/>
          <w:szCs w:val="26"/>
          <w:lang w:eastAsia="en-US"/>
        </w:rPr>
        <w:t>91 698</w:t>
      </w:r>
      <w:r w:rsidRPr="00B1377E">
        <w:rPr>
          <w:rFonts w:ascii="Times New Roman" w:hAnsi="Times New Roman"/>
          <w:sz w:val="26"/>
          <w:szCs w:val="26"/>
          <w:lang w:eastAsia="en-US"/>
        </w:rPr>
        <w:t xml:space="preserve"> лв. с ДДС, съгласно приложена остойностена количествена сметка</w:t>
      </w:r>
      <w:r w:rsidRPr="000D54AB">
        <w:rPr>
          <w:rFonts w:ascii="Times New Roman" w:hAnsi="Times New Roman"/>
          <w:sz w:val="26"/>
          <w:szCs w:val="26"/>
          <w:lang w:eastAsia="en-US"/>
        </w:rPr>
        <w:t>.</w:t>
      </w:r>
    </w:p>
    <w:p w:rsidR="00CF5348" w:rsidRDefault="00CF5348" w:rsidP="000D54AB">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556E44">
      <w:pPr>
        <w:spacing w:after="0"/>
        <w:ind w:firstLine="567"/>
        <w:jc w:val="both"/>
        <w:rPr>
          <w:rFonts w:ascii="Times New Roman" w:hAnsi="Times New Roman"/>
          <w:sz w:val="26"/>
          <w:szCs w:val="26"/>
          <w:lang w:eastAsia="en-US"/>
        </w:rPr>
      </w:pPr>
    </w:p>
    <w:p w:rsidR="00CF5348" w:rsidRPr="006541C6" w:rsidRDefault="00CF5348" w:rsidP="00B1377E">
      <w:pPr>
        <w:spacing w:after="0"/>
        <w:ind w:firstLine="567"/>
        <w:jc w:val="both"/>
        <w:rPr>
          <w:rFonts w:ascii="Times New Roman" w:hAnsi="Times New Roman"/>
          <w:sz w:val="26"/>
          <w:szCs w:val="26"/>
          <w:lang w:eastAsia="en-US"/>
        </w:rPr>
      </w:pPr>
      <w:r w:rsidRPr="00B1377E">
        <w:rPr>
          <w:rFonts w:ascii="Times New Roman" w:hAnsi="Times New Roman"/>
          <w:b/>
          <w:sz w:val="26"/>
          <w:szCs w:val="26"/>
          <w:lang w:eastAsia="en-US"/>
        </w:rPr>
        <w:t>2. „Ел и клима корект” ООД, гр. Сливен, бул. „Х. Димитър” № 30, ет. 1, офис 2, рег. № 50-1319-4/ 22.06.2020 г. в 12:21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№2: </w:t>
      </w:r>
      <w:r w:rsidRPr="00B1377E">
        <w:rPr>
          <w:rFonts w:ascii="Times New Roman" w:hAnsi="Times New Roman"/>
          <w:sz w:val="26"/>
          <w:szCs w:val="26"/>
          <w:lang w:eastAsia="en-US"/>
        </w:rPr>
        <w:t>„Доставка и монтаж на Фотоволтаична 30 KW система на покрива на сградата към спортния комплекс на гр. Мъглиж”</w:t>
      </w:r>
      <w:r>
        <w:rPr>
          <w:rFonts w:ascii="Times New Roman" w:hAnsi="Times New Roman"/>
          <w:sz w:val="26"/>
          <w:szCs w:val="26"/>
          <w:lang w:eastAsia="en-US"/>
        </w:rPr>
        <w:t>.</w:t>
      </w:r>
    </w:p>
    <w:p w:rsidR="00CF5348" w:rsidRDefault="00CF5348" w:rsidP="00B1377E">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 за обща цена в размер на </w:t>
      </w:r>
      <w:r>
        <w:rPr>
          <w:rFonts w:ascii="Times New Roman" w:hAnsi="Times New Roman"/>
          <w:sz w:val="26"/>
          <w:szCs w:val="26"/>
          <w:lang w:eastAsia="en-US"/>
        </w:rPr>
        <w:t xml:space="preserve">51 000 лв. </w:t>
      </w:r>
      <w:r w:rsidRPr="00B1377E">
        <w:rPr>
          <w:rFonts w:ascii="Times New Roman" w:hAnsi="Times New Roman"/>
          <w:sz w:val="26"/>
          <w:szCs w:val="26"/>
          <w:lang w:eastAsia="en-US"/>
        </w:rPr>
        <w:t xml:space="preserve">без ДДС или </w:t>
      </w:r>
      <w:r>
        <w:rPr>
          <w:rFonts w:ascii="Times New Roman" w:hAnsi="Times New Roman"/>
          <w:sz w:val="26"/>
          <w:szCs w:val="26"/>
          <w:lang w:eastAsia="en-US"/>
        </w:rPr>
        <w:t>61 200</w:t>
      </w:r>
      <w:r w:rsidRPr="00B1377E">
        <w:rPr>
          <w:rFonts w:ascii="Times New Roman" w:hAnsi="Times New Roman"/>
          <w:sz w:val="26"/>
          <w:szCs w:val="26"/>
          <w:lang w:eastAsia="en-US"/>
        </w:rPr>
        <w:t xml:space="preserve"> лв. с ДДС, съгласно приложена остойностена количествена сметка</w:t>
      </w:r>
      <w:r w:rsidRPr="000D54AB">
        <w:rPr>
          <w:rFonts w:ascii="Times New Roman" w:hAnsi="Times New Roman"/>
          <w:sz w:val="26"/>
          <w:szCs w:val="26"/>
          <w:lang w:eastAsia="en-US"/>
        </w:rPr>
        <w:t>.</w:t>
      </w:r>
    </w:p>
    <w:p w:rsidR="00CF5348" w:rsidRDefault="00CF5348" w:rsidP="00B1377E">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B1377E">
      <w:pPr>
        <w:spacing w:after="0"/>
        <w:ind w:firstLine="567"/>
        <w:jc w:val="both"/>
        <w:rPr>
          <w:rFonts w:ascii="Times New Roman" w:hAnsi="Times New Roman"/>
          <w:b/>
          <w:sz w:val="26"/>
          <w:szCs w:val="26"/>
          <w:lang w:eastAsia="en-US"/>
        </w:rPr>
      </w:pPr>
    </w:p>
    <w:p w:rsidR="00CF5348" w:rsidRPr="006541C6" w:rsidRDefault="00CF5348" w:rsidP="00B1377E">
      <w:pPr>
        <w:spacing w:after="0"/>
        <w:ind w:firstLine="567"/>
        <w:jc w:val="both"/>
        <w:rPr>
          <w:rFonts w:ascii="Times New Roman" w:hAnsi="Times New Roman"/>
          <w:sz w:val="26"/>
          <w:szCs w:val="26"/>
          <w:lang w:eastAsia="en-US"/>
        </w:rPr>
      </w:pPr>
      <w:r w:rsidRPr="009415B6">
        <w:rPr>
          <w:rFonts w:ascii="Times New Roman" w:hAnsi="Times New Roman"/>
          <w:b/>
          <w:sz w:val="26"/>
          <w:szCs w:val="26"/>
          <w:lang w:eastAsia="en-US"/>
        </w:rPr>
        <w:t>3. „Ел и клима корект” ООД, гр. Сливен, бул. „Х. Димитър” № 30, ет. 1, офис 2, рег. № 50-1319-5/ 22.06.2020 г. в 12:24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№3: </w:t>
      </w:r>
      <w:r w:rsidRPr="009415B6">
        <w:rPr>
          <w:rFonts w:ascii="Times New Roman" w:hAnsi="Times New Roman"/>
          <w:sz w:val="26"/>
          <w:szCs w:val="26"/>
          <w:lang w:eastAsia="en-US"/>
        </w:rPr>
        <w:t>„Доставка и монтаж на Фотоволтаична 30 KW система на покрива на детска градина „Камбанка” в гр. Мъглиж”</w:t>
      </w:r>
      <w:r>
        <w:rPr>
          <w:rFonts w:ascii="Times New Roman" w:hAnsi="Times New Roman"/>
          <w:sz w:val="26"/>
          <w:szCs w:val="26"/>
          <w:lang w:eastAsia="en-US"/>
        </w:rPr>
        <w:t>.</w:t>
      </w:r>
    </w:p>
    <w:p w:rsidR="00CF5348" w:rsidRDefault="00CF5348" w:rsidP="00B1377E">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w:t>
      </w:r>
      <w:r w:rsidRPr="009415B6">
        <w:rPr>
          <w:rFonts w:ascii="Times New Roman" w:hAnsi="Times New Roman"/>
          <w:sz w:val="26"/>
          <w:szCs w:val="26"/>
          <w:lang w:eastAsia="en-US"/>
        </w:rPr>
        <w:t>„Доставка и монтаж на Фотоволтаична 30 KW система на покрива на детска градина „Камбанка” в гр. Мъглиж”</w:t>
      </w:r>
      <w:r w:rsidRPr="00B1377E">
        <w:rPr>
          <w:rFonts w:ascii="Times New Roman" w:hAnsi="Times New Roman"/>
          <w:sz w:val="26"/>
          <w:szCs w:val="26"/>
          <w:lang w:eastAsia="en-US"/>
        </w:rPr>
        <w:t xml:space="preserve">, за обща цена в размер на </w:t>
      </w:r>
      <w:r>
        <w:rPr>
          <w:rFonts w:ascii="Times New Roman" w:hAnsi="Times New Roman"/>
          <w:sz w:val="26"/>
          <w:szCs w:val="26"/>
          <w:lang w:eastAsia="en-US"/>
        </w:rPr>
        <w:t xml:space="preserve">51 000 лв. </w:t>
      </w:r>
      <w:r w:rsidRPr="00B1377E">
        <w:rPr>
          <w:rFonts w:ascii="Times New Roman" w:hAnsi="Times New Roman"/>
          <w:sz w:val="26"/>
          <w:szCs w:val="26"/>
          <w:lang w:eastAsia="en-US"/>
        </w:rPr>
        <w:t xml:space="preserve">без ДДС или </w:t>
      </w:r>
      <w:r>
        <w:rPr>
          <w:rFonts w:ascii="Times New Roman" w:hAnsi="Times New Roman"/>
          <w:sz w:val="26"/>
          <w:szCs w:val="26"/>
          <w:lang w:eastAsia="en-US"/>
        </w:rPr>
        <w:t>61 200</w:t>
      </w:r>
      <w:r w:rsidRPr="00B1377E">
        <w:rPr>
          <w:rFonts w:ascii="Times New Roman" w:hAnsi="Times New Roman"/>
          <w:sz w:val="26"/>
          <w:szCs w:val="26"/>
          <w:lang w:eastAsia="en-US"/>
        </w:rPr>
        <w:t xml:space="preserve"> лв. с ДДС, съгласно приложена остойностена количествена сметка</w:t>
      </w:r>
      <w:r w:rsidRPr="000D54AB">
        <w:rPr>
          <w:rFonts w:ascii="Times New Roman" w:hAnsi="Times New Roman"/>
          <w:sz w:val="26"/>
          <w:szCs w:val="26"/>
          <w:lang w:eastAsia="en-US"/>
        </w:rPr>
        <w:t>.</w:t>
      </w:r>
    </w:p>
    <w:p w:rsidR="00CF5348" w:rsidRDefault="00CF5348" w:rsidP="00B1377E">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B1377E">
      <w:pPr>
        <w:spacing w:after="0"/>
        <w:ind w:firstLine="567"/>
        <w:jc w:val="both"/>
        <w:rPr>
          <w:rFonts w:ascii="Times New Roman" w:hAnsi="Times New Roman"/>
          <w:sz w:val="26"/>
          <w:szCs w:val="26"/>
          <w:lang w:eastAsia="en-US"/>
        </w:rPr>
      </w:pPr>
    </w:p>
    <w:p w:rsidR="00CF5348" w:rsidRPr="006541C6" w:rsidRDefault="00CF5348" w:rsidP="00B1377E">
      <w:pPr>
        <w:spacing w:after="0"/>
        <w:ind w:firstLine="567"/>
        <w:jc w:val="both"/>
        <w:rPr>
          <w:rFonts w:ascii="Times New Roman" w:hAnsi="Times New Roman"/>
          <w:sz w:val="26"/>
          <w:szCs w:val="26"/>
          <w:lang w:eastAsia="en-US"/>
        </w:rPr>
      </w:pPr>
      <w:r w:rsidRPr="009415B6">
        <w:rPr>
          <w:rFonts w:ascii="Times New Roman" w:hAnsi="Times New Roman"/>
          <w:b/>
          <w:sz w:val="26"/>
          <w:szCs w:val="26"/>
          <w:lang w:eastAsia="en-US"/>
        </w:rPr>
        <w:t>4. „Ел и клима корект” ООД, гр. Сливен, бул. „Х. Димитър” № 30, ет. 1, офис 2, рег. № 50-1319-6/ 22.06.2020 г. в 12:26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№4: </w:t>
      </w:r>
      <w:r w:rsidRPr="009415B6">
        <w:rPr>
          <w:rFonts w:ascii="Times New Roman" w:hAnsi="Times New Roman"/>
          <w:sz w:val="26"/>
          <w:szCs w:val="26"/>
          <w:lang w:eastAsia="en-US"/>
        </w:rPr>
        <w:t>„Доставка и монтаж на Фотоволтаична 30 KW система на покрива на Народно читалище „Просвета – 1929” в с.Юлиево”</w:t>
      </w:r>
      <w:r>
        <w:rPr>
          <w:rFonts w:ascii="Times New Roman" w:hAnsi="Times New Roman"/>
          <w:sz w:val="26"/>
          <w:szCs w:val="26"/>
          <w:lang w:eastAsia="en-US"/>
        </w:rPr>
        <w:t>.</w:t>
      </w:r>
    </w:p>
    <w:p w:rsidR="00CF5348" w:rsidRDefault="00CF5348" w:rsidP="00B1377E">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w:t>
      </w:r>
      <w:r w:rsidRPr="009415B6">
        <w:rPr>
          <w:rFonts w:ascii="Times New Roman" w:hAnsi="Times New Roman"/>
          <w:sz w:val="26"/>
          <w:szCs w:val="26"/>
          <w:lang w:eastAsia="en-US"/>
        </w:rPr>
        <w:t>„Доставка и монтаж на Фотоволтаична 30 KW система на покрива на Народно читалище „Просвета – 1929” в с.Юлиево”</w:t>
      </w:r>
      <w:r w:rsidRPr="00B1377E">
        <w:rPr>
          <w:rFonts w:ascii="Times New Roman" w:hAnsi="Times New Roman"/>
          <w:sz w:val="26"/>
          <w:szCs w:val="26"/>
          <w:lang w:eastAsia="en-US"/>
        </w:rPr>
        <w:t xml:space="preserve">, за обща цена в размер на </w:t>
      </w:r>
      <w:r>
        <w:rPr>
          <w:rFonts w:ascii="Times New Roman" w:hAnsi="Times New Roman"/>
          <w:sz w:val="26"/>
          <w:szCs w:val="26"/>
          <w:lang w:eastAsia="en-US"/>
        </w:rPr>
        <w:t xml:space="preserve">51 000 лв. </w:t>
      </w:r>
      <w:r w:rsidRPr="00B1377E">
        <w:rPr>
          <w:rFonts w:ascii="Times New Roman" w:hAnsi="Times New Roman"/>
          <w:sz w:val="26"/>
          <w:szCs w:val="26"/>
          <w:lang w:eastAsia="en-US"/>
        </w:rPr>
        <w:t xml:space="preserve">без ДДС или </w:t>
      </w:r>
      <w:r>
        <w:rPr>
          <w:rFonts w:ascii="Times New Roman" w:hAnsi="Times New Roman"/>
          <w:sz w:val="26"/>
          <w:szCs w:val="26"/>
          <w:lang w:eastAsia="en-US"/>
        </w:rPr>
        <w:t>61 200</w:t>
      </w:r>
      <w:r w:rsidRPr="00B1377E">
        <w:rPr>
          <w:rFonts w:ascii="Times New Roman" w:hAnsi="Times New Roman"/>
          <w:sz w:val="26"/>
          <w:szCs w:val="26"/>
          <w:lang w:eastAsia="en-US"/>
        </w:rPr>
        <w:t xml:space="preserve"> лв. с ДДС, съгласно приложена остойностена количествена сметка</w:t>
      </w:r>
      <w:r w:rsidRPr="000D54AB">
        <w:rPr>
          <w:rFonts w:ascii="Times New Roman" w:hAnsi="Times New Roman"/>
          <w:sz w:val="26"/>
          <w:szCs w:val="26"/>
          <w:lang w:eastAsia="en-US"/>
        </w:rPr>
        <w:t>.</w:t>
      </w:r>
    </w:p>
    <w:p w:rsidR="00CF5348" w:rsidRDefault="00CF5348" w:rsidP="00B1377E">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556E44">
      <w:pPr>
        <w:spacing w:after="0"/>
        <w:ind w:firstLine="567"/>
        <w:jc w:val="both"/>
        <w:rPr>
          <w:rFonts w:ascii="Times New Roman" w:hAnsi="Times New Roman"/>
          <w:b/>
          <w:sz w:val="26"/>
          <w:szCs w:val="26"/>
          <w:lang w:eastAsia="en-US"/>
        </w:rPr>
      </w:pPr>
    </w:p>
    <w:p w:rsidR="00CF5348" w:rsidRPr="006541C6" w:rsidRDefault="00CF5348" w:rsidP="009415B6">
      <w:pPr>
        <w:spacing w:after="0"/>
        <w:ind w:firstLine="567"/>
        <w:jc w:val="both"/>
        <w:rPr>
          <w:rFonts w:ascii="Times New Roman" w:hAnsi="Times New Roman"/>
          <w:sz w:val="26"/>
          <w:szCs w:val="26"/>
          <w:lang w:eastAsia="en-US"/>
        </w:rPr>
      </w:pPr>
      <w:r w:rsidRPr="009415B6">
        <w:rPr>
          <w:rFonts w:ascii="Times New Roman" w:hAnsi="Times New Roman"/>
          <w:b/>
          <w:sz w:val="26"/>
          <w:szCs w:val="26"/>
          <w:lang w:eastAsia="en-US"/>
        </w:rPr>
        <w:t>5. “ЕЛИТ МОНТАЖ“ ЕООД, гр. Стара Загора, бул. „М. М. Кусев” № 2, ет. 3, офис 42, рег. № 50-1505-3/ 22.06.2020 г. в 14:17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№1: </w:t>
      </w:r>
      <w:r w:rsidRPr="00B1377E">
        <w:rPr>
          <w:rFonts w:ascii="Times New Roman" w:hAnsi="Times New Roman"/>
          <w:sz w:val="26"/>
          <w:szCs w:val="26"/>
          <w:lang w:eastAsia="en-US"/>
        </w:rPr>
        <w:t>„Доставка и монтаж на Хибридна фотоволтаична 30 KW система на покрива на сградата на общинска администрация гр. Мъглиж”</w:t>
      </w:r>
      <w:r>
        <w:rPr>
          <w:rFonts w:ascii="Times New Roman" w:hAnsi="Times New Roman"/>
          <w:sz w:val="26"/>
          <w:szCs w:val="26"/>
          <w:lang w:eastAsia="en-US"/>
        </w:rPr>
        <w:t>.</w:t>
      </w:r>
    </w:p>
    <w:p w:rsidR="00CF5348" w:rsidRDefault="00CF5348" w:rsidP="009415B6">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„Доставка и монтаж на Хибридна фотоволтаична 30 KW система на покрива на сградата на общинска </w:t>
      </w:r>
      <w:r w:rsidRPr="00595565">
        <w:rPr>
          <w:rFonts w:ascii="Times New Roman" w:hAnsi="Times New Roman"/>
          <w:sz w:val="26"/>
          <w:szCs w:val="26"/>
          <w:lang w:eastAsia="en-US"/>
        </w:rPr>
        <w:t>администрация гр. Мъглиж”, за обща цена в размер на 89 900 лв. без ДДС или 107 880 лв. с ДДС, съгласно приложена остойностена количествена сметка.</w:t>
      </w:r>
    </w:p>
    <w:p w:rsidR="00CF5348" w:rsidRDefault="00CF5348" w:rsidP="009415B6">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9415B6">
      <w:pPr>
        <w:spacing w:after="0"/>
        <w:ind w:firstLine="567"/>
        <w:jc w:val="both"/>
        <w:rPr>
          <w:rFonts w:ascii="Times New Roman" w:hAnsi="Times New Roman"/>
          <w:sz w:val="26"/>
          <w:szCs w:val="26"/>
          <w:lang w:eastAsia="en-US"/>
        </w:rPr>
      </w:pPr>
    </w:p>
    <w:p w:rsidR="00CF5348" w:rsidRPr="006541C6" w:rsidRDefault="00CF5348" w:rsidP="009415B6">
      <w:pPr>
        <w:spacing w:after="0"/>
        <w:ind w:firstLine="567"/>
        <w:jc w:val="both"/>
        <w:rPr>
          <w:rFonts w:ascii="Times New Roman" w:hAnsi="Times New Roman"/>
          <w:sz w:val="26"/>
          <w:szCs w:val="26"/>
          <w:lang w:eastAsia="en-US"/>
        </w:rPr>
      </w:pPr>
      <w:r w:rsidRPr="009415B6">
        <w:rPr>
          <w:rFonts w:ascii="Times New Roman" w:hAnsi="Times New Roman"/>
          <w:b/>
          <w:sz w:val="26"/>
          <w:szCs w:val="26"/>
          <w:lang w:eastAsia="en-US"/>
        </w:rPr>
        <w:t>6. “ЕЛИТ МОНТАЖ“ ЕООД, гр. Стара Загора, бул. „М. М. Кусев” № 2, ет. 3, офис 42, рег. № 50-1505-4/ 22.06.2020 г. в 14:24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№2: </w:t>
      </w:r>
      <w:r w:rsidRPr="00B1377E">
        <w:rPr>
          <w:rFonts w:ascii="Times New Roman" w:hAnsi="Times New Roman"/>
          <w:sz w:val="26"/>
          <w:szCs w:val="26"/>
          <w:lang w:eastAsia="en-US"/>
        </w:rPr>
        <w:t>„Доставка и монтаж на Фотоволтаична 30 KW система на покрива на сградата към спортния комплекс на гр. Мъглиж”</w:t>
      </w:r>
      <w:r>
        <w:rPr>
          <w:rFonts w:ascii="Times New Roman" w:hAnsi="Times New Roman"/>
          <w:sz w:val="26"/>
          <w:szCs w:val="26"/>
          <w:lang w:eastAsia="en-US"/>
        </w:rPr>
        <w:t>.</w:t>
      </w:r>
    </w:p>
    <w:p w:rsidR="00CF5348" w:rsidRDefault="00CF5348" w:rsidP="009415B6">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„Доставка и монтаж на Фотоволтаична 30 KW система на покрива на сградата към спортния </w:t>
      </w:r>
      <w:r w:rsidRPr="00595565">
        <w:rPr>
          <w:rFonts w:ascii="Times New Roman" w:hAnsi="Times New Roman"/>
          <w:sz w:val="26"/>
          <w:szCs w:val="26"/>
          <w:lang w:eastAsia="en-US"/>
        </w:rPr>
        <w:t>комплекс на гр. Мъглиж”, за обща цена в размер на 60 000 лв. без ДДС или 72 000 лв. с ДДС, съгласно приложена остойностена количествена сметка.</w:t>
      </w:r>
    </w:p>
    <w:p w:rsidR="00CF5348" w:rsidRDefault="00CF5348" w:rsidP="009415B6">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9415B6">
      <w:pPr>
        <w:spacing w:after="0"/>
        <w:ind w:firstLine="567"/>
        <w:jc w:val="both"/>
        <w:rPr>
          <w:rFonts w:ascii="Times New Roman" w:hAnsi="Times New Roman"/>
          <w:b/>
          <w:sz w:val="26"/>
          <w:szCs w:val="26"/>
          <w:lang w:eastAsia="en-US"/>
        </w:rPr>
      </w:pPr>
    </w:p>
    <w:p w:rsidR="00CF5348" w:rsidRPr="006541C6" w:rsidRDefault="00CF5348" w:rsidP="009415B6">
      <w:pPr>
        <w:spacing w:after="0"/>
        <w:ind w:firstLine="567"/>
        <w:jc w:val="both"/>
        <w:rPr>
          <w:rFonts w:ascii="Times New Roman" w:hAnsi="Times New Roman"/>
          <w:sz w:val="26"/>
          <w:szCs w:val="26"/>
          <w:lang w:eastAsia="en-US"/>
        </w:rPr>
      </w:pPr>
      <w:r w:rsidRPr="009415B6">
        <w:rPr>
          <w:rFonts w:ascii="Times New Roman" w:hAnsi="Times New Roman"/>
          <w:b/>
          <w:sz w:val="26"/>
          <w:szCs w:val="26"/>
          <w:lang w:eastAsia="en-US"/>
        </w:rPr>
        <w:t>7. “ЕЛИТ МОНТАЖ“ ЕООД, гр. Стара Загора, бул. „М. М. Кусев” № 2, ет. 3, офис 42, рег. № 50-1505-5/ 22.06.2020 г. в 14:26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№3: </w:t>
      </w:r>
      <w:r w:rsidRPr="009415B6">
        <w:rPr>
          <w:rFonts w:ascii="Times New Roman" w:hAnsi="Times New Roman"/>
          <w:sz w:val="26"/>
          <w:szCs w:val="26"/>
          <w:lang w:eastAsia="en-US"/>
        </w:rPr>
        <w:t>„Доставка и монтаж на Фотоволтаична 30 KW система на покрива на детска градина „Камбанка” в гр. Мъглиж”</w:t>
      </w:r>
      <w:r>
        <w:rPr>
          <w:rFonts w:ascii="Times New Roman" w:hAnsi="Times New Roman"/>
          <w:sz w:val="26"/>
          <w:szCs w:val="26"/>
          <w:lang w:eastAsia="en-US"/>
        </w:rPr>
        <w:t>.</w:t>
      </w:r>
    </w:p>
    <w:p w:rsidR="00CF5348" w:rsidRDefault="00CF5348" w:rsidP="009415B6">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w:t>
      </w:r>
      <w:r w:rsidRPr="009415B6">
        <w:rPr>
          <w:rFonts w:ascii="Times New Roman" w:hAnsi="Times New Roman"/>
          <w:sz w:val="26"/>
          <w:szCs w:val="26"/>
          <w:lang w:eastAsia="en-US"/>
        </w:rPr>
        <w:t xml:space="preserve">„Доставка и монтаж на Фотоволтаична 30 KW система на покрива на детска градина „Камбанка” в гр. </w:t>
      </w:r>
      <w:r w:rsidRPr="00595565">
        <w:rPr>
          <w:rFonts w:ascii="Times New Roman" w:hAnsi="Times New Roman"/>
          <w:sz w:val="26"/>
          <w:szCs w:val="26"/>
          <w:lang w:eastAsia="en-US"/>
        </w:rPr>
        <w:t>Мъглиж”, за обща цена в размер на 60 000 лв. без ДДС или 72 000 лв. с ДДС, съгласно приложена остойностена количествена сметка.</w:t>
      </w:r>
    </w:p>
    <w:p w:rsidR="00CF5348" w:rsidRDefault="00CF5348" w:rsidP="009415B6">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9415B6">
      <w:pPr>
        <w:spacing w:after="0"/>
        <w:ind w:firstLine="567"/>
        <w:jc w:val="both"/>
        <w:rPr>
          <w:rFonts w:ascii="Times New Roman" w:hAnsi="Times New Roman"/>
          <w:sz w:val="26"/>
          <w:szCs w:val="26"/>
          <w:lang w:eastAsia="en-US"/>
        </w:rPr>
      </w:pPr>
    </w:p>
    <w:p w:rsidR="00CF5348" w:rsidRPr="006541C6" w:rsidRDefault="00CF5348" w:rsidP="009415B6">
      <w:pPr>
        <w:spacing w:after="0"/>
        <w:ind w:firstLine="567"/>
        <w:jc w:val="both"/>
        <w:rPr>
          <w:rFonts w:ascii="Times New Roman" w:hAnsi="Times New Roman"/>
          <w:sz w:val="26"/>
          <w:szCs w:val="26"/>
          <w:lang w:eastAsia="en-US"/>
        </w:rPr>
      </w:pPr>
      <w:r w:rsidRPr="009415B6">
        <w:rPr>
          <w:rFonts w:ascii="Times New Roman" w:hAnsi="Times New Roman"/>
          <w:b/>
          <w:sz w:val="26"/>
          <w:szCs w:val="26"/>
          <w:lang w:eastAsia="en-US"/>
        </w:rPr>
        <w:t>8. “ЕЛИТ МОНТАЖ“ ЕООД, гр. Стара Загора, бул. „М. М. Кусев” № 2, ет. 3, офис 42, рег. № 50-1505-6/ 22.06.2020 г. в 14:30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Обособена позиция №4: </w:t>
      </w:r>
      <w:r w:rsidRPr="009415B6">
        <w:rPr>
          <w:rFonts w:ascii="Times New Roman" w:hAnsi="Times New Roman"/>
          <w:sz w:val="26"/>
          <w:szCs w:val="26"/>
          <w:lang w:eastAsia="en-US"/>
        </w:rPr>
        <w:t>„Доставка и монтаж на Фотоволтаична 30 KW система на покрива на Народно читалище „Просвета – 1929” в с.Юлиево”</w:t>
      </w:r>
      <w:r>
        <w:rPr>
          <w:rFonts w:ascii="Times New Roman" w:hAnsi="Times New Roman"/>
          <w:sz w:val="26"/>
          <w:szCs w:val="26"/>
          <w:lang w:eastAsia="en-US"/>
        </w:rPr>
        <w:t>.</w:t>
      </w:r>
    </w:p>
    <w:p w:rsidR="00CF5348" w:rsidRDefault="00CF5348" w:rsidP="009415B6">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w:t>
      </w:r>
      <w:r w:rsidRPr="009415B6">
        <w:rPr>
          <w:rFonts w:ascii="Times New Roman" w:hAnsi="Times New Roman"/>
          <w:sz w:val="26"/>
          <w:szCs w:val="26"/>
          <w:lang w:eastAsia="en-US"/>
        </w:rPr>
        <w:t xml:space="preserve">„Доставка и монтаж на Фотоволтаична 30 KW система на покрива на Народно читалище „Просвета – </w:t>
      </w:r>
      <w:r w:rsidRPr="00595565">
        <w:rPr>
          <w:rFonts w:ascii="Times New Roman" w:hAnsi="Times New Roman"/>
          <w:sz w:val="26"/>
          <w:szCs w:val="26"/>
          <w:lang w:eastAsia="en-US"/>
        </w:rPr>
        <w:t>1929” в с.Юлиево”, за обща цена в размер на 60 000 лв. без ДДС или 72 000 лв. с ДДС, съгласно приложена остойностена количествена сметка.</w:t>
      </w:r>
    </w:p>
    <w:p w:rsidR="00CF5348" w:rsidRDefault="00CF5348" w:rsidP="009415B6">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556E44">
      <w:pPr>
        <w:spacing w:after="0"/>
        <w:ind w:firstLine="567"/>
        <w:jc w:val="both"/>
        <w:rPr>
          <w:rFonts w:ascii="Times New Roman" w:hAnsi="Times New Roman"/>
          <w:b/>
          <w:sz w:val="26"/>
          <w:szCs w:val="26"/>
          <w:lang w:eastAsia="en-US"/>
        </w:rPr>
      </w:pPr>
    </w:p>
    <w:p w:rsidR="00CF5348" w:rsidRPr="006541C6" w:rsidRDefault="00CF5348" w:rsidP="00F11020">
      <w:pPr>
        <w:spacing w:after="0"/>
        <w:ind w:firstLine="567"/>
        <w:jc w:val="both"/>
        <w:rPr>
          <w:rFonts w:ascii="Times New Roman" w:hAnsi="Times New Roman"/>
          <w:sz w:val="26"/>
          <w:szCs w:val="26"/>
          <w:lang w:eastAsia="en-US"/>
        </w:rPr>
      </w:pPr>
      <w:r w:rsidRPr="00F11020">
        <w:rPr>
          <w:rFonts w:ascii="Times New Roman" w:hAnsi="Times New Roman"/>
          <w:b/>
          <w:sz w:val="26"/>
          <w:szCs w:val="26"/>
          <w:lang w:eastAsia="en-US"/>
        </w:rPr>
        <w:t>9. „ИВТ Дивелъпмънт” ЕООД, гр. София, ж.к. Дружба 2, бл. 255, вх. В, ет. 6, ап. 72, рег. № 50-1518-3/ 22.06.2020 г. в 14:46 часа</w:t>
      </w:r>
      <w:r>
        <w:rPr>
          <w:rFonts w:ascii="Times New Roman" w:hAnsi="Times New Roman"/>
          <w:sz w:val="26"/>
          <w:szCs w:val="26"/>
          <w:lang w:eastAsia="en-US"/>
        </w:rPr>
        <w:t xml:space="preserve">. Участникът представил оферта за участие в обществената поръчка на стойност по чл.20, ал.3, т.1 от ЗОП по </w:t>
      </w:r>
      <w:r w:rsidRPr="00F11020">
        <w:rPr>
          <w:rFonts w:ascii="Times New Roman" w:hAnsi="Times New Roman"/>
          <w:sz w:val="26"/>
          <w:szCs w:val="26"/>
          <w:lang w:eastAsia="en-US"/>
        </w:rPr>
        <w:t>Обособена позиция № 1: „Доставка и монтаж на Хибридна фотоволтаична 30 KW система на покрива на сградата на общинска администрация гр. Мъглиж”; Обособена позиция № 2: „Доставка и монтаж на Фотоволтаична 30 KW система на покрива на сградата към спортния комплекс на гр. Мъглиж”; Обособена позиция № 3: „Доставка и монтаж на Фотоволтаична 30 KW система на покрива на детска градина „Камбанка” в гр. Мъглиж”; Обособена позиция № 4 „Доставка и монтаж на Фотоволтаична 30 KW система на покрива на Народно читалище „Просвета – 1929” в с.Юлиево”</w:t>
      </w:r>
      <w:r>
        <w:rPr>
          <w:rFonts w:ascii="Times New Roman" w:hAnsi="Times New Roman"/>
          <w:sz w:val="26"/>
          <w:szCs w:val="26"/>
          <w:lang w:eastAsia="en-US"/>
        </w:rPr>
        <w:t xml:space="preserve">. </w:t>
      </w:r>
    </w:p>
    <w:p w:rsidR="00CF5348" w:rsidRDefault="00CF5348" w:rsidP="00F11020">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w:t>
      </w:r>
      <w:r>
        <w:rPr>
          <w:rFonts w:ascii="Times New Roman" w:hAnsi="Times New Roman"/>
          <w:sz w:val="26"/>
          <w:szCs w:val="26"/>
          <w:lang w:eastAsia="en-US"/>
        </w:rPr>
        <w:t xml:space="preserve">по Обособена позиция №1 </w:t>
      </w:r>
      <w:r w:rsidRPr="0087199A">
        <w:rPr>
          <w:rFonts w:ascii="Times New Roman" w:hAnsi="Times New Roman"/>
          <w:sz w:val="26"/>
          <w:szCs w:val="26"/>
          <w:lang w:eastAsia="en-US"/>
        </w:rPr>
        <w:t xml:space="preserve">–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„Доставка и монтаж на Хибридна фотоволтаична 30 KW система на покрива на </w:t>
      </w:r>
      <w:r w:rsidRPr="00D91529">
        <w:rPr>
          <w:rFonts w:ascii="Times New Roman" w:hAnsi="Times New Roman"/>
          <w:sz w:val="26"/>
          <w:szCs w:val="26"/>
          <w:lang w:eastAsia="en-US"/>
        </w:rPr>
        <w:t xml:space="preserve">сградата на общинска администрация гр. Мъглиж”, за обща цена в размер на </w:t>
      </w:r>
      <w:r>
        <w:rPr>
          <w:rFonts w:ascii="Times New Roman" w:hAnsi="Times New Roman"/>
          <w:sz w:val="26"/>
          <w:szCs w:val="26"/>
          <w:lang w:eastAsia="en-US"/>
        </w:rPr>
        <w:t xml:space="preserve">   </w:t>
      </w:r>
      <w:r w:rsidRPr="00D91529">
        <w:rPr>
          <w:rFonts w:ascii="Times New Roman" w:hAnsi="Times New Roman"/>
          <w:sz w:val="26"/>
          <w:szCs w:val="26"/>
          <w:lang w:eastAsia="en-US"/>
        </w:rPr>
        <w:t>89 775</w:t>
      </w:r>
      <w:r>
        <w:rPr>
          <w:rFonts w:ascii="Times New Roman" w:hAnsi="Times New Roman"/>
          <w:sz w:val="26"/>
          <w:szCs w:val="26"/>
          <w:lang w:eastAsia="en-US"/>
        </w:rPr>
        <w:t xml:space="preserve"> лв. </w:t>
      </w:r>
      <w:r w:rsidRPr="00D91529">
        <w:rPr>
          <w:rFonts w:ascii="Times New Roman" w:hAnsi="Times New Roman"/>
          <w:sz w:val="26"/>
          <w:szCs w:val="26"/>
          <w:lang w:eastAsia="en-US"/>
        </w:rPr>
        <w:t>без ДДС или 107 730 лв. с ДДС, съгласно приложена остойностена</w:t>
      </w:r>
      <w:r w:rsidRPr="00B1377E">
        <w:rPr>
          <w:rFonts w:ascii="Times New Roman" w:hAnsi="Times New Roman"/>
          <w:sz w:val="26"/>
          <w:szCs w:val="26"/>
          <w:lang w:eastAsia="en-US"/>
        </w:rPr>
        <w:t xml:space="preserve"> количествена сметка</w:t>
      </w:r>
      <w:r w:rsidRPr="000D54AB">
        <w:rPr>
          <w:rFonts w:ascii="Times New Roman" w:hAnsi="Times New Roman"/>
          <w:sz w:val="26"/>
          <w:szCs w:val="26"/>
          <w:lang w:eastAsia="en-US"/>
        </w:rPr>
        <w:t>.</w:t>
      </w:r>
    </w:p>
    <w:p w:rsidR="00CF5348" w:rsidRDefault="00CF5348" w:rsidP="00F11020">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F11020">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w:t>
      </w:r>
      <w:r>
        <w:rPr>
          <w:rFonts w:ascii="Times New Roman" w:hAnsi="Times New Roman"/>
          <w:sz w:val="26"/>
          <w:szCs w:val="26"/>
          <w:lang w:eastAsia="en-US"/>
        </w:rPr>
        <w:t>по Обособена позиция №2</w:t>
      </w:r>
      <w:r w:rsidRPr="0087199A">
        <w:rPr>
          <w:rFonts w:ascii="Times New Roman" w:hAnsi="Times New Roman"/>
          <w:sz w:val="26"/>
          <w:szCs w:val="26"/>
          <w:lang w:eastAsia="en-US"/>
        </w:rPr>
        <w:t xml:space="preserve">–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„Доставка и монтаж на Фотоволтаична 30 KW система на покрива на сградата </w:t>
      </w:r>
      <w:r w:rsidRPr="00B61663">
        <w:rPr>
          <w:rFonts w:ascii="Times New Roman" w:hAnsi="Times New Roman"/>
          <w:sz w:val="26"/>
          <w:szCs w:val="26"/>
          <w:lang w:eastAsia="en-US"/>
        </w:rPr>
        <w:t>към спортния комплекс на гр. Мъглиж”, за обща цена в размер на 59 794 лв. без ДДС или 71 752,80 лв. с ДДС, съгласно приложена остойностена количествена</w:t>
      </w:r>
      <w:r w:rsidRPr="00B1377E">
        <w:rPr>
          <w:rFonts w:ascii="Times New Roman" w:hAnsi="Times New Roman"/>
          <w:sz w:val="26"/>
          <w:szCs w:val="26"/>
          <w:lang w:eastAsia="en-US"/>
        </w:rPr>
        <w:t xml:space="preserve"> сметка</w:t>
      </w:r>
      <w:r w:rsidRPr="000D54AB">
        <w:rPr>
          <w:rFonts w:ascii="Times New Roman" w:hAnsi="Times New Roman"/>
          <w:sz w:val="26"/>
          <w:szCs w:val="26"/>
          <w:lang w:eastAsia="en-US"/>
        </w:rPr>
        <w:t>.</w:t>
      </w:r>
    </w:p>
    <w:p w:rsidR="00CF5348" w:rsidRDefault="00CF5348" w:rsidP="00F11020">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F11020">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w:t>
      </w:r>
      <w:r>
        <w:rPr>
          <w:rFonts w:ascii="Times New Roman" w:hAnsi="Times New Roman"/>
          <w:sz w:val="26"/>
          <w:szCs w:val="26"/>
          <w:lang w:eastAsia="en-US"/>
        </w:rPr>
        <w:t>по Обособена позиция №3</w:t>
      </w:r>
      <w:r w:rsidRPr="0087199A">
        <w:rPr>
          <w:rFonts w:ascii="Times New Roman" w:hAnsi="Times New Roman"/>
          <w:sz w:val="26"/>
          <w:szCs w:val="26"/>
          <w:lang w:eastAsia="en-US"/>
        </w:rPr>
        <w:t xml:space="preserve">–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w:t>
      </w:r>
      <w:r w:rsidRPr="009415B6">
        <w:rPr>
          <w:rFonts w:ascii="Times New Roman" w:hAnsi="Times New Roman"/>
          <w:sz w:val="26"/>
          <w:szCs w:val="26"/>
          <w:lang w:eastAsia="en-US"/>
        </w:rPr>
        <w:t xml:space="preserve">„Доставка и монтаж на Фотоволтаична 30 KW система на покрива на детска </w:t>
      </w:r>
      <w:r w:rsidRPr="00F74F1F">
        <w:rPr>
          <w:rFonts w:ascii="Times New Roman" w:hAnsi="Times New Roman"/>
          <w:sz w:val="26"/>
          <w:szCs w:val="26"/>
          <w:lang w:eastAsia="en-US"/>
        </w:rPr>
        <w:t>градина „Камбанка” в гр. Мъглиж”, за обща цена в размер на 59 794 лв. без ДДС или 71 752,80 лв. с ДДС, съгласно приложена остойностена количествена сметка.</w:t>
      </w:r>
    </w:p>
    <w:p w:rsidR="00CF5348" w:rsidRDefault="00CF5348" w:rsidP="00F11020">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F11020">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Председателят на комисията отвори офертата на участника и обяви ценовото предложение на участника </w:t>
      </w:r>
      <w:r>
        <w:rPr>
          <w:rFonts w:ascii="Times New Roman" w:hAnsi="Times New Roman"/>
          <w:sz w:val="26"/>
          <w:szCs w:val="26"/>
          <w:lang w:eastAsia="en-US"/>
        </w:rPr>
        <w:t>по Обособена позиция №4</w:t>
      </w:r>
      <w:r w:rsidRPr="0087199A">
        <w:rPr>
          <w:rFonts w:ascii="Times New Roman" w:hAnsi="Times New Roman"/>
          <w:sz w:val="26"/>
          <w:szCs w:val="26"/>
          <w:lang w:eastAsia="en-US"/>
        </w:rPr>
        <w:t xml:space="preserve">– участникът предлага </w:t>
      </w:r>
      <w:r w:rsidRPr="000D54AB">
        <w:rPr>
          <w:rFonts w:ascii="Times New Roman" w:hAnsi="Times New Roman"/>
          <w:sz w:val="26"/>
          <w:szCs w:val="26"/>
          <w:lang w:eastAsia="en-US"/>
        </w:rPr>
        <w:t xml:space="preserve">да изпълни </w:t>
      </w:r>
      <w:r w:rsidRPr="00B1377E">
        <w:rPr>
          <w:rFonts w:ascii="Times New Roman" w:hAnsi="Times New Roman"/>
          <w:sz w:val="26"/>
          <w:szCs w:val="26"/>
          <w:lang w:eastAsia="en-US"/>
        </w:rPr>
        <w:t xml:space="preserve">строително – монтажните работи за реализиране на строеж: </w:t>
      </w:r>
      <w:r w:rsidRPr="009415B6">
        <w:rPr>
          <w:rFonts w:ascii="Times New Roman" w:hAnsi="Times New Roman"/>
          <w:sz w:val="26"/>
          <w:szCs w:val="26"/>
          <w:lang w:eastAsia="en-US"/>
        </w:rPr>
        <w:t xml:space="preserve">„Доставка и монтаж на Фотоволтаична 30 KW система на покрива на Народно </w:t>
      </w:r>
      <w:r w:rsidRPr="00814330">
        <w:rPr>
          <w:rFonts w:ascii="Times New Roman" w:hAnsi="Times New Roman"/>
          <w:sz w:val="26"/>
          <w:szCs w:val="26"/>
          <w:lang w:eastAsia="en-US"/>
        </w:rPr>
        <w:t>читалище „Просвета – 1929” в с.Юлиево”, за обща цена в размер на 59 794 лв. без ДДС или 71 752,80 лв. с ДДС, съгласно приложена остойностена количествена сметка.</w:t>
      </w:r>
    </w:p>
    <w:p w:rsidR="00CF5348" w:rsidRDefault="00CF5348" w:rsidP="00F11020">
      <w:pPr>
        <w:spacing w:after="0"/>
        <w:ind w:firstLine="567"/>
        <w:jc w:val="both"/>
        <w:rPr>
          <w:rFonts w:ascii="Times New Roman" w:hAnsi="Times New Roman"/>
          <w:sz w:val="26"/>
          <w:szCs w:val="26"/>
          <w:lang w:eastAsia="en-US"/>
        </w:rPr>
      </w:pPr>
      <w:r w:rsidRPr="00C23144">
        <w:rPr>
          <w:rFonts w:ascii="Times New Roman" w:hAnsi="Times New Roman"/>
          <w:sz w:val="26"/>
          <w:szCs w:val="26"/>
          <w:lang w:eastAsia="en-US"/>
        </w:rPr>
        <w:t>Председателят и членовете на комисията подписаха техническото предложение на участника и всички приложения към него.</w:t>
      </w:r>
    </w:p>
    <w:p w:rsidR="00CF5348" w:rsidRDefault="00CF5348" w:rsidP="00556E44">
      <w:pPr>
        <w:spacing w:after="0"/>
        <w:ind w:firstLine="567"/>
        <w:jc w:val="both"/>
        <w:rPr>
          <w:rFonts w:ascii="Times New Roman" w:hAnsi="Times New Roman"/>
          <w:b/>
          <w:sz w:val="26"/>
          <w:szCs w:val="26"/>
          <w:lang w:eastAsia="en-US"/>
        </w:rPr>
      </w:pPr>
    </w:p>
    <w:p w:rsidR="00CF5348" w:rsidRDefault="00CF5348" w:rsidP="0087199A">
      <w:pPr>
        <w:spacing w:after="0"/>
        <w:ind w:firstLine="567"/>
        <w:jc w:val="both"/>
        <w:rPr>
          <w:rFonts w:ascii="Times New Roman" w:hAnsi="Times New Roman"/>
          <w:sz w:val="26"/>
          <w:szCs w:val="26"/>
          <w:lang w:eastAsia="en-US"/>
        </w:rPr>
      </w:pPr>
      <w:r>
        <w:rPr>
          <w:rFonts w:ascii="Times New Roman" w:hAnsi="Times New Roman"/>
          <w:sz w:val="26"/>
          <w:szCs w:val="26"/>
          <w:lang w:eastAsia="en-US"/>
        </w:rPr>
        <w:t>С това публичната част от заседанието на комисията на 23.06.2020г. в 16:50 часа приключи.</w:t>
      </w:r>
    </w:p>
    <w:p w:rsidR="00CF5348" w:rsidRDefault="00CF5348" w:rsidP="0087199A">
      <w:pPr>
        <w:spacing w:after="0"/>
        <w:ind w:firstLine="567"/>
        <w:jc w:val="both"/>
        <w:rPr>
          <w:rFonts w:ascii="Times New Roman" w:hAnsi="Times New Roman"/>
          <w:sz w:val="26"/>
          <w:szCs w:val="26"/>
          <w:lang w:eastAsia="en-US"/>
        </w:rPr>
      </w:pPr>
    </w:p>
    <w:p w:rsidR="00CF5348" w:rsidRPr="0087199A" w:rsidRDefault="00CF5348" w:rsidP="0087199A">
      <w:pPr>
        <w:spacing w:after="0"/>
        <w:ind w:firstLine="567"/>
        <w:jc w:val="both"/>
        <w:rPr>
          <w:rFonts w:ascii="Times New Roman" w:hAnsi="Times New Roman"/>
          <w:sz w:val="26"/>
          <w:szCs w:val="26"/>
          <w:lang w:eastAsia="en-US"/>
        </w:rPr>
      </w:pPr>
      <w:r>
        <w:rPr>
          <w:rFonts w:ascii="Times New Roman" w:hAnsi="Times New Roman"/>
          <w:sz w:val="26"/>
          <w:szCs w:val="26"/>
          <w:lang w:eastAsia="en-US"/>
        </w:rPr>
        <w:t>На закрито заседание комисията продължи работата си.</w:t>
      </w:r>
    </w:p>
    <w:p w:rsidR="00CF5348" w:rsidRDefault="00CF5348" w:rsidP="0087199A">
      <w:pPr>
        <w:spacing w:after="0"/>
        <w:ind w:firstLine="567"/>
        <w:jc w:val="both"/>
        <w:rPr>
          <w:rFonts w:ascii="Times New Roman" w:hAnsi="Times New Roman"/>
          <w:sz w:val="26"/>
          <w:szCs w:val="26"/>
        </w:rPr>
      </w:pPr>
      <w:r w:rsidRPr="0087199A">
        <w:rPr>
          <w:rFonts w:ascii="Times New Roman" w:hAnsi="Times New Roman"/>
          <w:sz w:val="26"/>
          <w:szCs w:val="26"/>
        </w:rPr>
        <w:t>Комисията пристъпи към разглеждане на постъпил</w:t>
      </w:r>
      <w:r>
        <w:rPr>
          <w:rFonts w:ascii="Times New Roman" w:hAnsi="Times New Roman"/>
          <w:sz w:val="26"/>
          <w:szCs w:val="26"/>
        </w:rPr>
        <w:t>и</w:t>
      </w:r>
      <w:r w:rsidRPr="0087199A">
        <w:rPr>
          <w:rFonts w:ascii="Times New Roman" w:hAnsi="Times New Roman"/>
          <w:sz w:val="26"/>
          <w:szCs w:val="26"/>
        </w:rPr>
        <w:t>т</w:t>
      </w:r>
      <w:r>
        <w:rPr>
          <w:rFonts w:ascii="Times New Roman" w:hAnsi="Times New Roman"/>
          <w:sz w:val="26"/>
          <w:szCs w:val="26"/>
        </w:rPr>
        <w:t>е</w:t>
      </w:r>
      <w:r w:rsidRPr="0087199A">
        <w:rPr>
          <w:rFonts w:ascii="Times New Roman" w:hAnsi="Times New Roman"/>
          <w:sz w:val="26"/>
          <w:szCs w:val="26"/>
        </w:rPr>
        <w:t xml:space="preserve"> оферт</w:t>
      </w:r>
      <w:r>
        <w:rPr>
          <w:rFonts w:ascii="Times New Roman" w:hAnsi="Times New Roman"/>
          <w:sz w:val="26"/>
          <w:szCs w:val="26"/>
        </w:rPr>
        <w:t>и на основание чл.97, ал.5 от ППЗОП</w:t>
      </w:r>
      <w:r w:rsidRPr="0087199A">
        <w:rPr>
          <w:rFonts w:ascii="Times New Roman" w:hAnsi="Times New Roman"/>
          <w:sz w:val="26"/>
          <w:szCs w:val="26"/>
        </w:rPr>
        <w:t>.</w:t>
      </w:r>
    </w:p>
    <w:p w:rsidR="00CF5348" w:rsidRDefault="00CF5348" w:rsidP="00325ED5">
      <w:pPr>
        <w:spacing w:after="0"/>
        <w:ind w:firstLine="567"/>
        <w:jc w:val="both"/>
        <w:rPr>
          <w:rFonts w:ascii="Times New Roman" w:hAnsi="Times New Roman"/>
          <w:b/>
          <w:sz w:val="26"/>
          <w:szCs w:val="26"/>
        </w:rPr>
      </w:pPr>
    </w:p>
    <w:p w:rsidR="00CF5348" w:rsidRDefault="00CF5348" w:rsidP="00F96C74">
      <w:pPr>
        <w:spacing w:after="0"/>
        <w:ind w:firstLine="567"/>
        <w:jc w:val="both"/>
        <w:rPr>
          <w:rFonts w:ascii="Times New Roman" w:hAnsi="Times New Roman"/>
          <w:b/>
          <w:sz w:val="26"/>
          <w:szCs w:val="26"/>
        </w:rPr>
      </w:pPr>
      <w:r w:rsidRPr="00F11020">
        <w:rPr>
          <w:rFonts w:ascii="Times New Roman" w:hAnsi="Times New Roman"/>
          <w:b/>
          <w:sz w:val="26"/>
          <w:szCs w:val="26"/>
        </w:rPr>
        <w:t>1. „Ел и клима корект” ООД, гр. Сливен</w:t>
      </w:r>
    </w:p>
    <w:p w:rsidR="00CF5348" w:rsidRPr="00F23BE7" w:rsidRDefault="00CF5348" w:rsidP="00F96C74">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№1 </w:t>
      </w:r>
      <w:r w:rsidRPr="00F23BE7">
        <w:rPr>
          <w:rFonts w:ascii="Times New Roman" w:hAnsi="Times New Roman"/>
          <w:sz w:val="26"/>
          <w:szCs w:val="26"/>
          <w:lang w:eastAsia="en-US"/>
        </w:rPr>
        <w:t>следните документи:</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Декларации</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w:t>
      </w:r>
    </w:p>
    <w:p w:rsidR="00CF5348" w:rsidRPr="009F5A05"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представената от участника Декларация по чл.66, ал.1 от ЗОП /образец №6/ участникът в т.1 от декларативната част не е попълнил информация за Обособената позиция, за която декларира, че няма да ползва подизпълнител.</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лицето, посочено като технически ръководител е</w:t>
      </w:r>
      <w:r w:rsidRPr="00F97229">
        <w:rPr>
          <w:rFonts w:ascii="Times New Roman" w:hAnsi="Times New Roman"/>
          <w:i/>
          <w:sz w:val="26"/>
          <w:szCs w:val="26"/>
          <w:lang w:eastAsia="en-US"/>
        </w:rPr>
        <w:t xml:space="preserve"> лице със средно образование </w:t>
      </w:r>
      <w:r w:rsidRPr="002E3D7A">
        <w:rPr>
          <w:rFonts w:ascii="Times New Roman" w:hAnsi="Times New Roman"/>
          <w:i/>
          <w:sz w:val="26"/>
          <w:szCs w:val="26"/>
          <w:u w:val="single"/>
          <w:lang w:eastAsia="en-US"/>
        </w:rPr>
        <w:t>с четиригодишен курс на обучение</w:t>
      </w:r>
      <w:r w:rsidRPr="00F97229">
        <w:rPr>
          <w:rFonts w:ascii="Times New Roman" w:hAnsi="Times New Roman"/>
          <w:i/>
          <w:sz w:val="26"/>
          <w:szCs w:val="26"/>
          <w:lang w:eastAsia="en-US"/>
        </w:rPr>
        <w:t xml:space="preserve"> и придобита професионална квалификация в област "Архитектура и строителство".</w:t>
      </w:r>
      <w:r>
        <w:rPr>
          <w:rFonts w:ascii="Times New Roman" w:hAnsi="Times New Roman"/>
          <w:i/>
          <w:sz w:val="26"/>
          <w:szCs w:val="26"/>
          <w:lang w:eastAsia="en-US"/>
        </w:rPr>
        <w:t xml:space="preserve"> Това е така, тъй като липсва информация за срока на обучение на лицето.</w:t>
      </w:r>
    </w:p>
    <w:p w:rsidR="00CF5348"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Специалист по безопасност и охрана на труда – координатор по безопасн</w:t>
      </w:r>
      <w:r>
        <w:rPr>
          <w:rFonts w:ascii="Times New Roman" w:hAnsi="Times New Roman"/>
          <w:i/>
          <w:sz w:val="26"/>
          <w:szCs w:val="26"/>
          <w:lang w:eastAsia="en-US"/>
        </w:rPr>
        <w:t xml:space="preserve">ост и здраве, притежава </w:t>
      </w:r>
      <w:r w:rsidRPr="00F04479">
        <w:rPr>
          <w:rFonts w:ascii="Times New Roman" w:hAnsi="Times New Roman"/>
          <w:i/>
          <w:sz w:val="26"/>
          <w:szCs w:val="26"/>
          <w:lang w:eastAsia="en-US"/>
        </w:rPr>
        <w:t>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или еквивалентен документ за чуждестранните лица.</w:t>
      </w:r>
    </w:p>
    <w:p w:rsidR="00CF5348"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Експерт по ко</w:t>
      </w:r>
      <w:r>
        <w:rPr>
          <w:rFonts w:ascii="Times New Roman" w:hAnsi="Times New Roman"/>
          <w:i/>
          <w:sz w:val="26"/>
          <w:szCs w:val="26"/>
          <w:lang w:eastAsia="en-US"/>
        </w:rPr>
        <w:t xml:space="preserve">нтрол на качеството </w:t>
      </w:r>
      <w:r w:rsidRPr="00F04479">
        <w:rPr>
          <w:rFonts w:ascii="Times New Roman" w:hAnsi="Times New Roman"/>
          <w:i/>
          <w:sz w:val="26"/>
          <w:szCs w:val="26"/>
          <w:lang w:eastAsia="en-US"/>
        </w:rPr>
        <w:t xml:space="preserve">притежава </w:t>
      </w:r>
      <w:r w:rsidRPr="002E3D7A">
        <w:rPr>
          <w:rFonts w:ascii="Times New Roman" w:hAnsi="Times New Roman"/>
          <w:i/>
          <w:sz w:val="26"/>
          <w:szCs w:val="26"/>
          <w:u w:val="single"/>
          <w:lang w:eastAsia="en-US"/>
        </w:rPr>
        <w:t>валидно</w:t>
      </w:r>
      <w:r w:rsidRPr="00F04479">
        <w:rPr>
          <w:rFonts w:ascii="Times New Roman" w:hAnsi="Times New Roman"/>
          <w:i/>
          <w:sz w:val="26"/>
          <w:szCs w:val="26"/>
          <w:lang w:eastAsia="en-US"/>
        </w:rPr>
        <w:t xml:space="preserve"> удостоверение/сертификат удостоверяващ завършено обучение за лице осъществяващо контрол на качеството или еквивалентен документ за чуждестранните лица.</w:t>
      </w:r>
      <w:r>
        <w:rPr>
          <w:rFonts w:ascii="Times New Roman" w:hAnsi="Times New Roman"/>
          <w:i/>
          <w:sz w:val="26"/>
          <w:szCs w:val="26"/>
          <w:lang w:eastAsia="en-US"/>
        </w:rPr>
        <w:t xml:space="preserve"> Липсва информация за срока на валидност на притежаваното от лицето удостоверение.</w:t>
      </w:r>
    </w:p>
    <w:p w:rsidR="00CF5348" w:rsidRPr="0012479C" w:rsidRDefault="00CF5348" w:rsidP="005C082C">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№1</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F96C74">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7D7EFF" w:rsidRDefault="00CF5348" w:rsidP="00F96C74">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497460">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w:t>
      </w:r>
      <w:r>
        <w:rPr>
          <w:rFonts w:ascii="Times New Roman" w:hAnsi="Times New Roman"/>
          <w:sz w:val="26"/>
          <w:szCs w:val="26"/>
          <w:lang w:eastAsia="en-US"/>
        </w:rPr>
        <w:t xml:space="preserve">предметен обхват 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Pr>
          <w:rFonts w:ascii="Times New Roman" w:hAnsi="Times New Roman"/>
          <w:sz w:val="26"/>
          <w:szCs w:val="26"/>
          <w:lang w:eastAsia="en-US"/>
        </w:rPr>
        <w:t>.</w:t>
      </w:r>
    </w:p>
    <w:p w:rsidR="00CF5348" w:rsidRDefault="00CF5348" w:rsidP="00F96C74">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497460">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sidRPr="00497460">
        <w:rPr>
          <w:rFonts w:ascii="Times New Roman" w:hAnsi="Times New Roman"/>
          <w:sz w:val="26"/>
          <w:szCs w:val="26"/>
          <w:lang w:eastAsia="en-US"/>
        </w:rPr>
        <w:t xml:space="preserve">. </w:t>
      </w:r>
      <w:r>
        <w:rPr>
          <w:rFonts w:ascii="Times New Roman" w:hAnsi="Times New Roman"/>
          <w:sz w:val="26"/>
          <w:szCs w:val="26"/>
          <w:lang w:eastAsia="en-US"/>
        </w:rPr>
        <w:t xml:space="preserve"> </w:t>
      </w:r>
    </w:p>
    <w:p w:rsidR="00CF5348" w:rsidRDefault="00CF5348" w:rsidP="00F96C74">
      <w:pPr>
        <w:spacing w:after="0"/>
        <w:ind w:firstLine="567"/>
        <w:jc w:val="both"/>
        <w:rPr>
          <w:rFonts w:ascii="Times New Roman" w:hAnsi="Times New Roman"/>
          <w:sz w:val="26"/>
          <w:szCs w:val="26"/>
          <w:lang w:eastAsia="en-US"/>
        </w:rPr>
      </w:pPr>
      <w:r w:rsidRPr="00CB09D8">
        <w:rPr>
          <w:rFonts w:ascii="Times New Roman" w:hAnsi="Times New Roman"/>
          <w:sz w:val="26"/>
          <w:szCs w:val="26"/>
          <w:lang w:eastAsia="en-US"/>
        </w:rPr>
        <w:t xml:space="preserve">На основание чл.97, ал.5 от ППЗОП </w:t>
      </w:r>
      <w:r>
        <w:rPr>
          <w:rFonts w:ascii="Times New Roman" w:hAnsi="Times New Roman"/>
          <w:sz w:val="26"/>
          <w:szCs w:val="26"/>
          <w:lang w:eastAsia="en-US"/>
        </w:rPr>
        <w:t xml:space="preserve">комисията </w:t>
      </w:r>
      <w:r w:rsidRPr="00CB09D8">
        <w:rPr>
          <w:rFonts w:ascii="Times New Roman" w:hAnsi="Times New Roman"/>
          <w:sz w:val="26"/>
          <w:szCs w:val="26"/>
          <w:lang w:eastAsia="en-US"/>
        </w:rPr>
        <w:t xml:space="preserve">установи </w:t>
      </w:r>
      <w:r>
        <w:rPr>
          <w:rFonts w:ascii="Times New Roman" w:hAnsi="Times New Roman"/>
          <w:sz w:val="26"/>
          <w:szCs w:val="26"/>
          <w:lang w:eastAsia="en-US"/>
        </w:rPr>
        <w:t xml:space="preserve">посочените по-горе липси по отношение на документите на </w:t>
      </w:r>
      <w:r w:rsidRPr="00497460">
        <w:rPr>
          <w:rFonts w:ascii="Times New Roman" w:hAnsi="Times New Roman"/>
          <w:sz w:val="26"/>
          <w:szCs w:val="26"/>
          <w:lang w:eastAsia="en-US"/>
        </w:rPr>
        <w:t>„Ел и</w:t>
      </w:r>
      <w:r>
        <w:rPr>
          <w:rFonts w:ascii="Times New Roman" w:hAnsi="Times New Roman"/>
          <w:sz w:val="26"/>
          <w:szCs w:val="26"/>
          <w:lang w:eastAsia="en-US"/>
        </w:rPr>
        <w:t xml:space="preserve"> клима корект” ООД, гр.Сливен. Ето защо комисията единодушно реши участника писмено да бъде уведомен за посочените липси и да му се даде възможност да отстрани непълнотата </w:t>
      </w:r>
      <w:r w:rsidRPr="00CB09D8">
        <w:rPr>
          <w:rFonts w:ascii="Times New Roman" w:hAnsi="Times New Roman"/>
          <w:sz w:val="26"/>
          <w:szCs w:val="26"/>
          <w:lang w:eastAsia="en-US"/>
        </w:rPr>
        <w:t>в срок 3 работни дни</w:t>
      </w:r>
      <w:r>
        <w:rPr>
          <w:rFonts w:ascii="Times New Roman" w:hAnsi="Times New Roman"/>
          <w:sz w:val="26"/>
          <w:szCs w:val="26"/>
          <w:lang w:eastAsia="en-US"/>
        </w:rPr>
        <w:t xml:space="preserve"> от получаване на уведомлението</w:t>
      </w:r>
      <w:r w:rsidRPr="00CB09D8">
        <w:rPr>
          <w:rFonts w:ascii="Times New Roman" w:hAnsi="Times New Roman"/>
          <w:sz w:val="26"/>
          <w:szCs w:val="26"/>
          <w:lang w:eastAsia="en-US"/>
        </w:rPr>
        <w:t>.</w:t>
      </w:r>
      <w:r>
        <w:rPr>
          <w:rFonts w:ascii="Times New Roman" w:hAnsi="Times New Roman"/>
          <w:sz w:val="26"/>
          <w:szCs w:val="26"/>
          <w:lang w:eastAsia="en-US"/>
        </w:rPr>
        <w:t xml:space="preserve"> </w:t>
      </w:r>
    </w:p>
    <w:p w:rsidR="00CF5348" w:rsidRDefault="00CF5348" w:rsidP="00325ED5">
      <w:pPr>
        <w:spacing w:after="0"/>
        <w:ind w:firstLine="567"/>
        <w:jc w:val="both"/>
        <w:rPr>
          <w:rFonts w:ascii="Times New Roman" w:hAnsi="Times New Roman"/>
          <w:b/>
          <w:sz w:val="26"/>
          <w:szCs w:val="26"/>
        </w:rPr>
      </w:pPr>
    </w:p>
    <w:p w:rsidR="00CF5348" w:rsidRDefault="00CF5348" w:rsidP="00325ED5">
      <w:pPr>
        <w:spacing w:after="0"/>
        <w:ind w:firstLine="567"/>
        <w:jc w:val="both"/>
        <w:rPr>
          <w:rFonts w:ascii="Times New Roman" w:hAnsi="Times New Roman"/>
          <w:b/>
          <w:sz w:val="26"/>
          <w:szCs w:val="26"/>
        </w:rPr>
      </w:pPr>
      <w:r>
        <w:rPr>
          <w:rFonts w:ascii="Times New Roman" w:hAnsi="Times New Roman"/>
          <w:b/>
          <w:sz w:val="26"/>
          <w:szCs w:val="26"/>
        </w:rPr>
        <w:t>2</w:t>
      </w:r>
      <w:r w:rsidRPr="00F11020">
        <w:rPr>
          <w:rFonts w:ascii="Times New Roman" w:hAnsi="Times New Roman"/>
          <w:b/>
          <w:sz w:val="26"/>
          <w:szCs w:val="26"/>
        </w:rPr>
        <w:t>. „Ел и клима корект” ООД, гр. Сливен</w:t>
      </w:r>
    </w:p>
    <w:p w:rsidR="00CF5348" w:rsidRPr="00F23BE7" w:rsidRDefault="00CF5348" w:rsidP="00325ED5">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№2 </w:t>
      </w:r>
      <w:r w:rsidRPr="00F23BE7">
        <w:rPr>
          <w:rFonts w:ascii="Times New Roman" w:hAnsi="Times New Roman"/>
          <w:sz w:val="26"/>
          <w:szCs w:val="26"/>
          <w:lang w:eastAsia="en-US"/>
        </w:rPr>
        <w:t>следните документи:</w:t>
      </w:r>
    </w:p>
    <w:p w:rsidR="00CF5348" w:rsidRPr="00657A97"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Декларации</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9F5A05">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w:t>
      </w:r>
    </w:p>
    <w:p w:rsidR="00CF5348" w:rsidRPr="009F5A05" w:rsidRDefault="00CF5348" w:rsidP="00325ED5">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представената от участника Декларация по чл.66, ал.1 от ЗОП /образец №6/ участникът в т.1 от декларативната част не е попълнил информация за Обособената позиция, за която декларира, че няма да ползва подизпълнител.</w:t>
      </w:r>
    </w:p>
    <w:p w:rsidR="00CF5348" w:rsidRPr="00657A97"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673E0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Default="00CF5348" w:rsidP="00147C72">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лицето, посочено като технически ръководител е</w:t>
      </w:r>
      <w:r w:rsidRPr="00F97229">
        <w:rPr>
          <w:rFonts w:ascii="Times New Roman" w:hAnsi="Times New Roman"/>
          <w:i/>
          <w:sz w:val="26"/>
          <w:szCs w:val="26"/>
          <w:lang w:eastAsia="en-US"/>
        </w:rPr>
        <w:t xml:space="preserve"> лице със средно образование </w:t>
      </w:r>
      <w:r w:rsidRPr="002E3D7A">
        <w:rPr>
          <w:rFonts w:ascii="Times New Roman" w:hAnsi="Times New Roman"/>
          <w:i/>
          <w:sz w:val="26"/>
          <w:szCs w:val="26"/>
          <w:u w:val="single"/>
          <w:lang w:eastAsia="en-US"/>
        </w:rPr>
        <w:t>с четиригодишен курс на обучение</w:t>
      </w:r>
      <w:r w:rsidRPr="00F97229">
        <w:rPr>
          <w:rFonts w:ascii="Times New Roman" w:hAnsi="Times New Roman"/>
          <w:i/>
          <w:sz w:val="26"/>
          <w:szCs w:val="26"/>
          <w:lang w:eastAsia="en-US"/>
        </w:rPr>
        <w:t xml:space="preserve"> и придобита професионална квалификация в област "Архитектура и строителство".</w:t>
      </w:r>
      <w:r>
        <w:rPr>
          <w:rFonts w:ascii="Times New Roman" w:hAnsi="Times New Roman"/>
          <w:i/>
          <w:sz w:val="26"/>
          <w:szCs w:val="26"/>
          <w:lang w:eastAsia="en-US"/>
        </w:rPr>
        <w:t xml:space="preserve"> Това е така, тъй като липсва информация за срока на обучение на лицето.</w:t>
      </w:r>
    </w:p>
    <w:p w:rsidR="00CF5348" w:rsidRDefault="00CF5348" w:rsidP="00147C72">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Специалист по безопасност и охрана на труда – координатор по безопасн</w:t>
      </w:r>
      <w:r>
        <w:rPr>
          <w:rFonts w:ascii="Times New Roman" w:hAnsi="Times New Roman"/>
          <w:i/>
          <w:sz w:val="26"/>
          <w:szCs w:val="26"/>
          <w:lang w:eastAsia="en-US"/>
        </w:rPr>
        <w:t xml:space="preserve">ост и здраве, притежава </w:t>
      </w:r>
      <w:r w:rsidRPr="00F04479">
        <w:rPr>
          <w:rFonts w:ascii="Times New Roman" w:hAnsi="Times New Roman"/>
          <w:i/>
          <w:sz w:val="26"/>
          <w:szCs w:val="26"/>
          <w:lang w:eastAsia="en-US"/>
        </w:rPr>
        <w:t>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или еквивалентен документ за чуждестранните лица.</w:t>
      </w:r>
    </w:p>
    <w:p w:rsidR="00CF5348" w:rsidRDefault="00CF5348" w:rsidP="00147C72">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Експерт по ко</w:t>
      </w:r>
      <w:r>
        <w:rPr>
          <w:rFonts w:ascii="Times New Roman" w:hAnsi="Times New Roman"/>
          <w:i/>
          <w:sz w:val="26"/>
          <w:szCs w:val="26"/>
          <w:lang w:eastAsia="en-US"/>
        </w:rPr>
        <w:t xml:space="preserve">нтрол на качеството </w:t>
      </w:r>
      <w:r w:rsidRPr="00F04479">
        <w:rPr>
          <w:rFonts w:ascii="Times New Roman" w:hAnsi="Times New Roman"/>
          <w:i/>
          <w:sz w:val="26"/>
          <w:szCs w:val="26"/>
          <w:lang w:eastAsia="en-US"/>
        </w:rPr>
        <w:t xml:space="preserve">притежава </w:t>
      </w:r>
      <w:r w:rsidRPr="002E3D7A">
        <w:rPr>
          <w:rFonts w:ascii="Times New Roman" w:hAnsi="Times New Roman"/>
          <w:i/>
          <w:sz w:val="26"/>
          <w:szCs w:val="26"/>
          <w:u w:val="single"/>
          <w:lang w:eastAsia="en-US"/>
        </w:rPr>
        <w:t>валидно</w:t>
      </w:r>
      <w:r w:rsidRPr="00F04479">
        <w:rPr>
          <w:rFonts w:ascii="Times New Roman" w:hAnsi="Times New Roman"/>
          <w:i/>
          <w:sz w:val="26"/>
          <w:szCs w:val="26"/>
          <w:lang w:eastAsia="en-US"/>
        </w:rPr>
        <w:t xml:space="preserve"> удостоверение/сертификат удостоверяващ завършено обучение за лице осъществяващо контрол на качеството или еквивалентен документ за чуждестранните лица.</w:t>
      </w:r>
      <w:r>
        <w:rPr>
          <w:rFonts w:ascii="Times New Roman" w:hAnsi="Times New Roman"/>
          <w:i/>
          <w:sz w:val="26"/>
          <w:szCs w:val="26"/>
          <w:lang w:eastAsia="en-US"/>
        </w:rPr>
        <w:t xml:space="preserve"> Липсва информация за срока на валидност на притежаваното от лицето удостоверение.</w:t>
      </w:r>
    </w:p>
    <w:p w:rsidR="00CF5348" w:rsidRPr="0012479C" w:rsidRDefault="00CF5348" w:rsidP="005C082C">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№2</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147C72">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7D7EFF" w:rsidRDefault="00CF5348" w:rsidP="00147C72">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497460">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w:t>
      </w:r>
      <w:r>
        <w:rPr>
          <w:rFonts w:ascii="Times New Roman" w:hAnsi="Times New Roman"/>
          <w:sz w:val="26"/>
          <w:szCs w:val="26"/>
          <w:lang w:eastAsia="en-US"/>
        </w:rPr>
        <w:t xml:space="preserve">предметен обхват 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Pr>
          <w:rFonts w:ascii="Times New Roman" w:hAnsi="Times New Roman"/>
          <w:sz w:val="26"/>
          <w:szCs w:val="26"/>
          <w:lang w:eastAsia="en-US"/>
        </w:rPr>
        <w:t>.</w:t>
      </w:r>
    </w:p>
    <w:p w:rsidR="00CF5348" w:rsidRDefault="00CF5348" w:rsidP="00147C72">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497460">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sidRPr="00497460">
        <w:rPr>
          <w:rFonts w:ascii="Times New Roman" w:hAnsi="Times New Roman"/>
          <w:sz w:val="26"/>
          <w:szCs w:val="26"/>
          <w:lang w:eastAsia="en-US"/>
        </w:rPr>
        <w:t xml:space="preserve">. </w:t>
      </w:r>
      <w:r>
        <w:rPr>
          <w:rFonts w:ascii="Times New Roman" w:hAnsi="Times New Roman"/>
          <w:sz w:val="26"/>
          <w:szCs w:val="26"/>
          <w:lang w:eastAsia="en-US"/>
        </w:rPr>
        <w:t xml:space="preserve"> </w:t>
      </w:r>
    </w:p>
    <w:p w:rsidR="00CF5348" w:rsidRDefault="00CF5348" w:rsidP="00147C72">
      <w:pPr>
        <w:spacing w:after="0"/>
        <w:ind w:firstLine="567"/>
        <w:jc w:val="both"/>
        <w:rPr>
          <w:rFonts w:ascii="Times New Roman" w:hAnsi="Times New Roman"/>
          <w:sz w:val="26"/>
          <w:szCs w:val="26"/>
          <w:lang w:eastAsia="en-US"/>
        </w:rPr>
      </w:pPr>
      <w:r w:rsidRPr="00CB09D8">
        <w:rPr>
          <w:rFonts w:ascii="Times New Roman" w:hAnsi="Times New Roman"/>
          <w:sz w:val="26"/>
          <w:szCs w:val="26"/>
          <w:lang w:eastAsia="en-US"/>
        </w:rPr>
        <w:t xml:space="preserve">На основание чл.97, ал.5 от ППЗОП </w:t>
      </w:r>
      <w:r>
        <w:rPr>
          <w:rFonts w:ascii="Times New Roman" w:hAnsi="Times New Roman"/>
          <w:sz w:val="26"/>
          <w:szCs w:val="26"/>
          <w:lang w:eastAsia="en-US"/>
        </w:rPr>
        <w:t xml:space="preserve">комисията </w:t>
      </w:r>
      <w:r w:rsidRPr="00CB09D8">
        <w:rPr>
          <w:rFonts w:ascii="Times New Roman" w:hAnsi="Times New Roman"/>
          <w:sz w:val="26"/>
          <w:szCs w:val="26"/>
          <w:lang w:eastAsia="en-US"/>
        </w:rPr>
        <w:t xml:space="preserve">установи </w:t>
      </w:r>
      <w:r>
        <w:rPr>
          <w:rFonts w:ascii="Times New Roman" w:hAnsi="Times New Roman"/>
          <w:sz w:val="26"/>
          <w:szCs w:val="26"/>
          <w:lang w:eastAsia="en-US"/>
        </w:rPr>
        <w:t xml:space="preserve">посочените по-горе липси по отношение на документите на </w:t>
      </w:r>
      <w:r w:rsidRPr="00497460">
        <w:rPr>
          <w:rFonts w:ascii="Times New Roman" w:hAnsi="Times New Roman"/>
          <w:sz w:val="26"/>
          <w:szCs w:val="26"/>
          <w:lang w:eastAsia="en-US"/>
        </w:rPr>
        <w:t>„Ел и</w:t>
      </w:r>
      <w:r>
        <w:rPr>
          <w:rFonts w:ascii="Times New Roman" w:hAnsi="Times New Roman"/>
          <w:sz w:val="26"/>
          <w:szCs w:val="26"/>
          <w:lang w:eastAsia="en-US"/>
        </w:rPr>
        <w:t xml:space="preserve"> клима корект” ООД, гр.Сливен. Ето защо комисията единодушно реши участника писмено да бъде уведомен за посочените липси и да му се даде възможност да отстрани непълнотата </w:t>
      </w:r>
      <w:r w:rsidRPr="00CB09D8">
        <w:rPr>
          <w:rFonts w:ascii="Times New Roman" w:hAnsi="Times New Roman"/>
          <w:sz w:val="26"/>
          <w:szCs w:val="26"/>
          <w:lang w:eastAsia="en-US"/>
        </w:rPr>
        <w:t>в срок 3 работни дни</w:t>
      </w:r>
      <w:r>
        <w:rPr>
          <w:rFonts w:ascii="Times New Roman" w:hAnsi="Times New Roman"/>
          <w:sz w:val="26"/>
          <w:szCs w:val="26"/>
          <w:lang w:eastAsia="en-US"/>
        </w:rPr>
        <w:t xml:space="preserve"> от получаване на уведомлението</w:t>
      </w:r>
      <w:r w:rsidRPr="00CB09D8">
        <w:rPr>
          <w:rFonts w:ascii="Times New Roman" w:hAnsi="Times New Roman"/>
          <w:sz w:val="26"/>
          <w:szCs w:val="26"/>
          <w:lang w:eastAsia="en-US"/>
        </w:rPr>
        <w:t>.</w:t>
      </w:r>
      <w:r>
        <w:rPr>
          <w:rFonts w:ascii="Times New Roman" w:hAnsi="Times New Roman"/>
          <w:sz w:val="26"/>
          <w:szCs w:val="26"/>
          <w:lang w:eastAsia="en-US"/>
        </w:rPr>
        <w:t xml:space="preserve"> </w:t>
      </w:r>
    </w:p>
    <w:p w:rsidR="00CF5348"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p>
    <w:p w:rsidR="00CF5348" w:rsidRDefault="00CF5348" w:rsidP="00F96C74">
      <w:pPr>
        <w:spacing w:after="0"/>
        <w:ind w:firstLine="567"/>
        <w:jc w:val="both"/>
        <w:rPr>
          <w:rFonts w:ascii="Times New Roman" w:hAnsi="Times New Roman"/>
          <w:b/>
          <w:sz w:val="26"/>
          <w:szCs w:val="26"/>
        </w:rPr>
      </w:pPr>
      <w:r>
        <w:rPr>
          <w:rFonts w:ascii="Times New Roman" w:hAnsi="Times New Roman"/>
          <w:b/>
          <w:sz w:val="26"/>
          <w:szCs w:val="26"/>
        </w:rPr>
        <w:t>3</w:t>
      </w:r>
      <w:r w:rsidRPr="00F11020">
        <w:rPr>
          <w:rFonts w:ascii="Times New Roman" w:hAnsi="Times New Roman"/>
          <w:b/>
          <w:sz w:val="26"/>
          <w:szCs w:val="26"/>
        </w:rPr>
        <w:t>. „Ел и клима корект” ООД, гр. Сливен</w:t>
      </w:r>
    </w:p>
    <w:p w:rsidR="00CF5348" w:rsidRPr="00F23BE7" w:rsidRDefault="00CF5348" w:rsidP="00F96C74">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№3 </w:t>
      </w:r>
      <w:r w:rsidRPr="00F23BE7">
        <w:rPr>
          <w:rFonts w:ascii="Times New Roman" w:hAnsi="Times New Roman"/>
          <w:sz w:val="26"/>
          <w:szCs w:val="26"/>
          <w:lang w:eastAsia="en-US"/>
        </w:rPr>
        <w:t>следните документи:</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Декларации</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w:t>
      </w:r>
    </w:p>
    <w:p w:rsidR="00CF5348" w:rsidRPr="009F5A05"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представената от участника Декларация по чл.66, ал.1 от ЗОП /образец №6/ участникът в т.1 от декларативната част не е попълнил информация за Обособената позиция, за която декларира, че няма да ползва подизпълнител.</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Default="00CF5348" w:rsidP="00F96C74">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лицето, посочено като технически ръководител е</w:t>
      </w:r>
      <w:r w:rsidRPr="00F97229">
        <w:rPr>
          <w:rFonts w:ascii="Times New Roman" w:hAnsi="Times New Roman"/>
          <w:i/>
          <w:sz w:val="26"/>
          <w:szCs w:val="26"/>
          <w:lang w:eastAsia="en-US"/>
        </w:rPr>
        <w:t xml:space="preserve"> лице със средно образование </w:t>
      </w:r>
      <w:r w:rsidRPr="002E3D7A">
        <w:rPr>
          <w:rFonts w:ascii="Times New Roman" w:hAnsi="Times New Roman"/>
          <w:i/>
          <w:sz w:val="26"/>
          <w:szCs w:val="26"/>
          <w:u w:val="single"/>
          <w:lang w:eastAsia="en-US"/>
        </w:rPr>
        <w:t>с четиригодишен курс на обучение</w:t>
      </w:r>
      <w:r w:rsidRPr="00F97229">
        <w:rPr>
          <w:rFonts w:ascii="Times New Roman" w:hAnsi="Times New Roman"/>
          <w:i/>
          <w:sz w:val="26"/>
          <w:szCs w:val="26"/>
          <w:lang w:eastAsia="en-US"/>
        </w:rPr>
        <w:t xml:space="preserve"> и придобита професионална квалификация в област "Архитектура и строителство".</w:t>
      </w:r>
      <w:r>
        <w:rPr>
          <w:rFonts w:ascii="Times New Roman" w:hAnsi="Times New Roman"/>
          <w:i/>
          <w:sz w:val="26"/>
          <w:szCs w:val="26"/>
          <w:lang w:eastAsia="en-US"/>
        </w:rPr>
        <w:t xml:space="preserve"> Това е така, тъй като липсва информация за срока на обучение на лицето.</w:t>
      </w:r>
    </w:p>
    <w:p w:rsidR="00CF5348"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Специалист по безопасност и охрана на труда – координатор по безопасн</w:t>
      </w:r>
      <w:r>
        <w:rPr>
          <w:rFonts w:ascii="Times New Roman" w:hAnsi="Times New Roman"/>
          <w:i/>
          <w:sz w:val="26"/>
          <w:szCs w:val="26"/>
          <w:lang w:eastAsia="en-US"/>
        </w:rPr>
        <w:t xml:space="preserve">ост и здраве, притежава </w:t>
      </w:r>
      <w:r w:rsidRPr="00F04479">
        <w:rPr>
          <w:rFonts w:ascii="Times New Roman" w:hAnsi="Times New Roman"/>
          <w:i/>
          <w:sz w:val="26"/>
          <w:szCs w:val="26"/>
          <w:lang w:eastAsia="en-US"/>
        </w:rPr>
        <w:t>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или еквивалентен документ за чуждестранните лица.</w:t>
      </w:r>
    </w:p>
    <w:p w:rsidR="00CF5348" w:rsidRDefault="00CF5348" w:rsidP="00F96C74">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Експерт по ко</w:t>
      </w:r>
      <w:r>
        <w:rPr>
          <w:rFonts w:ascii="Times New Roman" w:hAnsi="Times New Roman"/>
          <w:i/>
          <w:sz w:val="26"/>
          <w:szCs w:val="26"/>
          <w:lang w:eastAsia="en-US"/>
        </w:rPr>
        <w:t xml:space="preserve">нтрол на качеството </w:t>
      </w:r>
      <w:r w:rsidRPr="00F04479">
        <w:rPr>
          <w:rFonts w:ascii="Times New Roman" w:hAnsi="Times New Roman"/>
          <w:i/>
          <w:sz w:val="26"/>
          <w:szCs w:val="26"/>
          <w:lang w:eastAsia="en-US"/>
        </w:rPr>
        <w:t xml:space="preserve">притежава </w:t>
      </w:r>
      <w:r w:rsidRPr="002E3D7A">
        <w:rPr>
          <w:rFonts w:ascii="Times New Roman" w:hAnsi="Times New Roman"/>
          <w:i/>
          <w:sz w:val="26"/>
          <w:szCs w:val="26"/>
          <w:u w:val="single"/>
          <w:lang w:eastAsia="en-US"/>
        </w:rPr>
        <w:t>валидно</w:t>
      </w:r>
      <w:r w:rsidRPr="00F04479">
        <w:rPr>
          <w:rFonts w:ascii="Times New Roman" w:hAnsi="Times New Roman"/>
          <w:i/>
          <w:sz w:val="26"/>
          <w:szCs w:val="26"/>
          <w:lang w:eastAsia="en-US"/>
        </w:rPr>
        <w:t xml:space="preserve"> удостоверение/сертификат удостоверяващ завършено обучение за лице осъществяващо контрол на качеството или еквивалентен документ за чуждестранните лица.</w:t>
      </w:r>
      <w:r>
        <w:rPr>
          <w:rFonts w:ascii="Times New Roman" w:hAnsi="Times New Roman"/>
          <w:i/>
          <w:sz w:val="26"/>
          <w:szCs w:val="26"/>
          <w:lang w:eastAsia="en-US"/>
        </w:rPr>
        <w:t xml:space="preserve"> Липсва информация за срока на валидност на притежаваното от лицето удостоверение.</w:t>
      </w:r>
    </w:p>
    <w:p w:rsidR="00CF5348" w:rsidRDefault="00CF5348" w:rsidP="00F96C74">
      <w:pPr>
        <w:spacing w:after="0"/>
        <w:ind w:firstLine="567"/>
        <w:jc w:val="both"/>
        <w:rPr>
          <w:rFonts w:ascii="Times New Roman" w:hAnsi="Times New Roman"/>
          <w:b/>
          <w:i/>
          <w:sz w:val="26"/>
          <w:szCs w:val="26"/>
          <w:lang w:eastAsia="en-US"/>
        </w:rPr>
      </w:pPr>
      <w:r w:rsidRPr="005C082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 по Обособена позиция №</w:t>
      </w:r>
      <w:r>
        <w:rPr>
          <w:rFonts w:ascii="Times New Roman" w:hAnsi="Times New Roman"/>
          <w:b/>
          <w:i/>
          <w:sz w:val="26"/>
          <w:szCs w:val="26"/>
          <w:lang w:eastAsia="en-US"/>
        </w:rPr>
        <w:t>3</w:t>
      </w:r>
      <w:r w:rsidRPr="005C082C">
        <w:rPr>
          <w:rFonts w:ascii="Times New Roman" w:hAnsi="Times New Roman"/>
          <w:b/>
          <w:i/>
          <w:sz w:val="26"/>
          <w:szCs w:val="26"/>
          <w:lang w:eastAsia="en-US"/>
        </w:rPr>
        <w:t>, както следва:</w:t>
      </w:r>
    </w:p>
    <w:p w:rsidR="00CF5348" w:rsidRPr="00623D36" w:rsidRDefault="00CF5348" w:rsidP="00F96C74">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7D7EFF" w:rsidRDefault="00CF5348" w:rsidP="00F96C74">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497460">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w:t>
      </w:r>
      <w:r>
        <w:rPr>
          <w:rFonts w:ascii="Times New Roman" w:hAnsi="Times New Roman"/>
          <w:sz w:val="26"/>
          <w:szCs w:val="26"/>
          <w:lang w:eastAsia="en-US"/>
        </w:rPr>
        <w:t xml:space="preserve">предметен обхват 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Pr>
          <w:rFonts w:ascii="Times New Roman" w:hAnsi="Times New Roman"/>
          <w:sz w:val="26"/>
          <w:szCs w:val="26"/>
          <w:lang w:eastAsia="en-US"/>
        </w:rPr>
        <w:t>.</w:t>
      </w:r>
    </w:p>
    <w:p w:rsidR="00CF5348" w:rsidRDefault="00CF5348" w:rsidP="00F96C74">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497460">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sidRPr="00497460">
        <w:rPr>
          <w:rFonts w:ascii="Times New Roman" w:hAnsi="Times New Roman"/>
          <w:sz w:val="26"/>
          <w:szCs w:val="26"/>
          <w:lang w:eastAsia="en-US"/>
        </w:rPr>
        <w:t xml:space="preserve">. </w:t>
      </w:r>
      <w:r>
        <w:rPr>
          <w:rFonts w:ascii="Times New Roman" w:hAnsi="Times New Roman"/>
          <w:sz w:val="26"/>
          <w:szCs w:val="26"/>
          <w:lang w:eastAsia="en-US"/>
        </w:rPr>
        <w:t xml:space="preserve"> </w:t>
      </w:r>
    </w:p>
    <w:p w:rsidR="00CF5348" w:rsidRDefault="00CF5348" w:rsidP="00F96C74">
      <w:pPr>
        <w:spacing w:after="0"/>
        <w:ind w:firstLine="567"/>
        <w:jc w:val="both"/>
        <w:rPr>
          <w:rFonts w:ascii="Times New Roman" w:hAnsi="Times New Roman"/>
          <w:sz w:val="26"/>
          <w:szCs w:val="26"/>
          <w:lang w:eastAsia="en-US"/>
        </w:rPr>
      </w:pPr>
      <w:r w:rsidRPr="00CB09D8">
        <w:rPr>
          <w:rFonts w:ascii="Times New Roman" w:hAnsi="Times New Roman"/>
          <w:sz w:val="26"/>
          <w:szCs w:val="26"/>
          <w:lang w:eastAsia="en-US"/>
        </w:rPr>
        <w:t xml:space="preserve">На основание чл.97, ал.5 от ППЗОП </w:t>
      </w:r>
      <w:r>
        <w:rPr>
          <w:rFonts w:ascii="Times New Roman" w:hAnsi="Times New Roman"/>
          <w:sz w:val="26"/>
          <w:szCs w:val="26"/>
          <w:lang w:eastAsia="en-US"/>
        </w:rPr>
        <w:t xml:space="preserve">комисията </w:t>
      </w:r>
      <w:r w:rsidRPr="00CB09D8">
        <w:rPr>
          <w:rFonts w:ascii="Times New Roman" w:hAnsi="Times New Roman"/>
          <w:sz w:val="26"/>
          <w:szCs w:val="26"/>
          <w:lang w:eastAsia="en-US"/>
        </w:rPr>
        <w:t xml:space="preserve">установи </w:t>
      </w:r>
      <w:r>
        <w:rPr>
          <w:rFonts w:ascii="Times New Roman" w:hAnsi="Times New Roman"/>
          <w:sz w:val="26"/>
          <w:szCs w:val="26"/>
          <w:lang w:eastAsia="en-US"/>
        </w:rPr>
        <w:t xml:space="preserve">посочените по-горе липси по отношение на документите на </w:t>
      </w:r>
      <w:r w:rsidRPr="00497460">
        <w:rPr>
          <w:rFonts w:ascii="Times New Roman" w:hAnsi="Times New Roman"/>
          <w:sz w:val="26"/>
          <w:szCs w:val="26"/>
          <w:lang w:eastAsia="en-US"/>
        </w:rPr>
        <w:t>„Ел и</w:t>
      </w:r>
      <w:r>
        <w:rPr>
          <w:rFonts w:ascii="Times New Roman" w:hAnsi="Times New Roman"/>
          <w:sz w:val="26"/>
          <w:szCs w:val="26"/>
          <w:lang w:eastAsia="en-US"/>
        </w:rPr>
        <w:t xml:space="preserve"> клима корект” ООД, гр.Сливен. Ето защо комисията единодушно реши участника писмено да бъде уведомен за посочените липси и да му се даде възможност да отстрани непълнотата </w:t>
      </w:r>
      <w:r w:rsidRPr="00CB09D8">
        <w:rPr>
          <w:rFonts w:ascii="Times New Roman" w:hAnsi="Times New Roman"/>
          <w:sz w:val="26"/>
          <w:szCs w:val="26"/>
          <w:lang w:eastAsia="en-US"/>
        </w:rPr>
        <w:t>в срок 3 работни дни</w:t>
      </w:r>
      <w:r>
        <w:rPr>
          <w:rFonts w:ascii="Times New Roman" w:hAnsi="Times New Roman"/>
          <w:sz w:val="26"/>
          <w:szCs w:val="26"/>
          <w:lang w:eastAsia="en-US"/>
        </w:rPr>
        <w:t xml:space="preserve"> от получаване на уведомлението</w:t>
      </w:r>
      <w:r w:rsidRPr="00CB09D8">
        <w:rPr>
          <w:rFonts w:ascii="Times New Roman" w:hAnsi="Times New Roman"/>
          <w:sz w:val="26"/>
          <w:szCs w:val="26"/>
          <w:lang w:eastAsia="en-US"/>
        </w:rPr>
        <w:t>.</w:t>
      </w:r>
      <w:r>
        <w:rPr>
          <w:rFonts w:ascii="Times New Roman" w:hAnsi="Times New Roman"/>
          <w:sz w:val="26"/>
          <w:szCs w:val="26"/>
          <w:lang w:eastAsia="en-US"/>
        </w:rPr>
        <w:t xml:space="preserve"> </w:t>
      </w:r>
    </w:p>
    <w:p w:rsidR="00CF5348"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p>
    <w:p w:rsidR="00CF5348" w:rsidRDefault="00CF5348" w:rsidP="00F80A1C">
      <w:pPr>
        <w:spacing w:after="0"/>
        <w:ind w:firstLine="567"/>
        <w:jc w:val="both"/>
        <w:rPr>
          <w:rFonts w:ascii="Times New Roman" w:hAnsi="Times New Roman"/>
          <w:b/>
          <w:sz w:val="26"/>
          <w:szCs w:val="26"/>
        </w:rPr>
      </w:pPr>
      <w:r>
        <w:rPr>
          <w:rFonts w:ascii="Times New Roman" w:hAnsi="Times New Roman"/>
          <w:b/>
          <w:sz w:val="26"/>
          <w:szCs w:val="26"/>
        </w:rPr>
        <w:t>4</w:t>
      </w:r>
      <w:r w:rsidRPr="00F11020">
        <w:rPr>
          <w:rFonts w:ascii="Times New Roman" w:hAnsi="Times New Roman"/>
          <w:b/>
          <w:sz w:val="26"/>
          <w:szCs w:val="26"/>
        </w:rPr>
        <w:t>. „Ел и клима корект” ООД, гр. Сливен</w:t>
      </w:r>
    </w:p>
    <w:p w:rsidR="00CF5348" w:rsidRPr="00F23BE7" w:rsidRDefault="00CF5348" w:rsidP="00F80A1C">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№4 </w:t>
      </w:r>
      <w:r w:rsidRPr="00F23BE7">
        <w:rPr>
          <w:rFonts w:ascii="Times New Roman" w:hAnsi="Times New Roman"/>
          <w:sz w:val="26"/>
          <w:szCs w:val="26"/>
          <w:lang w:eastAsia="en-US"/>
        </w:rPr>
        <w:t>следните документи:</w:t>
      </w:r>
    </w:p>
    <w:p w:rsidR="00CF5348" w:rsidRPr="00657A97"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Декларации</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w:t>
      </w:r>
    </w:p>
    <w:p w:rsidR="00CF5348" w:rsidRPr="009F5A05" w:rsidRDefault="00CF5348" w:rsidP="00F80A1C">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представената от участника Декларация по чл.66, ал.1 от ЗОП /образец №6/ участникът в т.1 от декларативната част не е попълнил информация за Обособената позиция, за която декларира, че няма да ползва подизпълнител.</w:t>
      </w:r>
    </w:p>
    <w:p w:rsidR="00CF5348" w:rsidRPr="00657A97"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и</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Default="00CF5348" w:rsidP="00F80A1C">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Default="00CF5348" w:rsidP="00F80A1C">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лицето, посочено като технически ръководител е</w:t>
      </w:r>
      <w:r w:rsidRPr="00F97229">
        <w:rPr>
          <w:rFonts w:ascii="Times New Roman" w:hAnsi="Times New Roman"/>
          <w:i/>
          <w:sz w:val="26"/>
          <w:szCs w:val="26"/>
          <w:lang w:eastAsia="en-US"/>
        </w:rPr>
        <w:t xml:space="preserve"> лице със средно образование </w:t>
      </w:r>
      <w:r w:rsidRPr="002E3D7A">
        <w:rPr>
          <w:rFonts w:ascii="Times New Roman" w:hAnsi="Times New Roman"/>
          <w:i/>
          <w:sz w:val="26"/>
          <w:szCs w:val="26"/>
          <w:u w:val="single"/>
          <w:lang w:eastAsia="en-US"/>
        </w:rPr>
        <w:t>с четиригодишен курс на обучение</w:t>
      </w:r>
      <w:r w:rsidRPr="00F97229">
        <w:rPr>
          <w:rFonts w:ascii="Times New Roman" w:hAnsi="Times New Roman"/>
          <w:i/>
          <w:sz w:val="26"/>
          <w:szCs w:val="26"/>
          <w:lang w:eastAsia="en-US"/>
        </w:rPr>
        <w:t xml:space="preserve"> и придобита професионална квалификация в област "Архитектура и строителство".</w:t>
      </w:r>
      <w:r>
        <w:rPr>
          <w:rFonts w:ascii="Times New Roman" w:hAnsi="Times New Roman"/>
          <w:i/>
          <w:sz w:val="26"/>
          <w:szCs w:val="26"/>
          <w:lang w:eastAsia="en-US"/>
        </w:rPr>
        <w:t xml:space="preserve"> Това е така, тъй като липсва информация за срока на обучение на лицето.</w:t>
      </w:r>
    </w:p>
    <w:p w:rsidR="00CF5348" w:rsidRDefault="00CF5348" w:rsidP="00F80A1C">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Специалист по безопасност и охрана на труда – координатор по безопасн</w:t>
      </w:r>
      <w:r>
        <w:rPr>
          <w:rFonts w:ascii="Times New Roman" w:hAnsi="Times New Roman"/>
          <w:i/>
          <w:sz w:val="26"/>
          <w:szCs w:val="26"/>
          <w:lang w:eastAsia="en-US"/>
        </w:rPr>
        <w:t xml:space="preserve">ост и здраве, притежава </w:t>
      </w:r>
      <w:r w:rsidRPr="00F04479">
        <w:rPr>
          <w:rFonts w:ascii="Times New Roman" w:hAnsi="Times New Roman"/>
          <w:i/>
          <w:sz w:val="26"/>
          <w:szCs w:val="26"/>
          <w:lang w:eastAsia="en-US"/>
        </w:rPr>
        <w:t>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 или еквивалентен документ за чуждестранните лица.</w:t>
      </w:r>
    </w:p>
    <w:p w:rsidR="00CF5348" w:rsidRDefault="00CF5348" w:rsidP="00F80A1C">
      <w:pPr>
        <w:widowControl w:val="0"/>
        <w:autoSpaceDE w:val="0"/>
        <w:autoSpaceDN w:val="0"/>
        <w:adjustRightInd w:val="0"/>
        <w:spacing w:after="0" w:line="240" w:lineRule="auto"/>
        <w:ind w:firstLine="567"/>
        <w:jc w:val="both"/>
        <w:rPr>
          <w:rFonts w:ascii="Times New Roman" w:hAnsi="Times New Roman"/>
          <w:i/>
          <w:sz w:val="26"/>
          <w:szCs w:val="26"/>
          <w:lang w:eastAsia="en-US"/>
        </w:rPr>
      </w:pPr>
      <w:r>
        <w:rPr>
          <w:rFonts w:ascii="Times New Roman" w:hAnsi="Times New Roman"/>
          <w:i/>
          <w:sz w:val="26"/>
          <w:szCs w:val="26"/>
          <w:lang w:eastAsia="en-US"/>
        </w:rPr>
        <w:t xml:space="preserve">Комисията установи следната липса в попълнената от участника информация в представената декларация за съответствие с критериите за подбор – образец №10 – от попълнената от участника информация в т.1 не се установява, че посоченото от участника лице като </w:t>
      </w:r>
      <w:r w:rsidRPr="00F04479">
        <w:rPr>
          <w:rFonts w:ascii="Times New Roman" w:hAnsi="Times New Roman"/>
          <w:i/>
          <w:sz w:val="26"/>
          <w:szCs w:val="26"/>
          <w:lang w:eastAsia="en-US"/>
        </w:rPr>
        <w:t>Експерт по ко</w:t>
      </w:r>
      <w:r>
        <w:rPr>
          <w:rFonts w:ascii="Times New Roman" w:hAnsi="Times New Roman"/>
          <w:i/>
          <w:sz w:val="26"/>
          <w:szCs w:val="26"/>
          <w:lang w:eastAsia="en-US"/>
        </w:rPr>
        <w:t xml:space="preserve">нтрол на качеството </w:t>
      </w:r>
      <w:r w:rsidRPr="00F04479">
        <w:rPr>
          <w:rFonts w:ascii="Times New Roman" w:hAnsi="Times New Roman"/>
          <w:i/>
          <w:sz w:val="26"/>
          <w:szCs w:val="26"/>
          <w:lang w:eastAsia="en-US"/>
        </w:rPr>
        <w:t xml:space="preserve">притежава </w:t>
      </w:r>
      <w:r w:rsidRPr="002E3D7A">
        <w:rPr>
          <w:rFonts w:ascii="Times New Roman" w:hAnsi="Times New Roman"/>
          <w:i/>
          <w:sz w:val="26"/>
          <w:szCs w:val="26"/>
          <w:u w:val="single"/>
          <w:lang w:eastAsia="en-US"/>
        </w:rPr>
        <w:t>валидно</w:t>
      </w:r>
      <w:r w:rsidRPr="00F04479">
        <w:rPr>
          <w:rFonts w:ascii="Times New Roman" w:hAnsi="Times New Roman"/>
          <w:i/>
          <w:sz w:val="26"/>
          <w:szCs w:val="26"/>
          <w:lang w:eastAsia="en-US"/>
        </w:rPr>
        <w:t xml:space="preserve"> удостоверение/сертификат удостоверяващ завършено обучение за лице осъществяващо контрол на качеството или еквивалентен документ за чуждестранните лица.</w:t>
      </w:r>
      <w:r>
        <w:rPr>
          <w:rFonts w:ascii="Times New Roman" w:hAnsi="Times New Roman"/>
          <w:i/>
          <w:sz w:val="26"/>
          <w:szCs w:val="26"/>
          <w:lang w:eastAsia="en-US"/>
        </w:rPr>
        <w:t xml:space="preserve"> Липсва информация за срока на валидност на притежаваното от лицето удостоверение.</w:t>
      </w:r>
    </w:p>
    <w:p w:rsidR="00CF5348" w:rsidRPr="0012479C" w:rsidRDefault="00CF5348" w:rsidP="00F80A1C">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№4</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F80A1C">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7D7EFF" w:rsidRDefault="00CF5348" w:rsidP="00F80A1C">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497460">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w:t>
      </w:r>
      <w:r>
        <w:rPr>
          <w:rFonts w:ascii="Times New Roman" w:hAnsi="Times New Roman"/>
          <w:sz w:val="26"/>
          <w:szCs w:val="26"/>
          <w:lang w:eastAsia="en-US"/>
        </w:rPr>
        <w:t xml:space="preserve">предметен обхват 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Pr>
          <w:rFonts w:ascii="Times New Roman" w:hAnsi="Times New Roman"/>
          <w:sz w:val="26"/>
          <w:szCs w:val="26"/>
          <w:lang w:eastAsia="en-US"/>
        </w:rPr>
        <w:t>.</w:t>
      </w:r>
    </w:p>
    <w:p w:rsidR="00CF5348" w:rsidRDefault="00CF5348" w:rsidP="00F80A1C">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497460">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47C72">
        <w:rPr>
          <w:rFonts w:ascii="Times New Roman" w:hAnsi="Times New Roman"/>
          <w:sz w:val="26"/>
          <w:szCs w:val="26"/>
          <w:lang w:eastAsia="en-US"/>
        </w:rPr>
        <w:t>„строителство и/или доставка и монтаж на фотоволтаични системи“</w:t>
      </w:r>
      <w:r w:rsidRPr="00497460">
        <w:rPr>
          <w:rFonts w:ascii="Times New Roman" w:hAnsi="Times New Roman"/>
          <w:sz w:val="26"/>
          <w:szCs w:val="26"/>
          <w:lang w:eastAsia="en-US"/>
        </w:rPr>
        <w:t xml:space="preserve">. </w:t>
      </w:r>
      <w:r>
        <w:rPr>
          <w:rFonts w:ascii="Times New Roman" w:hAnsi="Times New Roman"/>
          <w:sz w:val="26"/>
          <w:szCs w:val="26"/>
          <w:lang w:eastAsia="en-US"/>
        </w:rPr>
        <w:t xml:space="preserve"> </w:t>
      </w:r>
    </w:p>
    <w:p w:rsidR="00CF5348" w:rsidRDefault="00CF5348" w:rsidP="00F80A1C">
      <w:pPr>
        <w:spacing w:after="0"/>
        <w:ind w:firstLine="567"/>
        <w:jc w:val="both"/>
        <w:rPr>
          <w:rFonts w:ascii="Times New Roman" w:hAnsi="Times New Roman"/>
          <w:sz w:val="26"/>
          <w:szCs w:val="26"/>
          <w:lang w:eastAsia="en-US"/>
        </w:rPr>
      </w:pPr>
      <w:r w:rsidRPr="00CB09D8">
        <w:rPr>
          <w:rFonts w:ascii="Times New Roman" w:hAnsi="Times New Roman"/>
          <w:sz w:val="26"/>
          <w:szCs w:val="26"/>
          <w:lang w:eastAsia="en-US"/>
        </w:rPr>
        <w:t xml:space="preserve">На основание чл.97, ал.5 от ППЗОП </w:t>
      </w:r>
      <w:r>
        <w:rPr>
          <w:rFonts w:ascii="Times New Roman" w:hAnsi="Times New Roman"/>
          <w:sz w:val="26"/>
          <w:szCs w:val="26"/>
          <w:lang w:eastAsia="en-US"/>
        </w:rPr>
        <w:t xml:space="preserve">комисията </w:t>
      </w:r>
      <w:r w:rsidRPr="00CB09D8">
        <w:rPr>
          <w:rFonts w:ascii="Times New Roman" w:hAnsi="Times New Roman"/>
          <w:sz w:val="26"/>
          <w:szCs w:val="26"/>
          <w:lang w:eastAsia="en-US"/>
        </w:rPr>
        <w:t xml:space="preserve">установи </w:t>
      </w:r>
      <w:r>
        <w:rPr>
          <w:rFonts w:ascii="Times New Roman" w:hAnsi="Times New Roman"/>
          <w:sz w:val="26"/>
          <w:szCs w:val="26"/>
          <w:lang w:eastAsia="en-US"/>
        </w:rPr>
        <w:t xml:space="preserve">посочените по-горе липси по отношение на документите на </w:t>
      </w:r>
      <w:r w:rsidRPr="00497460">
        <w:rPr>
          <w:rFonts w:ascii="Times New Roman" w:hAnsi="Times New Roman"/>
          <w:sz w:val="26"/>
          <w:szCs w:val="26"/>
          <w:lang w:eastAsia="en-US"/>
        </w:rPr>
        <w:t>„Ел и</w:t>
      </w:r>
      <w:r>
        <w:rPr>
          <w:rFonts w:ascii="Times New Roman" w:hAnsi="Times New Roman"/>
          <w:sz w:val="26"/>
          <w:szCs w:val="26"/>
          <w:lang w:eastAsia="en-US"/>
        </w:rPr>
        <w:t xml:space="preserve"> клима корект” ООД, гр.Сливен. Ето защо комисията единодушно реши участника писмено да бъде уведомен за посочените липси и да му се даде възможност да отстрани непълнотата </w:t>
      </w:r>
      <w:r w:rsidRPr="00CB09D8">
        <w:rPr>
          <w:rFonts w:ascii="Times New Roman" w:hAnsi="Times New Roman"/>
          <w:sz w:val="26"/>
          <w:szCs w:val="26"/>
          <w:lang w:eastAsia="en-US"/>
        </w:rPr>
        <w:t>в срок 3 работни дни</w:t>
      </w:r>
      <w:r>
        <w:rPr>
          <w:rFonts w:ascii="Times New Roman" w:hAnsi="Times New Roman"/>
          <w:sz w:val="26"/>
          <w:szCs w:val="26"/>
          <w:lang w:eastAsia="en-US"/>
        </w:rPr>
        <w:t xml:space="preserve"> от получаване на уведомлението</w:t>
      </w:r>
      <w:r w:rsidRPr="00CB09D8">
        <w:rPr>
          <w:rFonts w:ascii="Times New Roman" w:hAnsi="Times New Roman"/>
          <w:sz w:val="26"/>
          <w:szCs w:val="26"/>
          <w:lang w:eastAsia="en-US"/>
        </w:rPr>
        <w:t>.</w:t>
      </w:r>
      <w:r>
        <w:rPr>
          <w:rFonts w:ascii="Times New Roman" w:hAnsi="Times New Roman"/>
          <w:sz w:val="26"/>
          <w:szCs w:val="26"/>
          <w:lang w:eastAsia="en-US"/>
        </w:rPr>
        <w:t xml:space="preserve"> </w:t>
      </w:r>
    </w:p>
    <w:p w:rsidR="00CF5348" w:rsidRDefault="00CF5348" w:rsidP="00325ED5">
      <w:pPr>
        <w:widowControl w:val="0"/>
        <w:autoSpaceDE w:val="0"/>
        <w:autoSpaceDN w:val="0"/>
        <w:adjustRightInd w:val="0"/>
        <w:spacing w:after="0" w:line="240" w:lineRule="auto"/>
        <w:ind w:firstLine="567"/>
        <w:jc w:val="both"/>
        <w:rPr>
          <w:rFonts w:ascii="Times New Roman" w:hAnsi="Times New Roman"/>
          <w:sz w:val="26"/>
          <w:szCs w:val="26"/>
          <w:lang w:eastAsia="en-US"/>
        </w:rPr>
      </w:pPr>
    </w:p>
    <w:p w:rsidR="00CF5348" w:rsidRDefault="00CF5348" w:rsidP="00055396">
      <w:pPr>
        <w:spacing w:after="0"/>
        <w:ind w:firstLine="567"/>
        <w:jc w:val="both"/>
        <w:rPr>
          <w:rFonts w:ascii="Times New Roman" w:hAnsi="Times New Roman"/>
          <w:b/>
          <w:sz w:val="26"/>
          <w:szCs w:val="26"/>
        </w:rPr>
      </w:pPr>
      <w:r>
        <w:rPr>
          <w:rFonts w:ascii="Times New Roman" w:hAnsi="Times New Roman"/>
          <w:b/>
          <w:sz w:val="26"/>
          <w:szCs w:val="26"/>
        </w:rPr>
        <w:t>5</w:t>
      </w:r>
      <w:r w:rsidRPr="00E2410F">
        <w:rPr>
          <w:rFonts w:ascii="Times New Roman" w:hAnsi="Times New Roman"/>
          <w:b/>
          <w:sz w:val="26"/>
          <w:szCs w:val="26"/>
        </w:rPr>
        <w:t xml:space="preserve">. “ЕЛИТ МОНТАЖ“ ЕООД, гр. Стара Загора </w:t>
      </w:r>
    </w:p>
    <w:p w:rsidR="00CF5348" w:rsidRPr="00F23BE7" w:rsidRDefault="00CF5348" w:rsidP="00055396">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№1 </w:t>
      </w:r>
      <w:r w:rsidRPr="00F23BE7">
        <w:rPr>
          <w:rFonts w:ascii="Times New Roman" w:hAnsi="Times New Roman"/>
          <w:sz w:val="26"/>
          <w:szCs w:val="26"/>
          <w:lang w:eastAsia="en-US"/>
        </w:rPr>
        <w:t>следните документи:</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055396">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№1</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055396">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w:t>
      </w:r>
    </w:p>
    <w:p w:rsidR="00CF5348"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D244FA">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Pr>
          <w:rFonts w:ascii="Times New Roman" w:hAnsi="Times New Roman"/>
          <w:b/>
          <w:i/>
          <w:sz w:val="26"/>
          <w:szCs w:val="26"/>
          <w:u w:val="single"/>
          <w:lang w:eastAsia="en-US"/>
        </w:rPr>
        <w:t xml:space="preserve">“ЕЛИТ МОНТАЖ“ ЕООД, гр.Стара Загора </w:t>
      </w:r>
      <w:r w:rsidRPr="00055396">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 по Обособена позиция № 1: „Доставка и монтаж на Хибридна фотоволтаична 30 KW система на покрива на сградата на общинска администрация гр. Мъглиж”, тъй като за него не са налице основанията за отстраняване и отговаря на поставените от възложителя критерии за подбор.</w:t>
      </w:r>
    </w:p>
    <w:p w:rsidR="00CF5348" w:rsidRDefault="00CF5348" w:rsidP="00D244FA">
      <w:pPr>
        <w:spacing w:after="0"/>
        <w:ind w:firstLine="567"/>
        <w:jc w:val="both"/>
        <w:rPr>
          <w:rFonts w:ascii="Times New Roman" w:hAnsi="Times New Roman"/>
          <w:b/>
          <w:sz w:val="26"/>
          <w:szCs w:val="26"/>
        </w:rPr>
      </w:pPr>
    </w:p>
    <w:p w:rsidR="00CF5348" w:rsidRDefault="00CF5348" w:rsidP="00055396">
      <w:pPr>
        <w:spacing w:after="0"/>
        <w:ind w:firstLine="567"/>
        <w:jc w:val="both"/>
        <w:rPr>
          <w:rFonts w:ascii="Times New Roman" w:hAnsi="Times New Roman"/>
          <w:b/>
          <w:sz w:val="26"/>
          <w:szCs w:val="26"/>
        </w:rPr>
      </w:pPr>
      <w:r>
        <w:rPr>
          <w:rFonts w:ascii="Times New Roman" w:hAnsi="Times New Roman"/>
          <w:b/>
          <w:sz w:val="26"/>
          <w:szCs w:val="26"/>
        </w:rPr>
        <w:t>6</w:t>
      </w:r>
      <w:r w:rsidRPr="00E2410F">
        <w:rPr>
          <w:rFonts w:ascii="Times New Roman" w:hAnsi="Times New Roman"/>
          <w:b/>
          <w:sz w:val="26"/>
          <w:szCs w:val="26"/>
        </w:rPr>
        <w:t xml:space="preserve">. “ЕЛИТ МОНТАЖ“ ЕООД, гр. Стара Загора </w:t>
      </w:r>
    </w:p>
    <w:p w:rsidR="00CF5348" w:rsidRPr="00F23BE7" w:rsidRDefault="00CF5348" w:rsidP="00055396">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№2 </w:t>
      </w:r>
      <w:r w:rsidRPr="00F23BE7">
        <w:rPr>
          <w:rFonts w:ascii="Times New Roman" w:hAnsi="Times New Roman"/>
          <w:sz w:val="26"/>
          <w:szCs w:val="26"/>
          <w:lang w:eastAsia="en-US"/>
        </w:rPr>
        <w:t>следните документи:</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055396">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№2</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055396">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w:t>
      </w:r>
    </w:p>
    <w:p w:rsidR="00CF5348"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055396">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Pr>
          <w:rFonts w:ascii="Times New Roman" w:hAnsi="Times New Roman"/>
          <w:b/>
          <w:i/>
          <w:sz w:val="26"/>
          <w:szCs w:val="26"/>
          <w:u w:val="single"/>
          <w:lang w:eastAsia="en-US"/>
        </w:rPr>
        <w:t xml:space="preserve">“ЕЛИТ МОНТАЖ“ ЕООД, гр.Стара Загора </w:t>
      </w:r>
      <w:r w:rsidRPr="00055396">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 по Обособена позиция №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 тъй като за него не са налице основанията за отстраняване и отговаря на поставените от възложителя критерии за подбор.</w:t>
      </w:r>
    </w:p>
    <w:p w:rsidR="00CF5348" w:rsidRDefault="00CF5348" w:rsidP="00D244FA">
      <w:pPr>
        <w:spacing w:after="0"/>
        <w:ind w:firstLine="567"/>
        <w:jc w:val="both"/>
        <w:rPr>
          <w:rFonts w:ascii="Times New Roman" w:hAnsi="Times New Roman"/>
          <w:b/>
          <w:sz w:val="26"/>
          <w:szCs w:val="26"/>
        </w:rPr>
      </w:pPr>
    </w:p>
    <w:p w:rsidR="00CF5348" w:rsidRDefault="00CF5348" w:rsidP="00055396">
      <w:pPr>
        <w:spacing w:after="0"/>
        <w:ind w:firstLine="567"/>
        <w:jc w:val="both"/>
        <w:rPr>
          <w:rFonts w:ascii="Times New Roman" w:hAnsi="Times New Roman"/>
          <w:b/>
          <w:sz w:val="26"/>
          <w:szCs w:val="26"/>
        </w:rPr>
      </w:pPr>
      <w:r>
        <w:rPr>
          <w:rFonts w:ascii="Times New Roman" w:hAnsi="Times New Roman"/>
          <w:b/>
          <w:sz w:val="26"/>
          <w:szCs w:val="26"/>
        </w:rPr>
        <w:t>7</w:t>
      </w:r>
      <w:r w:rsidRPr="00E2410F">
        <w:rPr>
          <w:rFonts w:ascii="Times New Roman" w:hAnsi="Times New Roman"/>
          <w:b/>
          <w:sz w:val="26"/>
          <w:szCs w:val="26"/>
        </w:rPr>
        <w:t xml:space="preserve">. “ЕЛИТ МОНТАЖ“ ЕООД, гр. Стара Загора </w:t>
      </w:r>
    </w:p>
    <w:p w:rsidR="00CF5348" w:rsidRPr="00F23BE7" w:rsidRDefault="00CF5348" w:rsidP="00055396">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№3 </w:t>
      </w:r>
      <w:r w:rsidRPr="00F23BE7">
        <w:rPr>
          <w:rFonts w:ascii="Times New Roman" w:hAnsi="Times New Roman"/>
          <w:sz w:val="26"/>
          <w:szCs w:val="26"/>
          <w:lang w:eastAsia="en-US"/>
        </w:rPr>
        <w:t>следните документи:</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055396">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№3</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055396">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w:t>
      </w:r>
    </w:p>
    <w:p w:rsidR="00CF5348"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055396">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Pr>
          <w:rFonts w:ascii="Times New Roman" w:hAnsi="Times New Roman"/>
          <w:b/>
          <w:i/>
          <w:sz w:val="26"/>
          <w:szCs w:val="26"/>
          <w:u w:val="single"/>
          <w:lang w:eastAsia="en-US"/>
        </w:rPr>
        <w:t xml:space="preserve">“ЕЛИТ МОНТАЖ“ ЕООД, гр.Стара Загора </w:t>
      </w:r>
      <w:r w:rsidRPr="00055396">
        <w:rPr>
          <w:rFonts w:ascii="Times New Roman" w:hAnsi="Times New Roman"/>
          <w:b/>
          <w:i/>
          <w:sz w:val="26"/>
          <w:szCs w:val="26"/>
          <w:u w:val="single"/>
          <w:lang w:eastAsia="en-US"/>
        </w:rPr>
        <w:t xml:space="preserve">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 по Обособена позиция </w:t>
      </w:r>
      <w:r w:rsidRPr="0051257C">
        <w:rPr>
          <w:rFonts w:ascii="Times New Roman" w:hAnsi="Times New Roman"/>
          <w:b/>
          <w:i/>
          <w:sz w:val="26"/>
          <w:szCs w:val="26"/>
          <w:u w:val="single"/>
          <w:lang w:eastAsia="en-US"/>
        </w:rPr>
        <w:t>№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r w:rsidRPr="00055396">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p>
    <w:p w:rsidR="00CF5348" w:rsidRDefault="00CF5348" w:rsidP="00D244FA">
      <w:pPr>
        <w:spacing w:after="0"/>
        <w:ind w:firstLine="567"/>
        <w:jc w:val="both"/>
        <w:rPr>
          <w:rFonts w:ascii="Times New Roman" w:hAnsi="Times New Roman"/>
          <w:b/>
          <w:sz w:val="26"/>
          <w:szCs w:val="26"/>
        </w:rPr>
      </w:pPr>
    </w:p>
    <w:p w:rsidR="00CF5348" w:rsidRDefault="00CF5348" w:rsidP="00055396">
      <w:pPr>
        <w:spacing w:after="0"/>
        <w:ind w:firstLine="567"/>
        <w:jc w:val="both"/>
        <w:rPr>
          <w:rFonts w:ascii="Times New Roman" w:hAnsi="Times New Roman"/>
          <w:b/>
          <w:sz w:val="26"/>
          <w:szCs w:val="26"/>
        </w:rPr>
      </w:pPr>
      <w:r>
        <w:rPr>
          <w:rFonts w:ascii="Times New Roman" w:hAnsi="Times New Roman"/>
          <w:b/>
          <w:sz w:val="26"/>
          <w:szCs w:val="26"/>
        </w:rPr>
        <w:t>8</w:t>
      </w:r>
      <w:r w:rsidRPr="00E2410F">
        <w:rPr>
          <w:rFonts w:ascii="Times New Roman" w:hAnsi="Times New Roman"/>
          <w:b/>
          <w:sz w:val="26"/>
          <w:szCs w:val="26"/>
        </w:rPr>
        <w:t xml:space="preserve">. “ЕЛИТ МОНТАЖ“ ЕООД, гр. Стара Загора </w:t>
      </w:r>
    </w:p>
    <w:p w:rsidR="00CF5348" w:rsidRPr="00F23BE7" w:rsidRDefault="00CF5348" w:rsidP="00055396">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№4 </w:t>
      </w:r>
      <w:r w:rsidRPr="00F23BE7">
        <w:rPr>
          <w:rFonts w:ascii="Times New Roman" w:hAnsi="Times New Roman"/>
          <w:sz w:val="26"/>
          <w:szCs w:val="26"/>
          <w:lang w:eastAsia="en-US"/>
        </w:rPr>
        <w:t>следните документи:</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55396">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055396">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№4</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055396">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55396">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w:t>
      </w:r>
    </w:p>
    <w:p w:rsidR="00CF5348" w:rsidRDefault="00CF5348" w:rsidP="00055396">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Pr>
          <w:rFonts w:ascii="Times New Roman" w:hAnsi="Times New Roman"/>
          <w:sz w:val="26"/>
          <w:szCs w:val="26"/>
          <w:lang w:eastAsia="en-US"/>
        </w:rPr>
        <w:t xml:space="preserve">еквивалент на </w:t>
      </w:r>
      <w:r w:rsidRPr="001741C1">
        <w:rPr>
          <w:rFonts w:ascii="Times New Roman" w:hAnsi="Times New Roman"/>
          <w:sz w:val="26"/>
          <w:szCs w:val="26"/>
          <w:lang w:eastAsia="en-US"/>
        </w:rPr>
        <w:t>„</w:t>
      </w:r>
      <w:r w:rsidRPr="00055396">
        <w:rPr>
          <w:rFonts w:ascii="Times New Roman" w:hAnsi="Times New Roman"/>
          <w:sz w:val="26"/>
          <w:szCs w:val="26"/>
          <w:lang w:eastAsia="en-US"/>
        </w:rPr>
        <w:t>строителство и/или 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055396">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Pr>
          <w:rFonts w:ascii="Times New Roman" w:hAnsi="Times New Roman"/>
          <w:b/>
          <w:i/>
          <w:sz w:val="26"/>
          <w:szCs w:val="26"/>
          <w:u w:val="single"/>
          <w:lang w:eastAsia="en-US"/>
        </w:rPr>
        <w:t xml:space="preserve">“ЕЛИТ МОНТАЖ“ ЕООД, гр.Стара Загора </w:t>
      </w:r>
      <w:r w:rsidRPr="00055396">
        <w:rPr>
          <w:rFonts w:ascii="Times New Roman" w:hAnsi="Times New Roman"/>
          <w:b/>
          <w:i/>
          <w:sz w:val="26"/>
          <w:szCs w:val="26"/>
          <w:u w:val="single"/>
          <w:lang w:eastAsia="en-US"/>
        </w:rPr>
        <w:t xml:space="preserve">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 по Обособена позиция </w:t>
      </w:r>
      <w:r w:rsidRPr="00CE3E84">
        <w:rPr>
          <w:rFonts w:ascii="Times New Roman" w:hAnsi="Times New Roman"/>
          <w:b/>
          <w:i/>
          <w:sz w:val="26"/>
          <w:szCs w:val="26"/>
          <w:u w:val="single"/>
          <w:lang w:eastAsia="en-US"/>
        </w:rPr>
        <w:t>№ 4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r w:rsidRPr="00055396">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p>
    <w:p w:rsidR="00CF5348" w:rsidRDefault="00CF5348" w:rsidP="00D244FA">
      <w:pPr>
        <w:spacing w:after="0"/>
        <w:ind w:firstLine="567"/>
        <w:jc w:val="both"/>
        <w:rPr>
          <w:rFonts w:ascii="Times New Roman" w:hAnsi="Times New Roman"/>
          <w:b/>
          <w:sz w:val="26"/>
          <w:szCs w:val="26"/>
        </w:rPr>
      </w:pPr>
    </w:p>
    <w:p w:rsidR="00CF5348" w:rsidRDefault="00CF5348" w:rsidP="00D244FA">
      <w:pPr>
        <w:spacing w:after="0"/>
        <w:ind w:firstLine="567"/>
        <w:jc w:val="both"/>
        <w:rPr>
          <w:rFonts w:ascii="Times New Roman" w:hAnsi="Times New Roman"/>
          <w:b/>
          <w:sz w:val="26"/>
          <w:szCs w:val="26"/>
        </w:rPr>
      </w:pPr>
      <w:r>
        <w:rPr>
          <w:rFonts w:ascii="Times New Roman" w:hAnsi="Times New Roman"/>
          <w:b/>
          <w:sz w:val="26"/>
          <w:szCs w:val="26"/>
        </w:rPr>
        <w:t>9</w:t>
      </w:r>
      <w:r w:rsidRPr="00D244FA">
        <w:rPr>
          <w:rFonts w:ascii="Times New Roman" w:hAnsi="Times New Roman"/>
          <w:b/>
          <w:sz w:val="26"/>
          <w:szCs w:val="26"/>
        </w:rPr>
        <w:t>. „ИВТ Дивелъпмънт” ЕООД, гр. София</w:t>
      </w:r>
      <w:r w:rsidRPr="00E2410F">
        <w:rPr>
          <w:rFonts w:ascii="Times New Roman" w:hAnsi="Times New Roman"/>
          <w:b/>
          <w:sz w:val="26"/>
          <w:szCs w:val="26"/>
        </w:rPr>
        <w:t xml:space="preserve"> </w:t>
      </w:r>
    </w:p>
    <w:p w:rsidR="00CF5348" w:rsidRPr="00F23BE7" w:rsidRDefault="00CF5348" w:rsidP="00D244FA">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№1 </w:t>
      </w:r>
      <w:r w:rsidRPr="00F23BE7">
        <w:rPr>
          <w:rFonts w:ascii="Times New Roman" w:hAnsi="Times New Roman"/>
          <w:sz w:val="26"/>
          <w:szCs w:val="26"/>
          <w:lang w:eastAsia="en-US"/>
        </w:rPr>
        <w:t>следните документи:</w:t>
      </w:r>
    </w:p>
    <w:p w:rsidR="00CF5348" w:rsidRPr="00657A97"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8B5603">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 по Обособена позиция №1.</w:t>
      </w:r>
    </w:p>
    <w:p w:rsidR="00CF5348" w:rsidRPr="00657A97"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8B5603">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D244FA">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D244FA">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№1</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D244FA">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D244FA">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D244FA">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D244FA">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D244FA">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D244FA">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D244FA">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D244FA">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w:t>
      </w:r>
    </w:p>
    <w:p w:rsidR="00CF5348" w:rsidRDefault="00CF5348" w:rsidP="00D244FA">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D244FA">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8B5603">
        <w:rPr>
          <w:rFonts w:ascii="Times New Roman" w:hAnsi="Times New Roman"/>
          <w:b/>
          <w:i/>
          <w:sz w:val="26"/>
          <w:szCs w:val="26"/>
          <w:u w:val="single"/>
          <w:lang w:eastAsia="en-US"/>
        </w:rPr>
        <w:t>„</w:t>
      </w:r>
      <w:r>
        <w:rPr>
          <w:rFonts w:ascii="Times New Roman" w:hAnsi="Times New Roman"/>
          <w:b/>
          <w:i/>
          <w:sz w:val="26"/>
          <w:szCs w:val="26"/>
          <w:u w:val="single"/>
          <w:lang w:eastAsia="en-US"/>
        </w:rPr>
        <w:t xml:space="preserve">ИВТ Дивелъпмънт” ЕООД, гр. София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Обособена позиция № 1: „Доставка и монтаж на Хибридна фотоволтаична 30 KW система на покрива на сградата на общинска администрация гр. Мъглиж”</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D244FA">
      <w:pPr>
        <w:spacing w:after="0"/>
        <w:ind w:firstLine="567"/>
        <w:jc w:val="both"/>
        <w:rPr>
          <w:rFonts w:ascii="Times New Roman" w:hAnsi="Times New Roman"/>
          <w:b/>
          <w:i/>
          <w:sz w:val="26"/>
          <w:szCs w:val="26"/>
          <w:u w:val="single"/>
          <w:lang w:eastAsia="en-US"/>
        </w:rPr>
      </w:pPr>
    </w:p>
    <w:p w:rsidR="00CF5348" w:rsidRPr="00F23BE7" w:rsidRDefault="00CF5348" w:rsidP="000D0F79">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№2 </w:t>
      </w:r>
      <w:r w:rsidRPr="00F23BE7">
        <w:rPr>
          <w:rFonts w:ascii="Times New Roman" w:hAnsi="Times New Roman"/>
          <w:sz w:val="26"/>
          <w:szCs w:val="26"/>
          <w:lang w:eastAsia="en-US"/>
        </w:rPr>
        <w:t>следните документи:</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 по Обособена позиция №2.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Default="00CF5348" w:rsidP="000D0F79">
      <w:pPr>
        <w:spacing w:after="0"/>
        <w:ind w:firstLine="567"/>
        <w:jc w:val="both"/>
        <w:rPr>
          <w:rFonts w:ascii="Times New Roman" w:hAnsi="Times New Roman"/>
          <w:b/>
          <w:i/>
          <w:sz w:val="26"/>
          <w:szCs w:val="26"/>
          <w:lang w:eastAsia="en-US"/>
        </w:rPr>
      </w:pPr>
      <w:r w:rsidRPr="00506FAD">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 по Обособена позиция №</w:t>
      </w:r>
      <w:r>
        <w:rPr>
          <w:rFonts w:ascii="Times New Roman" w:hAnsi="Times New Roman"/>
          <w:b/>
          <w:i/>
          <w:sz w:val="26"/>
          <w:szCs w:val="26"/>
          <w:lang w:eastAsia="en-US"/>
        </w:rPr>
        <w:t>2</w:t>
      </w:r>
      <w:r w:rsidRPr="00506FAD">
        <w:rPr>
          <w:rFonts w:ascii="Times New Roman" w:hAnsi="Times New Roman"/>
          <w:b/>
          <w:i/>
          <w:sz w:val="26"/>
          <w:szCs w:val="26"/>
          <w:lang w:eastAsia="en-US"/>
        </w:rPr>
        <w:t>, както следва:</w:t>
      </w:r>
    </w:p>
    <w:p w:rsidR="00CF5348" w:rsidRPr="00623D36" w:rsidRDefault="00CF5348" w:rsidP="000D0F79">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w:t>
      </w:r>
    </w:p>
    <w:p w:rsidR="00CF5348"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0D0F79">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8B5603">
        <w:rPr>
          <w:rFonts w:ascii="Times New Roman" w:hAnsi="Times New Roman"/>
          <w:b/>
          <w:i/>
          <w:sz w:val="26"/>
          <w:szCs w:val="26"/>
          <w:u w:val="single"/>
          <w:lang w:eastAsia="en-US"/>
        </w:rPr>
        <w:t>„</w:t>
      </w:r>
      <w:r>
        <w:rPr>
          <w:rFonts w:ascii="Times New Roman" w:hAnsi="Times New Roman"/>
          <w:b/>
          <w:i/>
          <w:sz w:val="26"/>
          <w:szCs w:val="26"/>
          <w:u w:val="single"/>
          <w:lang w:eastAsia="en-US"/>
        </w:rPr>
        <w:t xml:space="preserve">ИВТ Дивелъпмънт” ЕООД, гр. София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 xml:space="preserve">Обособена позиция </w:t>
      </w:r>
      <w:r w:rsidRPr="00875253">
        <w:rPr>
          <w:rFonts w:ascii="Times New Roman" w:hAnsi="Times New Roman"/>
          <w:b/>
          <w:i/>
          <w:sz w:val="26"/>
          <w:szCs w:val="26"/>
          <w:u w:val="single"/>
          <w:lang w:eastAsia="en-US"/>
        </w:rPr>
        <w:t>№ 2: „Доставка и монтаж на Фотоволтаична 30 KW система на покрива на сградата към спортния комплекс на гр. Мъглиж”</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Pr="00F23BE7" w:rsidRDefault="00CF5348" w:rsidP="000D0F79">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№3 </w:t>
      </w:r>
      <w:r w:rsidRPr="00F23BE7">
        <w:rPr>
          <w:rFonts w:ascii="Times New Roman" w:hAnsi="Times New Roman"/>
          <w:sz w:val="26"/>
          <w:szCs w:val="26"/>
          <w:lang w:eastAsia="en-US"/>
        </w:rPr>
        <w:t>следните документи:</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 по Обособена позиция №3.</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506FAD">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№3</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0D0F79">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w:t>
      </w:r>
    </w:p>
    <w:p w:rsidR="00CF5348"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0D0F79">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8B5603">
        <w:rPr>
          <w:rFonts w:ascii="Times New Roman" w:hAnsi="Times New Roman"/>
          <w:b/>
          <w:i/>
          <w:sz w:val="26"/>
          <w:szCs w:val="26"/>
          <w:u w:val="single"/>
          <w:lang w:eastAsia="en-US"/>
        </w:rPr>
        <w:t>„</w:t>
      </w:r>
      <w:r>
        <w:rPr>
          <w:rFonts w:ascii="Times New Roman" w:hAnsi="Times New Roman"/>
          <w:b/>
          <w:i/>
          <w:sz w:val="26"/>
          <w:szCs w:val="26"/>
          <w:u w:val="single"/>
          <w:lang w:eastAsia="en-US"/>
        </w:rPr>
        <w:t xml:space="preserve">ИВТ Дивелъпмънт” ЕООД, гр. София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 xml:space="preserve">Обособена позиция </w:t>
      </w:r>
      <w:r w:rsidRPr="00D07137">
        <w:rPr>
          <w:rFonts w:ascii="Times New Roman" w:hAnsi="Times New Roman"/>
          <w:b/>
          <w:i/>
          <w:sz w:val="26"/>
          <w:szCs w:val="26"/>
          <w:u w:val="single"/>
          <w:lang w:eastAsia="en-US"/>
        </w:rPr>
        <w:t>№ 3: „Доставка и монтаж на Фотоволтаична 30 KW система на покрива на детска градина „Камбанка” в гр. Мъглиж”</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Pr="00F23BE7" w:rsidRDefault="00CF5348" w:rsidP="000D0F79">
      <w:pPr>
        <w:spacing w:after="0"/>
        <w:ind w:firstLine="567"/>
        <w:jc w:val="both"/>
        <w:rPr>
          <w:rFonts w:ascii="Times New Roman" w:hAnsi="Times New Roman"/>
          <w:sz w:val="26"/>
          <w:szCs w:val="26"/>
          <w:lang w:eastAsia="en-US"/>
        </w:rPr>
      </w:pPr>
      <w:r w:rsidRPr="00F23BE7">
        <w:rPr>
          <w:rFonts w:ascii="Times New Roman" w:hAnsi="Times New Roman"/>
          <w:sz w:val="26"/>
          <w:szCs w:val="26"/>
          <w:lang w:eastAsia="en-US"/>
        </w:rPr>
        <w:t xml:space="preserve">Участникът представил </w:t>
      </w:r>
      <w:r>
        <w:rPr>
          <w:rFonts w:ascii="Times New Roman" w:hAnsi="Times New Roman"/>
          <w:sz w:val="26"/>
          <w:szCs w:val="26"/>
          <w:lang w:eastAsia="en-US"/>
        </w:rPr>
        <w:t xml:space="preserve">по Обособена позиция №4 </w:t>
      </w:r>
      <w:r w:rsidRPr="00F23BE7">
        <w:rPr>
          <w:rFonts w:ascii="Times New Roman" w:hAnsi="Times New Roman"/>
          <w:sz w:val="26"/>
          <w:szCs w:val="26"/>
          <w:lang w:eastAsia="en-US"/>
        </w:rPr>
        <w:t>следните документи:</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1.Списък на документите, съдърж</w:t>
      </w:r>
      <w:r>
        <w:rPr>
          <w:rFonts w:ascii="Times New Roman" w:hAnsi="Times New Roman"/>
          <w:sz w:val="26"/>
          <w:szCs w:val="26"/>
          <w:lang w:eastAsia="en-US"/>
        </w:rPr>
        <w:t>ащи се в офертата /Образец №1/.</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sidRPr="00657A97">
        <w:rPr>
          <w:rFonts w:ascii="Times New Roman" w:hAnsi="Times New Roman"/>
          <w:sz w:val="26"/>
          <w:szCs w:val="26"/>
          <w:lang w:eastAsia="en-US"/>
        </w:rPr>
        <w:t>2.Админи</w:t>
      </w:r>
      <w:r>
        <w:rPr>
          <w:rFonts w:ascii="Times New Roman" w:hAnsi="Times New Roman"/>
          <w:sz w:val="26"/>
          <w:szCs w:val="26"/>
          <w:lang w:eastAsia="en-US"/>
        </w:rPr>
        <w:t>стративни сведения /Образец №2/.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3</w:t>
      </w:r>
      <w:r w:rsidRPr="00657A97">
        <w:rPr>
          <w:rFonts w:ascii="Times New Roman" w:hAnsi="Times New Roman"/>
          <w:sz w:val="26"/>
          <w:szCs w:val="26"/>
          <w:lang w:eastAsia="en-US"/>
        </w:rPr>
        <w:t>.</w:t>
      </w:r>
      <w:r>
        <w:rPr>
          <w:rFonts w:ascii="Times New Roman" w:hAnsi="Times New Roman"/>
          <w:sz w:val="26"/>
          <w:szCs w:val="26"/>
          <w:lang w:eastAsia="en-US"/>
        </w:rPr>
        <w:t>Декларация</w:t>
      </w:r>
      <w:r w:rsidRPr="00657A97">
        <w:rPr>
          <w:rFonts w:ascii="Times New Roman" w:hAnsi="Times New Roman"/>
          <w:sz w:val="26"/>
          <w:szCs w:val="26"/>
          <w:lang w:eastAsia="en-US"/>
        </w:rPr>
        <w:t xml:space="preserve"> за отсъствие на обстоятелствата по чл.54, ал.1, т</w:t>
      </w:r>
      <w:r>
        <w:rPr>
          <w:rFonts w:ascii="Times New Roman" w:hAnsi="Times New Roman"/>
          <w:sz w:val="26"/>
          <w:szCs w:val="26"/>
          <w:lang w:eastAsia="en-US"/>
        </w:rPr>
        <w:t>.1, т.2 и 7 от ЗОП /Образец №3/.</w:t>
      </w:r>
    </w:p>
    <w:p w:rsidR="00CF5348"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4.</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отсъствие на обстоятелствата по чл.54, ал.1,</w:t>
      </w:r>
      <w:r>
        <w:rPr>
          <w:rFonts w:ascii="Times New Roman" w:hAnsi="Times New Roman"/>
          <w:sz w:val="26"/>
          <w:szCs w:val="26"/>
          <w:lang w:eastAsia="en-US"/>
        </w:rPr>
        <w:t xml:space="preserve"> т.3-6 вкл. от ЗОП /Образец №4/.</w:t>
      </w:r>
    </w:p>
    <w:p w:rsidR="00CF5348"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5</w:t>
      </w:r>
      <w:r w:rsidRPr="00657A97">
        <w:rPr>
          <w:rFonts w:ascii="Times New Roman" w:hAnsi="Times New Roman"/>
          <w:sz w:val="26"/>
          <w:szCs w:val="26"/>
          <w:lang w:eastAsia="en-US"/>
        </w:rPr>
        <w:t>. 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 66, ал. 1 от ЗОП за подизпълнителите, работите и дела от поръчката, който ще им възложат, ако възнамеряват да използват такива, както и доказателство за поетите от подизпълни</w:t>
      </w:r>
      <w:r>
        <w:rPr>
          <w:rFonts w:ascii="Times New Roman" w:hAnsi="Times New Roman"/>
          <w:sz w:val="26"/>
          <w:szCs w:val="26"/>
          <w:lang w:eastAsia="en-US"/>
        </w:rPr>
        <w:t>телите задължения. /Образец №6/ - от представената декларация се установява, че участника няма да ползва подизпълнител по Обособена позиция №4.</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6</w:t>
      </w:r>
      <w:r w:rsidRPr="00657A97">
        <w:rPr>
          <w:rFonts w:ascii="Times New Roman" w:hAnsi="Times New Roman"/>
          <w:sz w:val="26"/>
          <w:szCs w:val="26"/>
          <w:lang w:eastAsia="en-US"/>
        </w:rPr>
        <w:t>. Декларация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/Образец №5/.</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7</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по чл.69 от Закона за противодействие на корупцията и за отнемане на незаконно прид</w:t>
      </w:r>
      <w:r>
        <w:rPr>
          <w:rFonts w:ascii="Times New Roman" w:hAnsi="Times New Roman"/>
          <w:sz w:val="26"/>
          <w:szCs w:val="26"/>
          <w:lang w:eastAsia="en-US"/>
        </w:rPr>
        <w:t>обитото имущество /Образец №12/.</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8</w:t>
      </w:r>
      <w:r w:rsidRPr="00657A97">
        <w:rPr>
          <w:rFonts w:ascii="Times New Roman" w:hAnsi="Times New Roman"/>
          <w:sz w:val="26"/>
          <w:szCs w:val="26"/>
          <w:lang w:eastAsia="en-US"/>
        </w:rPr>
        <w:t>.Деклараци</w:t>
      </w:r>
      <w:r>
        <w:rPr>
          <w:rFonts w:ascii="Times New Roman" w:hAnsi="Times New Roman"/>
          <w:sz w:val="26"/>
          <w:szCs w:val="26"/>
          <w:lang w:eastAsia="en-US"/>
        </w:rPr>
        <w:t>я</w:t>
      </w:r>
      <w:r w:rsidRPr="00657A97">
        <w:rPr>
          <w:rFonts w:ascii="Times New Roman" w:hAnsi="Times New Roman"/>
          <w:sz w:val="26"/>
          <w:szCs w:val="26"/>
          <w:lang w:eastAsia="en-US"/>
        </w:rPr>
        <w:t xml:space="preserve"> за липса на свързаност по ч</w:t>
      </w:r>
      <w:r>
        <w:rPr>
          <w:rFonts w:ascii="Times New Roman" w:hAnsi="Times New Roman"/>
          <w:sz w:val="26"/>
          <w:szCs w:val="26"/>
          <w:lang w:eastAsia="en-US"/>
        </w:rPr>
        <w:t>л. 101, ал. 11 ЗОП /Образец №8/.</w:t>
      </w:r>
    </w:p>
    <w:p w:rsidR="00CF5348" w:rsidRPr="00657A97" w:rsidRDefault="00CF5348" w:rsidP="000D0F79">
      <w:pPr>
        <w:widowControl w:val="0"/>
        <w:autoSpaceDE w:val="0"/>
        <w:autoSpaceDN w:val="0"/>
        <w:adjustRightInd w:val="0"/>
        <w:spacing w:after="0" w:line="240" w:lineRule="auto"/>
        <w:ind w:firstLine="567"/>
        <w:jc w:val="both"/>
        <w:rPr>
          <w:rFonts w:ascii="Times New Roman" w:hAnsi="Times New Roman"/>
          <w:sz w:val="26"/>
          <w:szCs w:val="26"/>
          <w:lang w:eastAsia="en-US"/>
        </w:rPr>
      </w:pPr>
      <w:r>
        <w:rPr>
          <w:rFonts w:ascii="Times New Roman" w:hAnsi="Times New Roman"/>
          <w:sz w:val="26"/>
          <w:szCs w:val="26"/>
          <w:lang w:eastAsia="en-US"/>
        </w:rPr>
        <w:t>9</w:t>
      </w:r>
      <w:r w:rsidRPr="00657A97">
        <w:rPr>
          <w:rFonts w:ascii="Times New Roman" w:hAnsi="Times New Roman"/>
          <w:sz w:val="26"/>
          <w:szCs w:val="26"/>
          <w:lang w:eastAsia="en-US"/>
        </w:rPr>
        <w:t>. Декларация за съответствие с кри</w:t>
      </w:r>
      <w:r>
        <w:rPr>
          <w:rFonts w:ascii="Times New Roman" w:hAnsi="Times New Roman"/>
          <w:sz w:val="26"/>
          <w:szCs w:val="26"/>
          <w:lang w:eastAsia="en-US"/>
        </w:rPr>
        <w:t>териите за подбор /Образец №10/.</w:t>
      </w:r>
    </w:p>
    <w:p w:rsidR="00CF5348" w:rsidRPr="0012479C" w:rsidRDefault="00CF5348" w:rsidP="00506FAD">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за участника не са налице основанията за отстраняване и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№4</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0D0F79">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Технически правоспособно лице, получило диплома от акредитирано висше училище с кв</w:t>
      </w:r>
      <w:r>
        <w:rPr>
          <w:rFonts w:ascii="Times New Roman" w:hAnsi="Times New Roman"/>
          <w:sz w:val="26"/>
          <w:szCs w:val="26"/>
          <w:lang w:eastAsia="en-US"/>
        </w:rPr>
        <w:t>алификация "строителен инженер"</w:t>
      </w:r>
      <w:r w:rsidRPr="001741C1">
        <w:rPr>
          <w:rFonts w:ascii="Times New Roman" w:hAnsi="Times New Roman"/>
          <w:sz w:val="26"/>
          <w:szCs w:val="26"/>
          <w:lang w:eastAsia="en-US"/>
        </w:rPr>
        <w:t xml:space="preserve">; </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0D0F7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Pr="001741C1"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2</w:t>
      </w:r>
      <w:r w:rsidRPr="001741C1">
        <w:rPr>
          <w:rFonts w:ascii="Times New Roman" w:hAnsi="Times New Roman"/>
          <w:sz w:val="26"/>
          <w:szCs w:val="26"/>
          <w:lang w:eastAsia="en-US"/>
        </w:rPr>
        <w:t xml:space="preserve">. Участникът прилага системи за управление на качеството съгласно стандарт EN ISO 9001:2015,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w:t>
      </w:r>
    </w:p>
    <w:p w:rsidR="00CF5348" w:rsidRDefault="00CF5348" w:rsidP="000D0F79">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1741C1">
        <w:rPr>
          <w:rFonts w:ascii="Times New Roman" w:hAnsi="Times New Roman"/>
          <w:sz w:val="26"/>
          <w:szCs w:val="26"/>
          <w:lang w:eastAsia="en-US"/>
        </w:rPr>
        <w:t xml:space="preserve">. Участникът прилага стандарт за опазване на околната среда съгласно стандарт EN ISO 14001:2015, с предметен обхват </w:t>
      </w:r>
      <w:r w:rsidRPr="002F31DE">
        <w:rPr>
          <w:rFonts w:ascii="Times New Roman" w:hAnsi="Times New Roman"/>
          <w:sz w:val="26"/>
          <w:szCs w:val="26"/>
          <w:lang w:eastAsia="en-US"/>
        </w:rPr>
        <w:t>„доставка и монтаж на фотоволтаични системи“</w:t>
      </w:r>
      <w:r w:rsidRPr="001741C1">
        <w:rPr>
          <w:rFonts w:ascii="Times New Roman" w:hAnsi="Times New Roman"/>
          <w:sz w:val="26"/>
          <w:szCs w:val="26"/>
          <w:lang w:eastAsia="en-US"/>
        </w:rPr>
        <w:t xml:space="preserve">. </w:t>
      </w:r>
    </w:p>
    <w:p w:rsidR="00CF5348" w:rsidRDefault="00CF5348" w:rsidP="000D0F79">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8B5603">
        <w:rPr>
          <w:rFonts w:ascii="Times New Roman" w:hAnsi="Times New Roman"/>
          <w:b/>
          <w:i/>
          <w:sz w:val="26"/>
          <w:szCs w:val="26"/>
          <w:u w:val="single"/>
          <w:lang w:eastAsia="en-US"/>
        </w:rPr>
        <w:t>„</w:t>
      </w:r>
      <w:r>
        <w:rPr>
          <w:rFonts w:ascii="Times New Roman" w:hAnsi="Times New Roman"/>
          <w:b/>
          <w:i/>
          <w:sz w:val="26"/>
          <w:szCs w:val="26"/>
          <w:u w:val="single"/>
          <w:lang w:eastAsia="en-US"/>
        </w:rPr>
        <w:t xml:space="preserve">ИВТ Дивелъпмънт” ЕООД, гр. София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 xml:space="preserve">Обособена позиция </w:t>
      </w:r>
      <w:r>
        <w:rPr>
          <w:rFonts w:ascii="Times New Roman" w:hAnsi="Times New Roman"/>
          <w:b/>
          <w:i/>
          <w:sz w:val="26"/>
          <w:szCs w:val="26"/>
          <w:u w:val="single"/>
          <w:lang w:eastAsia="en-US"/>
        </w:rPr>
        <w:t xml:space="preserve">№4: </w:t>
      </w:r>
      <w:r w:rsidRPr="00A57A5F">
        <w:rPr>
          <w:rFonts w:ascii="Times New Roman" w:hAnsi="Times New Roman"/>
          <w:b/>
          <w:i/>
          <w:sz w:val="26"/>
          <w:szCs w:val="26"/>
          <w:u w:val="single"/>
          <w:lang w:eastAsia="en-US"/>
        </w:rPr>
        <w:t>„Доставка и монтаж на Фотоволтаична 30 KW система на покрива на Народно читалище „Просвета – 1929” в с.Юлиево”</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Pr="002C49F1" w:rsidRDefault="00CF5348" w:rsidP="00D91529">
      <w:pPr>
        <w:spacing w:after="0"/>
        <w:ind w:firstLine="567"/>
        <w:jc w:val="both"/>
        <w:rPr>
          <w:rFonts w:ascii="Times New Roman" w:hAnsi="Times New Roman"/>
          <w:sz w:val="26"/>
          <w:szCs w:val="26"/>
          <w:lang w:eastAsia="en-US"/>
        </w:rPr>
      </w:pPr>
      <w:r w:rsidRPr="002C49F1">
        <w:rPr>
          <w:rFonts w:ascii="Times New Roman" w:hAnsi="Times New Roman"/>
          <w:sz w:val="26"/>
          <w:szCs w:val="26"/>
          <w:lang w:eastAsia="en-US"/>
        </w:rPr>
        <w:t>Комисията единодушно реши, че след изтичането на срока по чл.</w:t>
      </w:r>
      <w:r>
        <w:rPr>
          <w:rFonts w:ascii="Times New Roman" w:hAnsi="Times New Roman"/>
          <w:sz w:val="26"/>
          <w:szCs w:val="26"/>
          <w:lang w:eastAsia="en-US"/>
        </w:rPr>
        <w:t>97</w:t>
      </w:r>
      <w:r w:rsidRPr="002C49F1">
        <w:rPr>
          <w:rFonts w:ascii="Times New Roman" w:hAnsi="Times New Roman"/>
          <w:sz w:val="26"/>
          <w:szCs w:val="26"/>
          <w:lang w:eastAsia="en-US"/>
        </w:rPr>
        <w:t>, ал.</w:t>
      </w:r>
      <w:r>
        <w:rPr>
          <w:rFonts w:ascii="Times New Roman" w:hAnsi="Times New Roman"/>
          <w:sz w:val="26"/>
          <w:szCs w:val="26"/>
          <w:lang w:eastAsia="en-US"/>
        </w:rPr>
        <w:t>5</w:t>
      </w:r>
      <w:r w:rsidRPr="002C49F1">
        <w:rPr>
          <w:rFonts w:ascii="Times New Roman" w:hAnsi="Times New Roman"/>
          <w:sz w:val="26"/>
          <w:szCs w:val="26"/>
          <w:lang w:eastAsia="en-US"/>
        </w:rPr>
        <w:t xml:space="preserve"> от ППЗОП ще пристъпи към разглеждане на допълнително представените документи относно съответствието на </w:t>
      </w:r>
      <w:r>
        <w:rPr>
          <w:rFonts w:ascii="Times New Roman" w:hAnsi="Times New Roman"/>
          <w:sz w:val="26"/>
          <w:szCs w:val="26"/>
          <w:lang w:eastAsia="en-US"/>
        </w:rPr>
        <w:t>участниците</w:t>
      </w:r>
      <w:r w:rsidRPr="002C49F1">
        <w:rPr>
          <w:rFonts w:ascii="Times New Roman" w:hAnsi="Times New Roman"/>
          <w:sz w:val="26"/>
          <w:szCs w:val="26"/>
          <w:lang w:eastAsia="en-US"/>
        </w:rPr>
        <w:t xml:space="preserve"> с критериите за подбор.</w:t>
      </w:r>
    </w:p>
    <w:p w:rsidR="00CF5348" w:rsidRPr="002C49F1" w:rsidRDefault="00CF5348" w:rsidP="00D91529">
      <w:pPr>
        <w:spacing w:after="0"/>
        <w:ind w:firstLine="567"/>
        <w:jc w:val="both"/>
        <w:rPr>
          <w:rFonts w:ascii="Times New Roman" w:hAnsi="Times New Roman"/>
          <w:sz w:val="26"/>
          <w:szCs w:val="26"/>
          <w:lang w:eastAsia="en-US"/>
        </w:rPr>
      </w:pPr>
    </w:p>
    <w:p w:rsidR="00CF5348" w:rsidRPr="00CB09D8" w:rsidRDefault="00CF5348" w:rsidP="00D91529">
      <w:pPr>
        <w:spacing w:after="0"/>
        <w:ind w:firstLine="567"/>
        <w:jc w:val="both"/>
        <w:rPr>
          <w:rFonts w:ascii="Times New Roman" w:hAnsi="Times New Roman"/>
          <w:sz w:val="26"/>
          <w:szCs w:val="26"/>
          <w:lang w:eastAsia="en-US"/>
        </w:rPr>
      </w:pPr>
      <w:r w:rsidRPr="005F621C">
        <w:rPr>
          <w:rFonts w:ascii="Times New Roman" w:hAnsi="Times New Roman"/>
          <w:sz w:val="26"/>
          <w:szCs w:val="26"/>
          <w:lang w:eastAsia="en-US"/>
        </w:rPr>
        <w:t xml:space="preserve">Комисията приключи своята работа и изготви настоящия протокол на </w:t>
      </w:r>
      <w:r w:rsidRPr="00F55391">
        <w:rPr>
          <w:rFonts w:ascii="Times New Roman" w:hAnsi="Times New Roman"/>
          <w:sz w:val="26"/>
          <w:szCs w:val="26"/>
          <w:lang w:eastAsia="en-US"/>
        </w:rPr>
        <w:t>27.07.2020г</w:t>
      </w:r>
      <w:r w:rsidRPr="005F621C">
        <w:rPr>
          <w:rFonts w:ascii="Times New Roman" w:hAnsi="Times New Roman"/>
          <w:sz w:val="26"/>
          <w:szCs w:val="26"/>
          <w:lang w:eastAsia="en-US"/>
        </w:rPr>
        <w:t>. в 1</w:t>
      </w:r>
      <w:r>
        <w:rPr>
          <w:rFonts w:ascii="Times New Roman" w:hAnsi="Times New Roman"/>
          <w:sz w:val="26"/>
          <w:szCs w:val="26"/>
          <w:lang w:eastAsia="en-US"/>
        </w:rPr>
        <w:t>6</w:t>
      </w:r>
      <w:r w:rsidRPr="005F621C">
        <w:rPr>
          <w:rFonts w:ascii="Times New Roman" w:hAnsi="Times New Roman"/>
          <w:sz w:val="26"/>
          <w:szCs w:val="26"/>
          <w:lang w:eastAsia="en-US"/>
        </w:rPr>
        <w:t>:00 часа.</w:t>
      </w:r>
    </w:p>
    <w:p w:rsidR="00CF5348" w:rsidRDefault="00CF5348" w:rsidP="00D91529">
      <w:pPr>
        <w:spacing w:after="0"/>
        <w:ind w:firstLine="567"/>
        <w:jc w:val="both"/>
        <w:rPr>
          <w:rFonts w:ascii="Times New Roman" w:hAnsi="Times New Roman"/>
          <w:b/>
          <w:i/>
          <w:sz w:val="26"/>
          <w:szCs w:val="26"/>
          <w:u w:val="single"/>
          <w:lang w:eastAsia="en-US"/>
        </w:rPr>
      </w:pPr>
    </w:p>
    <w:p w:rsidR="00CF5348" w:rsidRPr="002F1CC2" w:rsidRDefault="00CF5348" w:rsidP="00D91529">
      <w:pPr>
        <w:spacing w:after="0"/>
        <w:ind w:firstLine="567"/>
        <w:jc w:val="both"/>
        <w:rPr>
          <w:rFonts w:ascii="Times New Roman" w:hAnsi="Times New Roman"/>
          <w:sz w:val="26"/>
          <w:szCs w:val="26"/>
          <w:lang w:eastAsia="en-US"/>
        </w:rPr>
      </w:pPr>
      <w:r w:rsidRPr="0087199A">
        <w:rPr>
          <w:rFonts w:ascii="Times New Roman" w:hAnsi="Times New Roman"/>
          <w:sz w:val="26"/>
          <w:szCs w:val="26"/>
          <w:lang w:eastAsia="en-US"/>
        </w:rPr>
        <w:t xml:space="preserve">Днес </w:t>
      </w:r>
      <w:r>
        <w:rPr>
          <w:rFonts w:ascii="Times New Roman" w:hAnsi="Times New Roman"/>
          <w:sz w:val="26"/>
          <w:szCs w:val="26"/>
          <w:lang w:eastAsia="en-US"/>
        </w:rPr>
        <w:t>17.08.</w:t>
      </w:r>
      <w:r w:rsidRPr="0087199A">
        <w:rPr>
          <w:rFonts w:ascii="Times New Roman" w:hAnsi="Times New Roman"/>
          <w:sz w:val="26"/>
          <w:szCs w:val="26"/>
          <w:lang w:eastAsia="en-US"/>
        </w:rPr>
        <w:t>20</w:t>
      </w:r>
      <w:r>
        <w:rPr>
          <w:rFonts w:ascii="Times New Roman" w:hAnsi="Times New Roman"/>
          <w:sz w:val="26"/>
          <w:szCs w:val="26"/>
          <w:lang w:eastAsia="en-US"/>
        </w:rPr>
        <w:t>20</w:t>
      </w:r>
      <w:r w:rsidRPr="0087199A">
        <w:rPr>
          <w:rFonts w:ascii="Times New Roman" w:hAnsi="Times New Roman"/>
          <w:sz w:val="26"/>
          <w:szCs w:val="26"/>
          <w:lang w:eastAsia="en-US"/>
        </w:rPr>
        <w:t>г.</w:t>
      </w:r>
      <w:r>
        <w:rPr>
          <w:rFonts w:ascii="Times New Roman" w:hAnsi="Times New Roman"/>
          <w:sz w:val="26"/>
          <w:szCs w:val="26"/>
          <w:lang w:eastAsia="en-US"/>
        </w:rPr>
        <w:t xml:space="preserve"> </w:t>
      </w:r>
      <w:r w:rsidRPr="0087199A">
        <w:rPr>
          <w:rFonts w:ascii="Times New Roman" w:hAnsi="Times New Roman"/>
          <w:sz w:val="26"/>
          <w:szCs w:val="26"/>
          <w:lang w:eastAsia="en-US"/>
        </w:rPr>
        <w:t xml:space="preserve">в </w:t>
      </w:r>
      <w:r>
        <w:rPr>
          <w:rFonts w:ascii="Times New Roman" w:hAnsi="Times New Roman"/>
          <w:sz w:val="26"/>
          <w:szCs w:val="26"/>
          <w:lang w:eastAsia="en-US"/>
        </w:rPr>
        <w:t>09</w:t>
      </w:r>
      <w:r w:rsidRPr="0087199A">
        <w:rPr>
          <w:rFonts w:ascii="Times New Roman" w:hAnsi="Times New Roman"/>
          <w:sz w:val="26"/>
          <w:szCs w:val="26"/>
          <w:lang w:eastAsia="en-US"/>
        </w:rPr>
        <w:t>:</w:t>
      </w:r>
      <w:r>
        <w:rPr>
          <w:rFonts w:ascii="Times New Roman" w:hAnsi="Times New Roman"/>
          <w:sz w:val="26"/>
          <w:szCs w:val="26"/>
          <w:lang w:eastAsia="en-US"/>
        </w:rPr>
        <w:t>00</w:t>
      </w:r>
      <w:r w:rsidRPr="0087199A">
        <w:rPr>
          <w:rFonts w:ascii="Times New Roman" w:hAnsi="Times New Roman"/>
          <w:sz w:val="26"/>
          <w:szCs w:val="26"/>
          <w:lang w:eastAsia="en-US"/>
        </w:rPr>
        <w:t xml:space="preserve"> часа в </w:t>
      </w:r>
      <w:r w:rsidRPr="000D54AB">
        <w:rPr>
          <w:rFonts w:ascii="Times New Roman" w:hAnsi="Times New Roman"/>
          <w:sz w:val="26"/>
          <w:szCs w:val="26"/>
          <w:lang w:eastAsia="en-US"/>
        </w:rPr>
        <w:t xml:space="preserve">заседателната зала в сградата на Общинска администрация град Мъглиж </w:t>
      </w:r>
      <w:r w:rsidRPr="002F1CC2">
        <w:rPr>
          <w:rFonts w:ascii="Times New Roman" w:hAnsi="Times New Roman"/>
          <w:sz w:val="26"/>
          <w:szCs w:val="26"/>
          <w:lang w:eastAsia="en-US"/>
        </w:rPr>
        <w:t>се събра комисия в състав:</w:t>
      </w:r>
    </w:p>
    <w:p w:rsidR="00CF5348" w:rsidRPr="00D91529" w:rsidRDefault="00CF5348" w:rsidP="00D91529">
      <w:pPr>
        <w:spacing w:after="0"/>
        <w:ind w:firstLine="567"/>
        <w:jc w:val="both"/>
        <w:rPr>
          <w:rFonts w:ascii="Times New Roman" w:hAnsi="Times New Roman"/>
          <w:sz w:val="26"/>
          <w:szCs w:val="26"/>
          <w:lang w:eastAsia="en-US"/>
        </w:rPr>
      </w:pPr>
      <w:r w:rsidRPr="00D91529">
        <w:rPr>
          <w:rFonts w:ascii="Times New Roman" w:hAnsi="Times New Roman"/>
          <w:sz w:val="26"/>
          <w:szCs w:val="26"/>
          <w:lang w:eastAsia="en-US"/>
        </w:rPr>
        <w:t>Председател: Зорница Светославова – правоспособен юрист - магистър „Право”</w:t>
      </w:r>
    </w:p>
    <w:p w:rsidR="00CF5348" w:rsidRPr="00D91529" w:rsidRDefault="00CF5348" w:rsidP="00D91529">
      <w:pPr>
        <w:spacing w:after="0"/>
        <w:ind w:firstLine="567"/>
        <w:jc w:val="both"/>
        <w:rPr>
          <w:rFonts w:ascii="Times New Roman" w:hAnsi="Times New Roman"/>
          <w:sz w:val="26"/>
          <w:szCs w:val="26"/>
          <w:lang w:eastAsia="en-US"/>
        </w:rPr>
      </w:pPr>
      <w:r w:rsidRPr="00D91529">
        <w:rPr>
          <w:rFonts w:ascii="Times New Roman" w:hAnsi="Times New Roman"/>
          <w:sz w:val="26"/>
          <w:szCs w:val="26"/>
          <w:lang w:eastAsia="en-US"/>
        </w:rPr>
        <w:t>Членове:</w:t>
      </w:r>
    </w:p>
    <w:p w:rsidR="00CF5348" w:rsidRPr="00D91529" w:rsidRDefault="00CF5348" w:rsidP="00D91529">
      <w:pPr>
        <w:spacing w:after="0"/>
        <w:ind w:firstLine="567"/>
        <w:jc w:val="both"/>
        <w:rPr>
          <w:rFonts w:ascii="Times New Roman" w:hAnsi="Times New Roman"/>
          <w:sz w:val="26"/>
          <w:szCs w:val="26"/>
          <w:lang w:eastAsia="en-US"/>
        </w:rPr>
      </w:pPr>
      <w:r w:rsidRPr="00D91529">
        <w:rPr>
          <w:rFonts w:ascii="Times New Roman" w:hAnsi="Times New Roman"/>
          <w:sz w:val="26"/>
          <w:szCs w:val="26"/>
          <w:lang w:eastAsia="en-US"/>
        </w:rPr>
        <w:t>Капка Бакалова – Директор Дирекция АОБФ - магистър „Икономика”</w:t>
      </w:r>
    </w:p>
    <w:p w:rsidR="00CF5348" w:rsidRPr="00D91529" w:rsidRDefault="00CF5348" w:rsidP="00D91529">
      <w:pPr>
        <w:spacing w:after="0"/>
        <w:ind w:firstLine="567"/>
        <w:jc w:val="both"/>
        <w:rPr>
          <w:rFonts w:ascii="Times New Roman" w:hAnsi="Times New Roman"/>
          <w:sz w:val="26"/>
          <w:szCs w:val="26"/>
          <w:lang w:eastAsia="en-US"/>
        </w:rPr>
      </w:pPr>
      <w:r w:rsidRPr="00D91529">
        <w:rPr>
          <w:rFonts w:ascii="Times New Roman" w:hAnsi="Times New Roman"/>
          <w:sz w:val="26"/>
          <w:szCs w:val="26"/>
          <w:lang w:eastAsia="en-US"/>
        </w:rPr>
        <w:t>инж. Петър Петров – Гл. експерт УТ – магистър „Конструкции на промишлени, жилищни и обществени сгради”,</w:t>
      </w:r>
    </w:p>
    <w:p w:rsidR="00CF5348" w:rsidRPr="006E36FC" w:rsidRDefault="00CF5348" w:rsidP="00D91529">
      <w:pPr>
        <w:spacing w:after="0"/>
        <w:ind w:firstLine="567"/>
        <w:jc w:val="both"/>
        <w:rPr>
          <w:rFonts w:ascii="Times New Roman" w:hAnsi="Times New Roman"/>
          <w:sz w:val="26"/>
          <w:szCs w:val="26"/>
          <w:lang w:eastAsia="en-US"/>
        </w:rPr>
      </w:pPr>
      <w:r w:rsidRPr="00D91529">
        <w:rPr>
          <w:rFonts w:ascii="Times New Roman" w:hAnsi="Times New Roman"/>
          <w:sz w:val="26"/>
          <w:szCs w:val="26"/>
          <w:lang w:eastAsia="en-US"/>
        </w:rPr>
        <w:t>назначена със Заповед № РД-09-289/ 23.06.2020г. на Кмета на община Мъглиж със задача: да разгледа и оцени получените оферти в обществена поръчка на стойност по чл.20, ал.3, т.1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 Обособена позиция № 1: „Доставка и монтаж на Хибридна фотоволтаична 30 KW система на покрива на сградата на общинска администрация гр. Мъглиж”; Обособена позиция № 2: „Доставка и монтаж на Фотоволтаична 30 KW система на покрива на сградата към спортния комплекс на гр. Мъглиж”; Обособена позиция № 3: „Доставка и монтаж на Фотоволтаична 30 KW система на покрива на детска градина „Камбанка” в гр. Мъглиж”; Обособена позиция № 4 „Доставка и монтаж на Фотоволтаична 30 KW система на покрива на Народно читалище „Просвета – 1929” в с.Юлиево”</w:t>
      </w:r>
      <w:r w:rsidRPr="00BB5F12">
        <w:rPr>
          <w:rFonts w:ascii="Times New Roman" w:hAnsi="Times New Roman"/>
          <w:sz w:val="26"/>
          <w:szCs w:val="26"/>
        </w:rPr>
        <w:t>.</w:t>
      </w:r>
      <w:r w:rsidRPr="006E36FC">
        <w:rPr>
          <w:rFonts w:ascii="Times New Roman" w:hAnsi="Times New Roman"/>
          <w:sz w:val="26"/>
          <w:szCs w:val="26"/>
          <w:lang w:eastAsia="en-US"/>
        </w:rPr>
        <w:t xml:space="preserve"> </w:t>
      </w:r>
    </w:p>
    <w:p w:rsidR="00CF5348" w:rsidRDefault="00CF5348" w:rsidP="00D91529">
      <w:pPr>
        <w:spacing w:after="0"/>
        <w:ind w:firstLine="567"/>
        <w:jc w:val="both"/>
        <w:rPr>
          <w:rFonts w:ascii="Times New Roman" w:hAnsi="Times New Roman"/>
          <w:b/>
          <w:i/>
          <w:sz w:val="26"/>
          <w:szCs w:val="26"/>
          <w:u w:val="single"/>
          <w:lang w:eastAsia="en-US"/>
        </w:rPr>
      </w:pPr>
    </w:p>
    <w:p w:rsidR="00CF5348"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w:t>
      </w:r>
      <w:r w:rsidRPr="005F621C">
        <w:rPr>
          <w:rFonts w:ascii="Times New Roman" w:hAnsi="Times New Roman"/>
          <w:sz w:val="26"/>
          <w:szCs w:val="26"/>
          <w:lang w:eastAsia="en-US"/>
        </w:rPr>
        <w:t>„Ел и клима корект” ООД, гр. Сливен</w:t>
      </w:r>
      <w:r>
        <w:rPr>
          <w:rFonts w:ascii="Times New Roman" w:hAnsi="Times New Roman"/>
          <w:sz w:val="26"/>
          <w:szCs w:val="26"/>
          <w:lang w:eastAsia="en-US"/>
        </w:rPr>
        <w:t xml:space="preserve"> съгласно решението на комисията, взето по-горе, е получил </w:t>
      </w:r>
      <w:r w:rsidRPr="006D703F">
        <w:rPr>
          <w:rFonts w:ascii="Times New Roman" w:hAnsi="Times New Roman"/>
          <w:sz w:val="26"/>
          <w:szCs w:val="26"/>
          <w:lang w:eastAsia="en-US"/>
        </w:rPr>
        <w:t>уведом</w:t>
      </w:r>
      <w:r>
        <w:rPr>
          <w:rFonts w:ascii="Times New Roman" w:hAnsi="Times New Roman"/>
          <w:sz w:val="26"/>
          <w:szCs w:val="26"/>
          <w:lang w:eastAsia="en-US"/>
        </w:rPr>
        <w:t xml:space="preserve">ление на </w:t>
      </w:r>
      <w:r>
        <w:rPr>
          <w:rFonts w:ascii="Times New Roman" w:hAnsi="Times New Roman"/>
          <w:sz w:val="26"/>
          <w:szCs w:val="26"/>
          <w:highlight w:val="yellow"/>
          <w:lang w:eastAsia="en-US"/>
        </w:rPr>
        <w:t>10</w:t>
      </w:r>
      <w:r w:rsidRPr="00D91529">
        <w:rPr>
          <w:rFonts w:ascii="Times New Roman" w:hAnsi="Times New Roman"/>
          <w:sz w:val="26"/>
          <w:szCs w:val="26"/>
          <w:highlight w:val="yellow"/>
          <w:lang w:eastAsia="en-US"/>
        </w:rPr>
        <w:t>.08</w:t>
      </w:r>
      <w:r>
        <w:rPr>
          <w:rFonts w:ascii="Times New Roman" w:hAnsi="Times New Roman"/>
          <w:sz w:val="26"/>
          <w:szCs w:val="26"/>
          <w:lang w:eastAsia="en-US"/>
        </w:rPr>
        <w:t xml:space="preserve">.2020г. съгласно обратна разписка </w:t>
      </w:r>
      <w:r w:rsidRPr="006D703F">
        <w:rPr>
          <w:rFonts w:ascii="Times New Roman" w:hAnsi="Times New Roman"/>
          <w:sz w:val="26"/>
          <w:szCs w:val="26"/>
          <w:lang w:eastAsia="en-US"/>
        </w:rPr>
        <w:t xml:space="preserve">за </w:t>
      </w:r>
      <w:r>
        <w:rPr>
          <w:rFonts w:ascii="Times New Roman" w:hAnsi="Times New Roman"/>
          <w:sz w:val="26"/>
          <w:szCs w:val="26"/>
          <w:lang w:eastAsia="en-US"/>
        </w:rPr>
        <w:t>установените от комисията</w:t>
      </w:r>
      <w:r w:rsidRPr="006D703F">
        <w:rPr>
          <w:rFonts w:ascii="Times New Roman" w:hAnsi="Times New Roman"/>
          <w:sz w:val="26"/>
          <w:szCs w:val="26"/>
          <w:lang w:eastAsia="en-US"/>
        </w:rPr>
        <w:t xml:space="preserve"> липс</w:t>
      </w:r>
      <w:r>
        <w:rPr>
          <w:rFonts w:ascii="Times New Roman" w:hAnsi="Times New Roman"/>
          <w:sz w:val="26"/>
          <w:szCs w:val="26"/>
          <w:lang w:eastAsia="en-US"/>
        </w:rPr>
        <w:t>и</w:t>
      </w:r>
      <w:r w:rsidRPr="006D703F">
        <w:rPr>
          <w:rFonts w:ascii="Times New Roman" w:hAnsi="Times New Roman"/>
          <w:sz w:val="26"/>
          <w:szCs w:val="26"/>
          <w:lang w:eastAsia="en-US"/>
        </w:rPr>
        <w:t xml:space="preserve"> и несъответствие</w:t>
      </w:r>
      <w:r>
        <w:rPr>
          <w:rFonts w:ascii="Times New Roman" w:hAnsi="Times New Roman"/>
          <w:sz w:val="26"/>
          <w:szCs w:val="26"/>
          <w:lang w:eastAsia="en-US"/>
        </w:rPr>
        <w:t xml:space="preserve"> по представените документи в </w:t>
      </w:r>
      <w:r w:rsidRPr="006D703F">
        <w:rPr>
          <w:rFonts w:ascii="Times New Roman" w:hAnsi="Times New Roman"/>
          <w:sz w:val="26"/>
          <w:szCs w:val="26"/>
          <w:lang w:eastAsia="en-US"/>
        </w:rPr>
        <w:t>обществена</w:t>
      </w:r>
      <w:r>
        <w:rPr>
          <w:rFonts w:ascii="Times New Roman" w:hAnsi="Times New Roman"/>
          <w:sz w:val="26"/>
          <w:szCs w:val="26"/>
          <w:lang w:eastAsia="en-US"/>
        </w:rPr>
        <w:t>та</w:t>
      </w:r>
      <w:r w:rsidRPr="006D703F">
        <w:rPr>
          <w:rFonts w:ascii="Times New Roman" w:hAnsi="Times New Roman"/>
          <w:sz w:val="26"/>
          <w:szCs w:val="26"/>
          <w:lang w:eastAsia="en-US"/>
        </w:rPr>
        <w:t xml:space="preserve"> поръчка на стойност по чл.20, ал.3, т.1 от ЗОП с предмет: </w:t>
      </w:r>
      <w:r w:rsidRPr="00D91529">
        <w:rPr>
          <w:rFonts w:ascii="Times New Roman" w:hAnsi="Times New Roman"/>
          <w:sz w:val="26"/>
          <w:szCs w:val="26"/>
          <w:lang w:eastAsia="en-US"/>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sz w:val="26"/>
          <w:szCs w:val="26"/>
          <w:lang w:eastAsia="en-US"/>
        </w:rPr>
        <w:t>“</w:t>
      </w:r>
      <w:r w:rsidRPr="00D91529">
        <w:rPr>
          <w:rFonts w:ascii="Times New Roman" w:hAnsi="Times New Roman"/>
          <w:sz w:val="26"/>
          <w:szCs w:val="26"/>
          <w:lang w:eastAsia="en-US"/>
        </w:rPr>
        <w:t xml:space="preserve"> по Обособена позиция № 1: „Доставка и монтаж на Хибридна фотоволтаична 30 KW система на покрива на сградата на общинска администрация гр. Мъглиж”</w:t>
      </w:r>
      <w:r w:rsidRPr="006D703F">
        <w:rPr>
          <w:rFonts w:ascii="Times New Roman" w:hAnsi="Times New Roman"/>
          <w:sz w:val="26"/>
          <w:szCs w:val="26"/>
          <w:lang w:eastAsia="en-US"/>
        </w:rPr>
        <w:t xml:space="preserve">. </w:t>
      </w:r>
    </w:p>
    <w:p w:rsidR="00CF5348"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В дадения от комисията срок съгласно чл.97, ал.5 от ППЗОП участникът </w:t>
      </w:r>
      <w:r w:rsidRPr="005F621C">
        <w:rPr>
          <w:rFonts w:ascii="Times New Roman" w:hAnsi="Times New Roman"/>
          <w:sz w:val="26"/>
          <w:szCs w:val="26"/>
          <w:lang w:eastAsia="en-US"/>
        </w:rPr>
        <w:t xml:space="preserve">„Ел и клима корект” ООД, гр. Сливен </w:t>
      </w:r>
      <w:r>
        <w:rPr>
          <w:rFonts w:ascii="Times New Roman" w:hAnsi="Times New Roman"/>
          <w:sz w:val="26"/>
          <w:szCs w:val="26"/>
          <w:lang w:eastAsia="en-US"/>
        </w:rPr>
        <w:t xml:space="preserve">е представил документи с </w:t>
      </w:r>
      <w:r w:rsidRPr="00DA38BE">
        <w:rPr>
          <w:rFonts w:ascii="Times New Roman" w:hAnsi="Times New Roman"/>
          <w:sz w:val="26"/>
          <w:szCs w:val="26"/>
          <w:lang w:eastAsia="en-US"/>
        </w:rPr>
        <w:t>вх.№50-13</w:t>
      </w:r>
      <w:r>
        <w:rPr>
          <w:rFonts w:ascii="Times New Roman" w:hAnsi="Times New Roman"/>
          <w:sz w:val="26"/>
          <w:szCs w:val="26"/>
          <w:lang w:eastAsia="en-US"/>
        </w:rPr>
        <w:t>19</w:t>
      </w:r>
      <w:r w:rsidRPr="00DA38BE">
        <w:rPr>
          <w:rFonts w:ascii="Times New Roman" w:hAnsi="Times New Roman"/>
          <w:sz w:val="26"/>
          <w:szCs w:val="26"/>
          <w:lang w:eastAsia="en-US"/>
        </w:rPr>
        <w:t>-</w:t>
      </w:r>
      <w:r>
        <w:rPr>
          <w:rFonts w:ascii="Times New Roman" w:hAnsi="Times New Roman"/>
          <w:sz w:val="26"/>
          <w:szCs w:val="26"/>
          <w:lang w:eastAsia="en-US"/>
        </w:rPr>
        <w:t>9</w:t>
      </w:r>
      <w:r w:rsidRPr="00DA38BE">
        <w:rPr>
          <w:rFonts w:ascii="Times New Roman" w:hAnsi="Times New Roman"/>
          <w:sz w:val="26"/>
          <w:szCs w:val="26"/>
          <w:lang w:val="en-US" w:eastAsia="en-US"/>
        </w:rPr>
        <w:t>#</w:t>
      </w:r>
      <w:r w:rsidRPr="00DA38BE">
        <w:rPr>
          <w:rFonts w:ascii="Times New Roman" w:hAnsi="Times New Roman"/>
          <w:sz w:val="26"/>
          <w:szCs w:val="26"/>
          <w:lang w:eastAsia="en-US"/>
        </w:rPr>
        <w:t>1/</w:t>
      </w:r>
      <w:r>
        <w:rPr>
          <w:rFonts w:ascii="Times New Roman" w:hAnsi="Times New Roman"/>
          <w:sz w:val="26"/>
          <w:szCs w:val="26"/>
          <w:lang w:eastAsia="en-US"/>
        </w:rPr>
        <w:t>13</w:t>
      </w:r>
      <w:r w:rsidRPr="00DA38BE">
        <w:rPr>
          <w:rFonts w:ascii="Times New Roman" w:hAnsi="Times New Roman"/>
          <w:sz w:val="26"/>
          <w:szCs w:val="26"/>
          <w:lang w:eastAsia="en-US"/>
        </w:rPr>
        <w:t>.0</w:t>
      </w:r>
      <w:r>
        <w:rPr>
          <w:rFonts w:ascii="Times New Roman" w:hAnsi="Times New Roman"/>
          <w:sz w:val="26"/>
          <w:szCs w:val="26"/>
          <w:lang w:eastAsia="en-US"/>
        </w:rPr>
        <w:t>8</w:t>
      </w:r>
      <w:r w:rsidRPr="00DA38BE">
        <w:rPr>
          <w:rFonts w:ascii="Times New Roman" w:hAnsi="Times New Roman"/>
          <w:sz w:val="26"/>
          <w:szCs w:val="26"/>
          <w:lang w:eastAsia="en-US"/>
        </w:rPr>
        <w:t>.20</w:t>
      </w:r>
      <w:r>
        <w:rPr>
          <w:rFonts w:ascii="Times New Roman" w:hAnsi="Times New Roman"/>
          <w:sz w:val="26"/>
          <w:szCs w:val="26"/>
          <w:lang w:eastAsia="en-US"/>
        </w:rPr>
        <w:t>20</w:t>
      </w:r>
      <w:r w:rsidRPr="00DA38BE">
        <w:rPr>
          <w:rFonts w:ascii="Times New Roman" w:hAnsi="Times New Roman"/>
          <w:sz w:val="26"/>
          <w:szCs w:val="26"/>
          <w:lang w:eastAsia="en-US"/>
        </w:rPr>
        <w:t>г.,</w:t>
      </w:r>
      <w:r>
        <w:rPr>
          <w:rFonts w:ascii="Times New Roman" w:hAnsi="Times New Roman"/>
          <w:sz w:val="26"/>
          <w:szCs w:val="26"/>
          <w:lang w:eastAsia="en-US"/>
        </w:rPr>
        <w:t xml:space="preserve"> както следва:</w:t>
      </w:r>
    </w:p>
    <w:p w:rsidR="00CF5348"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1.списък на документите, допълнително изискани към офертата;</w:t>
      </w:r>
    </w:p>
    <w:p w:rsidR="00CF5348"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2.Декларация по чл.66, ал.1 от ЗОП – от представената декларация се установява, че участника няма да ползва подизпълнител по Обособена позиция №1;</w:t>
      </w:r>
    </w:p>
    <w:p w:rsidR="00CF5348"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DA38BE">
        <w:rPr>
          <w:rFonts w:ascii="Times New Roman" w:hAnsi="Times New Roman"/>
          <w:sz w:val="26"/>
          <w:szCs w:val="26"/>
          <w:lang w:eastAsia="en-US"/>
        </w:rPr>
        <w:t>.коректно попълнена декларация за съответствие с кри</w:t>
      </w:r>
      <w:r>
        <w:rPr>
          <w:rFonts w:ascii="Times New Roman" w:hAnsi="Times New Roman"/>
          <w:sz w:val="26"/>
          <w:szCs w:val="26"/>
          <w:lang w:eastAsia="en-US"/>
        </w:rPr>
        <w:t>териите за подбор – образец №10;</w:t>
      </w:r>
    </w:p>
    <w:p w:rsidR="00CF5348"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4.копие от диплома, копия от пет удостоверения.</w:t>
      </w:r>
    </w:p>
    <w:p w:rsidR="00CF5348" w:rsidRPr="0012479C" w:rsidRDefault="00CF5348" w:rsidP="00D91529">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участника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№1</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D91529">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D91529">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D9152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D9152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 xml:space="preserve">Технически правоспособно лице, </w:t>
      </w:r>
      <w:r w:rsidRPr="005F621C">
        <w:rPr>
          <w:rFonts w:ascii="Times New Roman" w:hAnsi="Times New Roman"/>
          <w:sz w:val="26"/>
          <w:szCs w:val="26"/>
          <w:lang w:eastAsia="en-US"/>
        </w:rPr>
        <w:t>с четиригодишен курс на обучение и придобита професионална квалификация в област "Архитектура и строителство"</w:t>
      </w:r>
      <w:r w:rsidRPr="001741C1">
        <w:rPr>
          <w:rFonts w:ascii="Times New Roman" w:hAnsi="Times New Roman"/>
          <w:sz w:val="26"/>
          <w:szCs w:val="26"/>
          <w:lang w:eastAsia="en-US"/>
        </w:rPr>
        <w:t xml:space="preserve">; </w:t>
      </w:r>
    </w:p>
    <w:p w:rsidR="00CF5348" w:rsidRPr="001741C1" w:rsidRDefault="00CF5348" w:rsidP="00D9152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D9152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D91529">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Default="00CF5348" w:rsidP="00B37A83">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B37A83">
        <w:rPr>
          <w:rFonts w:ascii="Times New Roman" w:hAnsi="Times New Roman"/>
          <w:b/>
          <w:i/>
          <w:sz w:val="26"/>
          <w:szCs w:val="26"/>
          <w:u w:val="single"/>
          <w:lang w:eastAsia="en-US"/>
        </w:rPr>
        <w:t>„Ел и клима корект” ООД, гр. Сливен</w:t>
      </w:r>
      <w:r>
        <w:rPr>
          <w:rFonts w:ascii="Times New Roman" w:hAnsi="Times New Roman"/>
          <w:b/>
          <w:i/>
          <w:sz w:val="26"/>
          <w:szCs w:val="26"/>
          <w:u w:val="single"/>
          <w:lang w:eastAsia="en-US"/>
        </w:rPr>
        <w:t xml:space="preserve">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Обособена позиция № 1: „Доставка и монтаж на Хибридна фотоволтаична 30 KW система на покрива на сградата на общинска администрация гр. Мъглиж”</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w:t>
      </w:r>
      <w:r w:rsidRPr="005F621C">
        <w:rPr>
          <w:rFonts w:ascii="Times New Roman" w:hAnsi="Times New Roman"/>
          <w:sz w:val="26"/>
          <w:szCs w:val="26"/>
          <w:lang w:eastAsia="en-US"/>
        </w:rPr>
        <w:t>„Ел и клима корект” ООД, гр. Сливен</w:t>
      </w:r>
      <w:r>
        <w:rPr>
          <w:rFonts w:ascii="Times New Roman" w:hAnsi="Times New Roman"/>
          <w:sz w:val="26"/>
          <w:szCs w:val="26"/>
          <w:lang w:eastAsia="en-US"/>
        </w:rPr>
        <w:t xml:space="preserve"> съгласно решението на комисията, взето по-горе, е получил </w:t>
      </w:r>
      <w:r w:rsidRPr="006D703F">
        <w:rPr>
          <w:rFonts w:ascii="Times New Roman" w:hAnsi="Times New Roman"/>
          <w:sz w:val="26"/>
          <w:szCs w:val="26"/>
          <w:lang w:eastAsia="en-US"/>
        </w:rPr>
        <w:t>уведом</w:t>
      </w:r>
      <w:r>
        <w:rPr>
          <w:rFonts w:ascii="Times New Roman" w:hAnsi="Times New Roman"/>
          <w:sz w:val="26"/>
          <w:szCs w:val="26"/>
          <w:lang w:eastAsia="en-US"/>
        </w:rPr>
        <w:t xml:space="preserve">ление на </w:t>
      </w:r>
      <w:r>
        <w:rPr>
          <w:rFonts w:ascii="Times New Roman" w:hAnsi="Times New Roman"/>
          <w:sz w:val="26"/>
          <w:szCs w:val="26"/>
          <w:highlight w:val="yellow"/>
          <w:lang w:eastAsia="en-US"/>
        </w:rPr>
        <w:t>10</w:t>
      </w:r>
      <w:r w:rsidRPr="00D91529">
        <w:rPr>
          <w:rFonts w:ascii="Times New Roman" w:hAnsi="Times New Roman"/>
          <w:sz w:val="26"/>
          <w:szCs w:val="26"/>
          <w:highlight w:val="yellow"/>
          <w:lang w:eastAsia="en-US"/>
        </w:rPr>
        <w:t>.08</w:t>
      </w:r>
      <w:r>
        <w:rPr>
          <w:rFonts w:ascii="Times New Roman" w:hAnsi="Times New Roman"/>
          <w:sz w:val="26"/>
          <w:szCs w:val="26"/>
          <w:lang w:eastAsia="en-US"/>
        </w:rPr>
        <w:t xml:space="preserve">.2020г. съгласно обратна разписка </w:t>
      </w:r>
      <w:r w:rsidRPr="006D703F">
        <w:rPr>
          <w:rFonts w:ascii="Times New Roman" w:hAnsi="Times New Roman"/>
          <w:sz w:val="26"/>
          <w:szCs w:val="26"/>
          <w:lang w:eastAsia="en-US"/>
        </w:rPr>
        <w:t xml:space="preserve">за </w:t>
      </w:r>
      <w:r>
        <w:rPr>
          <w:rFonts w:ascii="Times New Roman" w:hAnsi="Times New Roman"/>
          <w:sz w:val="26"/>
          <w:szCs w:val="26"/>
          <w:lang w:eastAsia="en-US"/>
        </w:rPr>
        <w:t>установените от комисията</w:t>
      </w:r>
      <w:r w:rsidRPr="006D703F">
        <w:rPr>
          <w:rFonts w:ascii="Times New Roman" w:hAnsi="Times New Roman"/>
          <w:sz w:val="26"/>
          <w:szCs w:val="26"/>
          <w:lang w:eastAsia="en-US"/>
        </w:rPr>
        <w:t xml:space="preserve"> липс</w:t>
      </w:r>
      <w:r>
        <w:rPr>
          <w:rFonts w:ascii="Times New Roman" w:hAnsi="Times New Roman"/>
          <w:sz w:val="26"/>
          <w:szCs w:val="26"/>
          <w:lang w:eastAsia="en-US"/>
        </w:rPr>
        <w:t>и</w:t>
      </w:r>
      <w:r w:rsidRPr="006D703F">
        <w:rPr>
          <w:rFonts w:ascii="Times New Roman" w:hAnsi="Times New Roman"/>
          <w:sz w:val="26"/>
          <w:szCs w:val="26"/>
          <w:lang w:eastAsia="en-US"/>
        </w:rPr>
        <w:t xml:space="preserve"> и несъответствие</w:t>
      </w:r>
      <w:r>
        <w:rPr>
          <w:rFonts w:ascii="Times New Roman" w:hAnsi="Times New Roman"/>
          <w:sz w:val="26"/>
          <w:szCs w:val="26"/>
          <w:lang w:eastAsia="en-US"/>
        </w:rPr>
        <w:t xml:space="preserve"> по представените документи в </w:t>
      </w:r>
      <w:r w:rsidRPr="006D703F">
        <w:rPr>
          <w:rFonts w:ascii="Times New Roman" w:hAnsi="Times New Roman"/>
          <w:sz w:val="26"/>
          <w:szCs w:val="26"/>
          <w:lang w:eastAsia="en-US"/>
        </w:rPr>
        <w:t>обществена</w:t>
      </w:r>
      <w:r>
        <w:rPr>
          <w:rFonts w:ascii="Times New Roman" w:hAnsi="Times New Roman"/>
          <w:sz w:val="26"/>
          <w:szCs w:val="26"/>
          <w:lang w:eastAsia="en-US"/>
        </w:rPr>
        <w:t>та</w:t>
      </w:r>
      <w:r w:rsidRPr="006D703F">
        <w:rPr>
          <w:rFonts w:ascii="Times New Roman" w:hAnsi="Times New Roman"/>
          <w:sz w:val="26"/>
          <w:szCs w:val="26"/>
          <w:lang w:eastAsia="en-US"/>
        </w:rPr>
        <w:t xml:space="preserve"> поръчка на стойност по чл.20, ал.3, т.1 от ЗОП с предмет: </w:t>
      </w:r>
      <w:r w:rsidRPr="00D91529">
        <w:rPr>
          <w:rFonts w:ascii="Times New Roman" w:hAnsi="Times New Roman"/>
          <w:sz w:val="26"/>
          <w:szCs w:val="26"/>
          <w:lang w:eastAsia="en-US"/>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sz w:val="26"/>
          <w:szCs w:val="26"/>
          <w:lang w:eastAsia="en-US"/>
        </w:rPr>
        <w:t>“</w:t>
      </w:r>
      <w:r w:rsidRPr="00D91529">
        <w:rPr>
          <w:rFonts w:ascii="Times New Roman" w:hAnsi="Times New Roman"/>
          <w:sz w:val="26"/>
          <w:szCs w:val="26"/>
          <w:lang w:eastAsia="en-US"/>
        </w:rPr>
        <w:t xml:space="preserve"> по Обособена позиция </w:t>
      </w:r>
      <w:r w:rsidRPr="008026D4">
        <w:rPr>
          <w:rFonts w:ascii="Times New Roman" w:hAnsi="Times New Roman"/>
          <w:sz w:val="26"/>
          <w:szCs w:val="26"/>
          <w:lang w:eastAsia="en-US"/>
        </w:rPr>
        <w:t>№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w:t>
      </w:r>
      <w:r w:rsidRPr="006D703F">
        <w:rPr>
          <w:rFonts w:ascii="Times New Roman" w:hAnsi="Times New Roman"/>
          <w:sz w:val="26"/>
          <w:szCs w:val="26"/>
          <w:lang w:eastAsia="en-US"/>
        </w:rPr>
        <w:t xml:space="preserve">. </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В дадения от комисията срок съгласно чл.97, ал.5 от ППЗОП участникът </w:t>
      </w:r>
      <w:r w:rsidRPr="005F621C">
        <w:rPr>
          <w:rFonts w:ascii="Times New Roman" w:hAnsi="Times New Roman"/>
          <w:sz w:val="26"/>
          <w:szCs w:val="26"/>
          <w:lang w:eastAsia="en-US"/>
        </w:rPr>
        <w:t xml:space="preserve">„Ел и клима корект” ООД, гр. Сливен </w:t>
      </w:r>
      <w:r>
        <w:rPr>
          <w:rFonts w:ascii="Times New Roman" w:hAnsi="Times New Roman"/>
          <w:sz w:val="26"/>
          <w:szCs w:val="26"/>
          <w:lang w:eastAsia="en-US"/>
        </w:rPr>
        <w:t xml:space="preserve">е представил документи с </w:t>
      </w:r>
      <w:r w:rsidRPr="00DA38BE">
        <w:rPr>
          <w:rFonts w:ascii="Times New Roman" w:hAnsi="Times New Roman"/>
          <w:sz w:val="26"/>
          <w:szCs w:val="26"/>
          <w:lang w:eastAsia="en-US"/>
        </w:rPr>
        <w:t>вх.№50-13</w:t>
      </w:r>
      <w:r>
        <w:rPr>
          <w:rFonts w:ascii="Times New Roman" w:hAnsi="Times New Roman"/>
          <w:sz w:val="26"/>
          <w:szCs w:val="26"/>
          <w:lang w:eastAsia="en-US"/>
        </w:rPr>
        <w:t>19</w:t>
      </w:r>
      <w:r w:rsidRPr="00DA38BE">
        <w:rPr>
          <w:rFonts w:ascii="Times New Roman" w:hAnsi="Times New Roman"/>
          <w:sz w:val="26"/>
          <w:szCs w:val="26"/>
          <w:lang w:eastAsia="en-US"/>
        </w:rPr>
        <w:t>-</w:t>
      </w:r>
      <w:r>
        <w:rPr>
          <w:rFonts w:ascii="Times New Roman" w:hAnsi="Times New Roman"/>
          <w:sz w:val="26"/>
          <w:szCs w:val="26"/>
          <w:lang w:eastAsia="en-US"/>
        </w:rPr>
        <w:t>9</w:t>
      </w:r>
      <w:r w:rsidRPr="00DA38BE">
        <w:rPr>
          <w:rFonts w:ascii="Times New Roman" w:hAnsi="Times New Roman"/>
          <w:sz w:val="26"/>
          <w:szCs w:val="26"/>
          <w:lang w:val="en-US" w:eastAsia="en-US"/>
        </w:rPr>
        <w:t>#</w:t>
      </w:r>
      <w:r>
        <w:rPr>
          <w:rFonts w:ascii="Times New Roman" w:hAnsi="Times New Roman"/>
          <w:sz w:val="26"/>
          <w:szCs w:val="26"/>
          <w:lang w:eastAsia="en-US"/>
        </w:rPr>
        <w:t>2/13</w:t>
      </w:r>
      <w:r w:rsidRPr="00DA38BE">
        <w:rPr>
          <w:rFonts w:ascii="Times New Roman" w:hAnsi="Times New Roman"/>
          <w:sz w:val="26"/>
          <w:szCs w:val="26"/>
          <w:lang w:eastAsia="en-US"/>
        </w:rPr>
        <w:t>.0</w:t>
      </w:r>
      <w:r>
        <w:rPr>
          <w:rFonts w:ascii="Times New Roman" w:hAnsi="Times New Roman"/>
          <w:sz w:val="26"/>
          <w:szCs w:val="26"/>
          <w:lang w:eastAsia="en-US"/>
        </w:rPr>
        <w:t>8</w:t>
      </w:r>
      <w:r w:rsidRPr="00DA38BE">
        <w:rPr>
          <w:rFonts w:ascii="Times New Roman" w:hAnsi="Times New Roman"/>
          <w:sz w:val="26"/>
          <w:szCs w:val="26"/>
          <w:lang w:eastAsia="en-US"/>
        </w:rPr>
        <w:t>.20</w:t>
      </w:r>
      <w:r>
        <w:rPr>
          <w:rFonts w:ascii="Times New Roman" w:hAnsi="Times New Roman"/>
          <w:sz w:val="26"/>
          <w:szCs w:val="26"/>
          <w:lang w:eastAsia="en-US"/>
        </w:rPr>
        <w:t>20</w:t>
      </w:r>
      <w:r w:rsidRPr="00DA38BE">
        <w:rPr>
          <w:rFonts w:ascii="Times New Roman" w:hAnsi="Times New Roman"/>
          <w:sz w:val="26"/>
          <w:szCs w:val="26"/>
          <w:lang w:eastAsia="en-US"/>
        </w:rPr>
        <w:t>г.,</w:t>
      </w:r>
      <w:r>
        <w:rPr>
          <w:rFonts w:ascii="Times New Roman" w:hAnsi="Times New Roman"/>
          <w:sz w:val="26"/>
          <w:szCs w:val="26"/>
          <w:lang w:eastAsia="en-US"/>
        </w:rPr>
        <w:t xml:space="preserve"> както следва:</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1.списък на документите, допълнително изискани към офертата;</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2.Декларация по чл.66, ал.1 от ЗОП – от представената декларация се установява, че участника няма да ползва подизпълнител по Обособена позиция №1;</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DA38BE">
        <w:rPr>
          <w:rFonts w:ascii="Times New Roman" w:hAnsi="Times New Roman"/>
          <w:sz w:val="26"/>
          <w:szCs w:val="26"/>
          <w:lang w:eastAsia="en-US"/>
        </w:rPr>
        <w:t>.коректно попълнена декларация за съответствие с кри</w:t>
      </w:r>
      <w:r>
        <w:rPr>
          <w:rFonts w:ascii="Times New Roman" w:hAnsi="Times New Roman"/>
          <w:sz w:val="26"/>
          <w:szCs w:val="26"/>
          <w:lang w:eastAsia="en-US"/>
        </w:rPr>
        <w:t>териите за подбор – образец №10;</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4.копие от диплома, копия от пет удостоверения.</w:t>
      </w:r>
    </w:p>
    <w:p w:rsidR="00CF5348" w:rsidRPr="0012479C" w:rsidRDefault="00CF5348" w:rsidP="008026D4">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участника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№2</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8026D4">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 xml:space="preserve">Технически правоспособно лице, </w:t>
      </w:r>
      <w:r w:rsidRPr="005F621C">
        <w:rPr>
          <w:rFonts w:ascii="Times New Roman" w:hAnsi="Times New Roman"/>
          <w:sz w:val="26"/>
          <w:szCs w:val="26"/>
          <w:lang w:eastAsia="en-US"/>
        </w:rPr>
        <w:t>с четиригодишен курс на обучение и придобита професионална квалификация в област "Архитектура и строителство"</w:t>
      </w:r>
      <w:r w:rsidRPr="001741C1">
        <w:rPr>
          <w:rFonts w:ascii="Times New Roman" w:hAnsi="Times New Roman"/>
          <w:sz w:val="26"/>
          <w:szCs w:val="26"/>
          <w:lang w:eastAsia="en-US"/>
        </w:rPr>
        <w:t xml:space="preserve">; </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Default="00CF5348" w:rsidP="008026D4">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B37A83">
        <w:rPr>
          <w:rFonts w:ascii="Times New Roman" w:hAnsi="Times New Roman"/>
          <w:b/>
          <w:i/>
          <w:sz w:val="26"/>
          <w:szCs w:val="26"/>
          <w:u w:val="single"/>
          <w:lang w:eastAsia="en-US"/>
        </w:rPr>
        <w:t>„Ел и клима корект” ООД, гр. Сливен</w:t>
      </w:r>
      <w:r>
        <w:rPr>
          <w:rFonts w:ascii="Times New Roman" w:hAnsi="Times New Roman"/>
          <w:b/>
          <w:i/>
          <w:sz w:val="26"/>
          <w:szCs w:val="26"/>
          <w:u w:val="single"/>
          <w:lang w:eastAsia="en-US"/>
        </w:rPr>
        <w:t xml:space="preserve">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 xml:space="preserve">Обособена позиция </w:t>
      </w:r>
      <w:r w:rsidRPr="00BF713A">
        <w:rPr>
          <w:rFonts w:ascii="Times New Roman" w:hAnsi="Times New Roman"/>
          <w:b/>
          <w:i/>
          <w:sz w:val="26"/>
          <w:szCs w:val="26"/>
          <w:u w:val="single"/>
          <w:lang w:eastAsia="en-US"/>
        </w:rPr>
        <w:t>№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w:t>
      </w:r>
      <w:r w:rsidRPr="005F621C">
        <w:rPr>
          <w:rFonts w:ascii="Times New Roman" w:hAnsi="Times New Roman"/>
          <w:sz w:val="26"/>
          <w:szCs w:val="26"/>
          <w:lang w:eastAsia="en-US"/>
        </w:rPr>
        <w:t>„Ел и клима корект” ООД, гр. Сливен</w:t>
      </w:r>
      <w:r>
        <w:rPr>
          <w:rFonts w:ascii="Times New Roman" w:hAnsi="Times New Roman"/>
          <w:sz w:val="26"/>
          <w:szCs w:val="26"/>
          <w:lang w:eastAsia="en-US"/>
        </w:rPr>
        <w:t xml:space="preserve"> съгласно решението на комисията, взето по-горе, е получил </w:t>
      </w:r>
      <w:r w:rsidRPr="006D703F">
        <w:rPr>
          <w:rFonts w:ascii="Times New Roman" w:hAnsi="Times New Roman"/>
          <w:sz w:val="26"/>
          <w:szCs w:val="26"/>
          <w:lang w:eastAsia="en-US"/>
        </w:rPr>
        <w:t>уведом</w:t>
      </w:r>
      <w:r>
        <w:rPr>
          <w:rFonts w:ascii="Times New Roman" w:hAnsi="Times New Roman"/>
          <w:sz w:val="26"/>
          <w:szCs w:val="26"/>
          <w:lang w:eastAsia="en-US"/>
        </w:rPr>
        <w:t xml:space="preserve">ление на </w:t>
      </w:r>
      <w:r>
        <w:rPr>
          <w:rFonts w:ascii="Times New Roman" w:hAnsi="Times New Roman"/>
          <w:sz w:val="26"/>
          <w:szCs w:val="26"/>
          <w:highlight w:val="yellow"/>
          <w:lang w:eastAsia="en-US"/>
        </w:rPr>
        <w:t>10</w:t>
      </w:r>
      <w:r w:rsidRPr="00D91529">
        <w:rPr>
          <w:rFonts w:ascii="Times New Roman" w:hAnsi="Times New Roman"/>
          <w:sz w:val="26"/>
          <w:szCs w:val="26"/>
          <w:highlight w:val="yellow"/>
          <w:lang w:eastAsia="en-US"/>
        </w:rPr>
        <w:t>.08</w:t>
      </w:r>
      <w:r>
        <w:rPr>
          <w:rFonts w:ascii="Times New Roman" w:hAnsi="Times New Roman"/>
          <w:sz w:val="26"/>
          <w:szCs w:val="26"/>
          <w:lang w:eastAsia="en-US"/>
        </w:rPr>
        <w:t xml:space="preserve">.2020г. съгласно обратна разписка </w:t>
      </w:r>
      <w:r w:rsidRPr="006D703F">
        <w:rPr>
          <w:rFonts w:ascii="Times New Roman" w:hAnsi="Times New Roman"/>
          <w:sz w:val="26"/>
          <w:szCs w:val="26"/>
          <w:lang w:eastAsia="en-US"/>
        </w:rPr>
        <w:t xml:space="preserve">за </w:t>
      </w:r>
      <w:r>
        <w:rPr>
          <w:rFonts w:ascii="Times New Roman" w:hAnsi="Times New Roman"/>
          <w:sz w:val="26"/>
          <w:szCs w:val="26"/>
          <w:lang w:eastAsia="en-US"/>
        </w:rPr>
        <w:t>установените от комисията</w:t>
      </w:r>
      <w:r w:rsidRPr="006D703F">
        <w:rPr>
          <w:rFonts w:ascii="Times New Roman" w:hAnsi="Times New Roman"/>
          <w:sz w:val="26"/>
          <w:szCs w:val="26"/>
          <w:lang w:eastAsia="en-US"/>
        </w:rPr>
        <w:t xml:space="preserve"> липс</w:t>
      </w:r>
      <w:r>
        <w:rPr>
          <w:rFonts w:ascii="Times New Roman" w:hAnsi="Times New Roman"/>
          <w:sz w:val="26"/>
          <w:szCs w:val="26"/>
          <w:lang w:eastAsia="en-US"/>
        </w:rPr>
        <w:t>и</w:t>
      </w:r>
      <w:r w:rsidRPr="006D703F">
        <w:rPr>
          <w:rFonts w:ascii="Times New Roman" w:hAnsi="Times New Roman"/>
          <w:sz w:val="26"/>
          <w:szCs w:val="26"/>
          <w:lang w:eastAsia="en-US"/>
        </w:rPr>
        <w:t xml:space="preserve"> и несъответствие</w:t>
      </w:r>
      <w:r>
        <w:rPr>
          <w:rFonts w:ascii="Times New Roman" w:hAnsi="Times New Roman"/>
          <w:sz w:val="26"/>
          <w:szCs w:val="26"/>
          <w:lang w:eastAsia="en-US"/>
        </w:rPr>
        <w:t xml:space="preserve"> по представените документи в </w:t>
      </w:r>
      <w:r w:rsidRPr="006D703F">
        <w:rPr>
          <w:rFonts w:ascii="Times New Roman" w:hAnsi="Times New Roman"/>
          <w:sz w:val="26"/>
          <w:szCs w:val="26"/>
          <w:lang w:eastAsia="en-US"/>
        </w:rPr>
        <w:t>обществена</w:t>
      </w:r>
      <w:r>
        <w:rPr>
          <w:rFonts w:ascii="Times New Roman" w:hAnsi="Times New Roman"/>
          <w:sz w:val="26"/>
          <w:szCs w:val="26"/>
          <w:lang w:eastAsia="en-US"/>
        </w:rPr>
        <w:t>та</w:t>
      </w:r>
      <w:r w:rsidRPr="006D703F">
        <w:rPr>
          <w:rFonts w:ascii="Times New Roman" w:hAnsi="Times New Roman"/>
          <w:sz w:val="26"/>
          <w:szCs w:val="26"/>
          <w:lang w:eastAsia="en-US"/>
        </w:rPr>
        <w:t xml:space="preserve"> поръчка на стойност по чл.20, ал.3, т.1 от ЗОП с предмет: </w:t>
      </w:r>
      <w:r w:rsidRPr="00D91529">
        <w:rPr>
          <w:rFonts w:ascii="Times New Roman" w:hAnsi="Times New Roman"/>
          <w:sz w:val="26"/>
          <w:szCs w:val="26"/>
          <w:lang w:eastAsia="en-US"/>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sz w:val="26"/>
          <w:szCs w:val="26"/>
          <w:lang w:eastAsia="en-US"/>
        </w:rPr>
        <w:t>“</w:t>
      </w:r>
      <w:r w:rsidRPr="00D91529">
        <w:rPr>
          <w:rFonts w:ascii="Times New Roman" w:hAnsi="Times New Roman"/>
          <w:sz w:val="26"/>
          <w:szCs w:val="26"/>
          <w:lang w:eastAsia="en-US"/>
        </w:rPr>
        <w:t xml:space="preserve"> по Обособена позиция </w:t>
      </w:r>
      <w:r w:rsidRPr="0077408D">
        <w:rPr>
          <w:rFonts w:ascii="Times New Roman" w:hAnsi="Times New Roman"/>
          <w:sz w:val="26"/>
          <w:szCs w:val="26"/>
          <w:lang w:eastAsia="en-US"/>
        </w:rPr>
        <w:t>№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r w:rsidRPr="006D703F">
        <w:rPr>
          <w:rFonts w:ascii="Times New Roman" w:hAnsi="Times New Roman"/>
          <w:sz w:val="26"/>
          <w:szCs w:val="26"/>
          <w:lang w:eastAsia="en-US"/>
        </w:rPr>
        <w:t xml:space="preserve">. </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В дадения от комисията срок съгласно чл.97, ал.5 от ППЗОП участникът </w:t>
      </w:r>
      <w:r w:rsidRPr="005F621C">
        <w:rPr>
          <w:rFonts w:ascii="Times New Roman" w:hAnsi="Times New Roman"/>
          <w:sz w:val="26"/>
          <w:szCs w:val="26"/>
          <w:lang w:eastAsia="en-US"/>
        </w:rPr>
        <w:t xml:space="preserve">„Ел и клима корект” ООД, гр. Сливен </w:t>
      </w:r>
      <w:r>
        <w:rPr>
          <w:rFonts w:ascii="Times New Roman" w:hAnsi="Times New Roman"/>
          <w:sz w:val="26"/>
          <w:szCs w:val="26"/>
          <w:lang w:eastAsia="en-US"/>
        </w:rPr>
        <w:t xml:space="preserve">е представил документи с </w:t>
      </w:r>
      <w:r w:rsidRPr="00DA38BE">
        <w:rPr>
          <w:rFonts w:ascii="Times New Roman" w:hAnsi="Times New Roman"/>
          <w:sz w:val="26"/>
          <w:szCs w:val="26"/>
          <w:lang w:eastAsia="en-US"/>
        </w:rPr>
        <w:t>вх.№50-13</w:t>
      </w:r>
      <w:r>
        <w:rPr>
          <w:rFonts w:ascii="Times New Roman" w:hAnsi="Times New Roman"/>
          <w:sz w:val="26"/>
          <w:szCs w:val="26"/>
          <w:lang w:eastAsia="en-US"/>
        </w:rPr>
        <w:t>19</w:t>
      </w:r>
      <w:r w:rsidRPr="00DA38BE">
        <w:rPr>
          <w:rFonts w:ascii="Times New Roman" w:hAnsi="Times New Roman"/>
          <w:sz w:val="26"/>
          <w:szCs w:val="26"/>
          <w:lang w:eastAsia="en-US"/>
        </w:rPr>
        <w:t>-</w:t>
      </w:r>
      <w:r>
        <w:rPr>
          <w:rFonts w:ascii="Times New Roman" w:hAnsi="Times New Roman"/>
          <w:sz w:val="26"/>
          <w:szCs w:val="26"/>
          <w:lang w:eastAsia="en-US"/>
        </w:rPr>
        <w:t>9</w:t>
      </w:r>
      <w:r w:rsidRPr="00DA38BE">
        <w:rPr>
          <w:rFonts w:ascii="Times New Roman" w:hAnsi="Times New Roman"/>
          <w:sz w:val="26"/>
          <w:szCs w:val="26"/>
          <w:lang w:val="en-US" w:eastAsia="en-US"/>
        </w:rPr>
        <w:t>#</w:t>
      </w:r>
      <w:r>
        <w:rPr>
          <w:rFonts w:ascii="Times New Roman" w:hAnsi="Times New Roman"/>
          <w:sz w:val="26"/>
          <w:szCs w:val="26"/>
          <w:lang w:eastAsia="en-US"/>
        </w:rPr>
        <w:t>4</w:t>
      </w:r>
      <w:r w:rsidRPr="00DA38BE">
        <w:rPr>
          <w:rFonts w:ascii="Times New Roman" w:hAnsi="Times New Roman"/>
          <w:sz w:val="26"/>
          <w:szCs w:val="26"/>
          <w:lang w:eastAsia="en-US"/>
        </w:rPr>
        <w:t>/</w:t>
      </w:r>
      <w:r>
        <w:rPr>
          <w:rFonts w:ascii="Times New Roman" w:hAnsi="Times New Roman"/>
          <w:sz w:val="26"/>
          <w:szCs w:val="26"/>
          <w:lang w:eastAsia="en-US"/>
        </w:rPr>
        <w:t>13</w:t>
      </w:r>
      <w:r w:rsidRPr="00DA38BE">
        <w:rPr>
          <w:rFonts w:ascii="Times New Roman" w:hAnsi="Times New Roman"/>
          <w:sz w:val="26"/>
          <w:szCs w:val="26"/>
          <w:lang w:eastAsia="en-US"/>
        </w:rPr>
        <w:t>.0</w:t>
      </w:r>
      <w:r>
        <w:rPr>
          <w:rFonts w:ascii="Times New Roman" w:hAnsi="Times New Roman"/>
          <w:sz w:val="26"/>
          <w:szCs w:val="26"/>
          <w:lang w:eastAsia="en-US"/>
        </w:rPr>
        <w:t>8</w:t>
      </w:r>
      <w:r w:rsidRPr="00DA38BE">
        <w:rPr>
          <w:rFonts w:ascii="Times New Roman" w:hAnsi="Times New Roman"/>
          <w:sz w:val="26"/>
          <w:szCs w:val="26"/>
          <w:lang w:eastAsia="en-US"/>
        </w:rPr>
        <w:t>.20</w:t>
      </w:r>
      <w:r>
        <w:rPr>
          <w:rFonts w:ascii="Times New Roman" w:hAnsi="Times New Roman"/>
          <w:sz w:val="26"/>
          <w:szCs w:val="26"/>
          <w:lang w:eastAsia="en-US"/>
        </w:rPr>
        <w:t>20</w:t>
      </w:r>
      <w:r w:rsidRPr="00DA38BE">
        <w:rPr>
          <w:rFonts w:ascii="Times New Roman" w:hAnsi="Times New Roman"/>
          <w:sz w:val="26"/>
          <w:szCs w:val="26"/>
          <w:lang w:eastAsia="en-US"/>
        </w:rPr>
        <w:t>г.,</w:t>
      </w:r>
      <w:r>
        <w:rPr>
          <w:rFonts w:ascii="Times New Roman" w:hAnsi="Times New Roman"/>
          <w:sz w:val="26"/>
          <w:szCs w:val="26"/>
          <w:lang w:eastAsia="en-US"/>
        </w:rPr>
        <w:t xml:space="preserve"> както следва:</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1.списък на документите, допълнително изискани към офертата;</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2.Декларация по чл.66, ал.1 от ЗОП – от представената декларация се установява, че участника няма да ползва подизпълнител по Обособена позиция №1;</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DA38BE">
        <w:rPr>
          <w:rFonts w:ascii="Times New Roman" w:hAnsi="Times New Roman"/>
          <w:sz w:val="26"/>
          <w:szCs w:val="26"/>
          <w:lang w:eastAsia="en-US"/>
        </w:rPr>
        <w:t>.коректно попълнена декларация за съответствие с кри</w:t>
      </w:r>
      <w:r>
        <w:rPr>
          <w:rFonts w:ascii="Times New Roman" w:hAnsi="Times New Roman"/>
          <w:sz w:val="26"/>
          <w:szCs w:val="26"/>
          <w:lang w:eastAsia="en-US"/>
        </w:rPr>
        <w:t>териите за подбор – образец №10;</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4.копие от диплома, копия от пет удостоверения.</w:t>
      </w:r>
    </w:p>
    <w:p w:rsidR="00CF5348" w:rsidRPr="0012479C" w:rsidRDefault="00CF5348" w:rsidP="008026D4">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участника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№3</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8026D4">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 xml:space="preserve">Технически правоспособно лице, </w:t>
      </w:r>
      <w:r w:rsidRPr="005F621C">
        <w:rPr>
          <w:rFonts w:ascii="Times New Roman" w:hAnsi="Times New Roman"/>
          <w:sz w:val="26"/>
          <w:szCs w:val="26"/>
          <w:lang w:eastAsia="en-US"/>
        </w:rPr>
        <w:t>с четиригодишен курс на обучение и придобита професионална квалификация в област "Архитектура и строителство"</w:t>
      </w:r>
      <w:r w:rsidRPr="001741C1">
        <w:rPr>
          <w:rFonts w:ascii="Times New Roman" w:hAnsi="Times New Roman"/>
          <w:sz w:val="26"/>
          <w:szCs w:val="26"/>
          <w:lang w:eastAsia="en-US"/>
        </w:rPr>
        <w:t xml:space="preserve">; </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Default="00CF5348" w:rsidP="008026D4">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B37A83">
        <w:rPr>
          <w:rFonts w:ascii="Times New Roman" w:hAnsi="Times New Roman"/>
          <w:b/>
          <w:i/>
          <w:sz w:val="26"/>
          <w:szCs w:val="26"/>
          <w:u w:val="single"/>
          <w:lang w:eastAsia="en-US"/>
        </w:rPr>
        <w:t>„Ел и клима корект” ООД, гр. Сливен</w:t>
      </w:r>
      <w:r>
        <w:rPr>
          <w:rFonts w:ascii="Times New Roman" w:hAnsi="Times New Roman"/>
          <w:b/>
          <w:i/>
          <w:sz w:val="26"/>
          <w:szCs w:val="26"/>
          <w:u w:val="single"/>
          <w:lang w:eastAsia="en-US"/>
        </w:rPr>
        <w:t xml:space="preserve">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 xml:space="preserve">Обособена позиция </w:t>
      </w:r>
      <w:r w:rsidRPr="0077408D">
        <w:rPr>
          <w:rFonts w:ascii="Times New Roman" w:hAnsi="Times New Roman"/>
          <w:b/>
          <w:i/>
          <w:sz w:val="26"/>
          <w:szCs w:val="26"/>
          <w:u w:val="single"/>
          <w:lang w:eastAsia="en-US"/>
        </w:rPr>
        <w:t>№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w:t>
      </w:r>
      <w:r w:rsidRPr="005F621C">
        <w:rPr>
          <w:rFonts w:ascii="Times New Roman" w:hAnsi="Times New Roman"/>
          <w:sz w:val="26"/>
          <w:szCs w:val="26"/>
          <w:lang w:eastAsia="en-US"/>
        </w:rPr>
        <w:t>„Ел и клима корект” ООД, гр. Сливен</w:t>
      </w:r>
      <w:r>
        <w:rPr>
          <w:rFonts w:ascii="Times New Roman" w:hAnsi="Times New Roman"/>
          <w:sz w:val="26"/>
          <w:szCs w:val="26"/>
          <w:lang w:eastAsia="en-US"/>
        </w:rPr>
        <w:t xml:space="preserve"> съгласно решението на комисията, взето по-горе, е получил </w:t>
      </w:r>
      <w:r w:rsidRPr="006D703F">
        <w:rPr>
          <w:rFonts w:ascii="Times New Roman" w:hAnsi="Times New Roman"/>
          <w:sz w:val="26"/>
          <w:szCs w:val="26"/>
          <w:lang w:eastAsia="en-US"/>
        </w:rPr>
        <w:t>уведом</w:t>
      </w:r>
      <w:r>
        <w:rPr>
          <w:rFonts w:ascii="Times New Roman" w:hAnsi="Times New Roman"/>
          <w:sz w:val="26"/>
          <w:szCs w:val="26"/>
          <w:lang w:eastAsia="en-US"/>
        </w:rPr>
        <w:t xml:space="preserve">ление на </w:t>
      </w:r>
      <w:r>
        <w:rPr>
          <w:rFonts w:ascii="Times New Roman" w:hAnsi="Times New Roman"/>
          <w:sz w:val="26"/>
          <w:szCs w:val="26"/>
          <w:highlight w:val="yellow"/>
          <w:lang w:eastAsia="en-US"/>
        </w:rPr>
        <w:t>10</w:t>
      </w:r>
      <w:r w:rsidRPr="00D91529">
        <w:rPr>
          <w:rFonts w:ascii="Times New Roman" w:hAnsi="Times New Roman"/>
          <w:sz w:val="26"/>
          <w:szCs w:val="26"/>
          <w:highlight w:val="yellow"/>
          <w:lang w:eastAsia="en-US"/>
        </w:rPr>
        <w:t>.08</w:t>
      </w:r>
      <w:r>
        <w:rPr>
          <w:rFonts w:ascii="Times New Roman" w:hAnsi="Times New Roman"/>
          <w:sz w:val="26"/>
          <w:szCs w:val="26"/>
          <w:lang w:eastAsia="en-US"/>
        </w:rPr>
        <w:t xml:space="preserve">.2020г. съгласно обратна разписка </w:t>
      </w:r>
      <w:r w:rsidRPr="006D703F">
        <w:rPr>
          <w:rFonts w:ascii="Times New Roman" w:hAnsi="Times New Roman"/>
          <w:sz w:val="26"/>
          <w:szCs w:val="26"/>
          <w:lang w:eastAsia="en-US"/>
        </w:rPr>
        <w:t xml:space="preserve">за </w:t>
      </w:r>
      <w:r>
        <w:rPr>
          <w:rFonts w:ascii="Times New Roman" w:hAnsi="Times New Roman"/>
          <w:sz w:val="26"/>
          <w:szCs w:val="26"/>
          <w:lang w:eastAsia="en-US"/>
        </w:rPr>
        <w:t>установените от комисията</w:t>
      </w:r>
      <w:r w:rsidRPr="006D703F">
        <w:rPr>
          <w:rFonts w:ascii="Times New Roman" w:hAnsi="Times New Roman"/>
          <w:sz w:val="26"/>
          <w:szCs w:val="26"/>
          <w:lang w:eastAsia="en-US"/>
        </w:rPr>
        <w:t xml:space="preserve"> липс</w:t>
      </w:r>
      <w:r>
        <w:rPr>
          <w:rFonts w:ascii="Times New Roman" w:hAnsi="Times New Roman"/>
          <w:sz w:val="26"/>
          <w:szCs w:val="26"/>
          <w:lang w:eastAsia="en-US"/>
        </w:rPr>
        <w:t>и</w:t>
      </w:r>
      <w:r w:rsidRPr="006D703F">
        <w:rPr>
          <w:rFonts w:ascii="Times New Roman" w:hAnsi="Times New Roman"/>
          <w:sz w:val="26"/>
          <w:szCs w:val="26"/>
          <w:lang w:eastAsia="en-US"/>
        </w:rPr>
        <w:t xml:space="preserve"> и несъответствие</w:t>
      </w:r>
      <w:r>
        <w:rPr>
          <w:rFonts w:ascii="Times New Roman" w:hAnsi="Times New Roman"/>
          <w:sz w:val="26"/>
          <w:szCs w:val="26"/>
          <w:lang w:eastAsia="en-US"/>
        </w:rPr>
        <w:t xml:space="preserve"> по представените документи в </w:t>
      </w:r>
      <w:r w:rsidRPr="006D703F">
        <w:rPr>
          <w:rFonts w:ascii="Times New Roman" w:hAnsi="Times New Roman"/>
          <w:sz w:val="26"/>
          <w:szCs w:val="26"/>
          <w:lang w:eastAsia="en-US"/>
        </w:rPr>
        <w:t>обществена</w:t>
      </w:r>
      <w:r>
        <w:rPr>
          <w:rFonts w:ascii="Times New Roman" w:hAnsi="Times New Roman"/>
          <w:sz w:val="26"/>
          <w:szCs w:val="26"/>
          <w:lang w:eastAsia="en-US"/>
        </w:rPr>
        <w:t>та</w:t>
      </w:r>
      <w:r w:rsidRPr="006D703F">
        <w:rPr>
          <w:rFonts w:ascii="Times New Roman" w:hAnsi="Times New Roman"/>
          <w:sz w:val="26"/>
          <w:szCs w:val="26"/>
          <w:lang w:eastAsia="en-US"/>
        </w:rPr>
        <w:t xml:space="preserve"> поръчка на стойност по чл.20, ал.3, т.1 от ЗОП с предмет: </w:t>
      </w:r>
      <w:r w:rsidRPr="00D91529">
        <w:rPr>
          <w:rFonts w:ascii="Times New Roman" w:hAnsi="Times New Roman"/>
          <w:sz w:val="26"/>
          <w:szCs w:val="26"/>
          <w:lang w:eastAsia="en-US"/>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sz w:val="26"/>
          <w:szCs w:val="26"/>
          <w:lang w:eastAsia="en-US"/>
        </w:rPr>
        <w:t>“</w:t>
      </w:r>
      <w:r w:rsidRPr="00D91529">
        <w:rPr>
          <w:rFonts w:ascii="Times New Roman" w:hAnsi="Times New Roman"/>
          <w:sz w:val="26"/>
          <w:szCs w:val="26"/>
          <w:lang w:eastAsia="en-US"/>
        </w:rPr>
        <w:t xml:space="preserve"> по Обособена позиция </w:t>
      </w:r>
      <w:r w:rsidRPr="000A2F2C">
        <w:rPr>
          <w:rFonts w:ascii="Times New Roman" w:hAnsi="Times New Roman"/>
          <w:sz w:val="26"/>
          <w:szCs w:val="26"/>
          <w:lang w:eastAsia="en-US"/>
        </w:rPr>
        <w:t>№ 4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r w:rsidRPr="006D703F">
        <w:rPr>
          <w:rFonts w:ascii="Times New Roman" w:hAnsi="Times New Roman"/>
          <w:sz w:val="26"/>
          <w:szCs w:val="26"/>
          <w:lang w:eastAsia="en-US"/>
        </w:rPr>
        <w:t xml:space="preserve">. </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В дадения от комисията срок съгласно чл.97, ал.5 от ППЗОП участникът </w:t>
      </w:r>
      <w:r w:rsidRPr="005F621C">
        <w:rPr>
          <w:rFonts w:ascii="Times New Roman" w:hAnsi="Times New Roman"/>
          <w:sz w:val="26"/>
          <w:szCs w:val="26"/>
          <w:lang w:eastAsia="en-US"/>
        </w:rPr>
        <w:t xml:space="preserve">„Ел и клима корект” ООД, гр. Сливен </w:t>
      </w:r>
      <w:r>
        <w:rPr>
          <w:rFonts w:ascii="Times New Roman" w:hAnsi="Times New Roman"/>
          <w:sz w:val="26"/>
          <w:szCs w:val="26"/>
          <w:lang w:eastAsia="en-US"/>
        </w:rPr>
        <w:t xml:space="preserve">е представил документи с </w:t>
      </w:r>
      <w:r w:rsidRPr="00DA38BE">
        <w:rPr>
          <w:rFonts w:ascii="Times New Roman" w:hAnsi="Times New Roman"/>
          <w:sz w:val="26"/>
          <w:szCs w:val="26"/>
          <w:lang w:eastAsia="en-US"/>
        </w:rPr>
        <w:t>вх.№50-13</w:t>
      </w:r>
      <w:r>
        <w:rPr>
          <w:rFonts w:ascii="Times New Roman" w:hAnsi="Times New Roman"/>
          <w:sz w:val="26"/>
          <w:szCs w:val="26"/>
          <w:lang w:eastAsia="en-US"/>
        </w:rPr>
        <w:t>19</w:t>
      </w:r>
      <w:r w:rsidRPr="00DA38BE">
        <w:rPr>
          <w:rFonts w:ascii="Times New Roman" w:hAnsi="Times New Roman"/>
          <w:sz w:val="26"/>
          <w:szCs w:val="26"/>
          <w:lang w:eastAsia="en-US"/>
        </w:rPr>
        <w:t>-</w:t>
      </w:r>
      <w:r>
        <w:rPr>
          <w:rFonts w:ascii="Times New Roman" w:hAnsi="Times New Roman"/>
          <w:sz w:val="26"/>
          <w:szCs w:val="26"/>
          <w:lang w:eastAsia="en-US"/>
        </w:rPr>
        <w:t>9</w:t>
      </w:r>
      <w:r w:rsidRPr="00DA38BE">
        <w:rPr>
          <w:rFonts w:ascii="Times New Roman" w:hAnsi="Times New Roman"/>
          <w:sz w:val="26"/>
          <w:szCs w:val="26"/>
          <w:lang w:val="en-US" w:eastAsia="en-US"/>
        </w:rPr>
        <w:t>#</w:t>
      </w:r>
      <w:r>
        <w:rPr>
          <w:rFonts w:ascii="Times New Roman" w:hAnsi="Times New Roman"/>
          <w:sz w:val="26"/>
          <w:szCs w:val="26"/>
          <w:lang w:eastAsia="en-US"/>
        </w:rPr>
        <w:t>3</w:t>
      </w:r>
      <w:r w:rsidRPr="00DA38BE">
        <w:rPr>
          <w:rFonts w:ascii="Times New Roman" w:hAnsi="Times New Roman"/>
          <w:sz w:val="26"/>
          <w:szCs w:val="26"/>
          <w:lang w:eastAsia="en-US"/>
        </w:rPr>
        <w:t>/</w:t>
      </w:r>
      <w:r>
        <w:rPr>
          <w:rFonts w:ascii="Times New Roman" w:hAnsi="Times New Roman"/>
          <w:sz w:val="26"/>
          <w:szCs w:val="26"/>
          <w:lang w:eastAsia="en-US"/>
        </w:rPr>
        <w:t>13</w:t>
      </w:r>
      <w:r w:rsidRPr="00DA38BE">
        <w:rPr>
          <w:rFonts w:ascii="Times New Roman" w:hAnsi="Times New Roman"/>
          <w:sz w:val="26"/>
          <w:szCs w:val="26"/>
          <w:lang w:eastAsia="en-US"/>
        </w:rPr>
        <w:t>.0</w:t>
      </w:r>
      <w:r>
        <w:rPr>
          <w:rFonts w:ascii="Times New Roman" w:hAnsi="Times New Roman"/>
          <w:sz w:val="26"/>
          <w:szCs w:val="26"/>
          <w:lang w:eastAsia="en-US"/>
        </w:rPr>
        <w:t>8</w:t>
      </w:r>
      <w:r w:rsidRPr="00DA38BE">
        <w:rPr>
          <w:rFonts w:ascii="Times New Roman" w:hAnsi="Times New Roman"/>
          <w:sz w:val="26"/>
          <w:szCs w:val="26"/>
          <w:lang w:eastAsia="en-US"/>
        </w:rPr>
        <w:t>.20</w:t>
      </w:r>
      <w:r>
        <w:rPr>
          <w:rFonts w:ascii="Times New Roman" w:hAnsi="Times New Roman"/>
          <w:sz w:val="26"/>
          <w:szCs w:val="26"/>
          <w:lang w:eastAsia="en-US"/>
        </w:rPr>
        <w:t>20</w:t>
      </w:r>
      <w:r w:rsidRPr="00DA38BE">
        <w:rPr>
          <w:rFonts w:ascii="Times New Roman" w:hAnsi="Times New Roman"/>
          <w:sz w:val="26"/>
          <w:szCs w:val="26"/>
          <w:lang w:eastAsia="en-US"/>
        </w:rPr>
        <w:t>г.,</w:t>
      </w:r>
      <w:r>
        <w:rPr>
          <w:rFonts w:ascii="Times New Roman" w:hAnsi="Times New Roman"/>
          <w:sz w:val="26"/>
          <w:szCs w:val="26"/>
          <w:lang w:eastAsia="en-US"/>
        </w:rPr>
        <w:t xml:space="preserve"> както следва:</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1.списък на документите, допълнително изискани към офертата;</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2.Декларация по чл.66, ал.1 от ЗОП – от представената декларация се установява, че участника няма да ползва подизпълнител по Обособена позиция №1;</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3</w:t>
      </w:r>
      <w:r w:rsidRPr="00DA38BE">
        <w:rPr>
          <w:rFonts w:ascii="Times New Roman" w:hAnsi="Times New Roman"/>
          <w:sz w:val="26"/>
          <w:szCs w:val="26"/>
          <w:lang w:eastAsia="en-US"/>
        </w:rPr>
        <w:t>.коректно попълнена декларация за съответствие с кри</w:t>
      </w:r>
      <w:r>
        <w:rPr>
          <w:rFonts w:ascii="Times New Roman" w:hAnsi="Times New Roman"/>
          <w:sz w:val="26"/>
          <w:szCs w:val="26"/>
          <w:lang w:eastAsia="en-US"/>
        </w:rPr>
        <w:t>териите за подбор – образец №10;</w:t>
      </w:r>
    </w:p>
    <w:p w:rsidR="00CF5348"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4.копие от диплома, копия от пет удостоверения.</w:t>
      </w:r>
    </w:p>
    <w:p w:rsidR="00CF5348" w:rsidRPr="0012479C" w:rsidRDefault="00CF5348" w:rsidP="008026D4">
      <w:pPr>
        <w:widowControl w:val="0"/>
        <w:autoSpaceDE w:val="0"/>
        <w:autoSpaceDN w:val="0"/>
        <w:adjustRightInd w:val="0"/>
        <w:spacing w:after="0" w:line="240" w:lineRule="auto"/>
        <w:ind w:firstLine="567"/>
        <w:jc w:val="both"/>
        <w:rPr>
          <w:rFonts w:ascii="Times New Roman" w:hAnsi="Times New Roman"/>
          <w:b/>
          <w:i/>
          <w:sz w:val="26"/>
          <w:szCs w:val="26"/>
          <w:lang w:eastAsia="en-US"/>
        </w:rPr>
      </w:pPr>
      <w:r w:rsidRPr="0012479C">
        <w:rPr>
          <w:rFonts w:ascii="Times New Roman" w:hAnsi="Times New Roman"/>
          <w:b/>
          <w:i/>
          <w:sz w:val="26"/>
          <w:szCs w:val="26"/>
          <w:lang w:eastAsia="en-US"/>
        </w:rPr>
        <w:t>Комисията установи, че участника отговаря на поставените от възложителя критерии за подбор</w:t>
      </w:r>
      <w:r>
        <w:rPr>
          <w:rFonts w:ascii="Times New Roman" w:hAnsi="Times New Roman"/>
          <w:b/>
          <w:i/>
          <w:sz w:val="26"/>
          <w:szCs w:val="26"/>
          <w:lang w:eastAsia="en-US"/>
        </w:rPr>
        <w:t xml:space="preserve"> по Обособена позиция №4</w:t>
      </w:r>
      <w:r w:rsidRPr="0012479C">
        <w:rPr>
          <w:rFonts w:ascii="Times New Roman" w:hAnsi="Times New Roman"/>
          <w:b/>
          <w:i/>
          <w:sz w:val="26"/>
          <w:szCs w:val="26"/>
          <w:lang w:eastAsia="en-US"/>
        </w:rPr>
        <w:t xml:space="preserve">, </w:t>
      </w:r>
      <w:r>
        <w:rPr>
          <w:rFonts w:ascii="Times New Roman" w:hAnsi="Times New Roman"/>
          <w:b/>
          <w:i/>
          <w:sz w:val="26"/>
          <w:szCs w:val="26"/>
          <w:lang w:eastAsia="en-US"/>
        </w:rPr>
        <w:t>както следва</w:t>
      </w:r>
      <w:r w:rsidRPr="0012479C">
        <w:rPr>
          <w:rFonts w:ascii="Times New Roman" w:hAnsi="Times New Roman"/>
          <w:b/>
          <w:i/>
          <w:sz w:val="26"/>
          <w:szCs w:val="26"/>
          <w:lang w:eastAsia="en-US"/>
        </w:rPr>
        <w:t>:</w:t>
      </w:r>
    </w:p>
    <w:p w:rsidR="00CF5348" w:rsidRPr="00623D36" w:rsidRDefault="00CF5348" w:rsidP="008026D4">
      <w:pPr>
        <w:spacing w:after="0"/>
        <w:ind w:firstLine="567"/>
        <w:jc w:val="both"/>
        <w:rPr>
          <w:rFonts w:ascii="Times New Roman" w:hAnsi="Times New Roman"/>
          <w:i/>
          <w:sz w:val="26"/>
          <w:szCs w:val="26"/>
          <w:u w:val="single"/>
          <w:lang w:eastAsia="en-US"/>
        </w:rPr>
      </w:pPr>
      <w:r w:rsidRPr="00623D36">
        <w:rPr>
          <w:rFonts w:ascii="Times New Roman" w:hAnsi="Times New Roman"/>
          <w:i/>
          <w:sz w:val="26"/>
          <w:szCs w:val="26"/>
          <w:u w:val="single"/>
          <w:lang w:eastAsia="en-US"/>
        </w:rPr>
        <w:t>Техниче</w:t>
      </w:r>
      <w:r>
        <w:rPr>
          <w:rFonts w:ascii="Times New Roman" w:hAnsi="Times New Roman"/>
          <w:i/>
          <w:sz w:val="26"/>
          <w:szCs w:val="26"/>
          <w:u w:val="single"/>
          <w:lang w:eastAsia="en-US"/>
        </w:rPr>
        <w:t>ски и професионални способности</w:t>
      </w:r>
    </w:p>
    <w:p w:rsidR="00CF5348" w:rsidRPr="001741C1" w:rsidRDefault="00CF5348" w:rsidP="008026D4">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1741C1">
        <w:rPr>
          <w:rFonts w:ascii="Times New Roman" w:hAnsi="Times New Roman"/>
          <w:sz w:val="26"/>
          <w:szCs w:val="26"/>
          <w:lang w:eastAsia="en-US"/>
        </w:rPr>
        <w:t>. Участникът разполага с персонал с определена професионална компетентност за изпълнение на поръчката, както следва:</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1.Технически ръководител на обекта, както следва:</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w:t>
      </w:r>
      <w:r w:rsidRPr="001741C1">
        <w:rPr>
          <w:rFonts w:ascii="Times New Roman" w:hAnsi="Times New Roman"/>
          <w:sz w:val="26"/>
          <w:szCs w:val="26"/>
          <w:lang w:eastAsia="en-US"/>
        </w:rPr>
        <w:tab/>
        <w:t xml:space="preserve">Технически правоспособно лице, </w:t>
      </w:r>
      <w:r w:rsidRPr="005F621C">
        <w:rPr>
          <w:rFonts w:ascii="Times New Roman" w:hAnsi="Times New Roman"/>
          <w:sz w:val="26"/>
          <w:szCs w:val="26"/>
          <w:lang w:eastAsia="en-US"/>
        </w:rPr>
        <w:t>с четиригодишен курс на обучение и придобита професионална квалификация в област "Архитектура и строителство"</w:t>
      </w:r>
      <w:r w:rsidRPr="001741C1">
        <w:rPr>
          <w:rFonts w:ascii="Times New Roman" w:hAnsi="Times New Roman"/>
          <w:sz w:val="26"/>
          <w:szCs w:val="26"/>
          <w:lang w:eastAsia="en-US"/>
        </w:rPr>
        <w:t xml:space="preserve">; </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2.Специалист по безопасност и охрана на труда – координатор по безопасност и здраве, притежаващ Удостоверение по чл.5, ал.2 от Наредба № 2 от 2004 г. за минимални изисквания за здравословни и безопасни условия на труд при извършване на строителни и монтажни работи.</w:t>
      </w:r>
    </w:p>
    <w:p w:rsidR="00CF5348" w:rsidRPr="001741C1"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3.Експерт по контрол на качеството –</w:t>
      </w:r>
      <w:r>
        <w:rPr>
          <w:rFonts w:ascii="Times New Roman" w:hAnsi="Times New Roman"/>
          <w:sz w:val="26"/>
          <w:szCs w:val="26"/>
          <w:lang w:eastAsia="en-US"/>
        </w:rPr>
        <w:t xml:space="preserve"> притежава валидно удостоверение</w:t>
      </w:r>
      <w:r w:rsidRPr="001741C1">
        <w:rPr>
          <w:rFonts w:ascii="Times New Roman" w:hAnsi="Times New Roman"/>
          <w:sz w:val="26"/>
          <w:szCs w:val="26"/>
          <w:lang w:eastAsia="en-US"/>
        </w:rPr>
        <w:t xml:space="preserve"> удостоверяващ</w:t>
      </w:r>
      <w:r>
        <w:rPr>
          <w:rFonts w:ascii="Times New Roman" w:hAnsi="Times New Roman"/>
          <w:sz w:val="26"/>
          <w:szCs w:val="26"/>
          <w:lang w:eastAsia="en-US"/>
        </w:rPr>
        <w:t>о</w:t>
      </w:r>
      <w:r w:rsidRPr="001741C1">
        <w:rPr>
          <w:rFonts w:ascii="Times New Roman" w:hAnsi="Times New Roman"/>
          <w:sz w:val="26"/>
          <w:szCs w:val="26"/>
          <w:lang w:eastAsia="en-US"/>
        </w:rPr>
        <w:t xml:space="preserve"> завършено обучение за лице осъществяващо контрол на качеството.</w:t>
      </w:r>
    </w:p>
    <w:p w:rsidR="00CF5348" w:rsidRDefault="00CF5348" w:rsidP="008026D4">
      <w:pPr>
        <w:spacing w:after="0"/>
        <w:ind w:firstLine="567"/>
        <w:jc w:val="both"/>
        <w:rPr>
          <w:rFonts w:ascii="Times New Roman" w:hAnsi="Times New Roman"/>
          <w:sz w:val="26"/>
          <w:szCs w:val="26"/>
          <w:lang w:eastAsia="en-US"/>
        </w:rPr>
      </w:pPr>
      <w:r w:rsidRPr="001741C1">
        <w:rPr>
          <w:rFonts w:ascii="Times New Roman" w:hAnsi="Times New Roman"/>
          <w:sz w:val="26"/>
          <w:szCs w:val="26"/>
          <w:lang w:eastAsia="en-US"/>
        </w:rPr>
        <w:t xml:space="preserve">Участникът </w:t>
      </w:r>
      <w:r>
        <w:rPr>
          <w:rFonts w:ascii="Times New Roman" w:hAnsi="Times New Roman"/>
          <w:sz w:val="26"/>
          <w:szCs w:val="26"/>
          <w:lang w:eastAsia="en-US"/>
        </w:rPr>
        <w:t>посочил</w:t>
      </w:r>
      <w:r w:rsidRPr="001741C1">
        <w:rPr>
          <w:rFonts w:ascii="Times New Roman" w:hAnsi="Times New Roman"/>
          <w:sz w:val="26"/>
          <w:szCs w:val="26"/>
          <w:lang w:eastAsia="en-US"/>
        </w:rPr>
        <w:t xml:space="preserve"> за всяка от ключовите позиции на експертите от предлагания от него екип за изпълнение на обществената поръчка отделни лица.</w:t>
      </w:r>
    </w:p>
    <w:p w:rsidR="00CF5348" w:rsidRDefault="00CF5348" w:rsidP="008026D4">
      <w:pPr>
        <w:spacing w:after="0"/>
        <w:ind w:firstLine="567"/>
        <w:jc w:val="both"/>
        <w:rPr>
          <w:rFonts w:ascii="Times New Roman" w:hAnsi="Times New Roman"/>
          <w:b/>
          <w:i/>
          <w:sz w:val="26"/>
          <w:szCs w:val="26"/>
          <w:u w:val="single"/>
          <w:lang w:eastAsia="en-US"/>
        </w:rPr>
      </w:pPr>
      <w:r w:rsidRPr="004664D7">
        <w:rPr>
          <w:rFonts w:ascii="Times New Roman" w:hAnsi="Times New Roman"/>
          <w:b/>
          <w:i/>
          <w:sz w:val="26"/>
          <w:szCs w:val="26"/>
          <w:u w:val="single"/>
          <w:lang w:eastAsia="en-US"/>
        </w:rPr>
        <w:t>Ето защо комисията единодушно реши, че следва да разгледа</w:t>
      </w:r>
      <w:r>
        <w:rPr>
          <w:rFonts w:ascii="Times New Roman" w:hAnsi="Times New Roman"/>
          <w:b/>
          <w:i/>
          <w:sz w:val="26"/>
          <w:szCs w:val="26"/>
          <w:u w:val="single"/>
          <w:lang w:eastAsia="en-US"/>
        </w:rPr>
        <w:t xml:space="preserve"> техническото предложение на </w:t>
      </w:r>
      <w:r w:rsidRPr="0087199A">
        <w:rPr>
          <w:rFonts w:ascii="Times New Roman" w:hAnsi="Times New Roman"/>
          <w:b/>
          <w:i/>
          <w:sz w:val="26"/>
          <w:szCs w:val="26"/>
          <w:u w:val="single"/>
          <w:lang w:eastAsia="en-US"/>
        </w:rPr>
        <w:t xml:space="preserve">участника </w:t>
      </w:r>
      <w:r w:rsidRPr="00B37A83">
        <w:rPr>
          <w:rFonts w:ascii="Times New Roman" w:hAnsi="Times New Roman"/>
          <w:b/>
          <w:i/>
          <w:sz w:val="26"/>
          <w:szCs w:val="26"/>
          <w:u w:val="single"/>
          <w:lang w:eastAsia="en-US"/>
        </w:rPr>
        <w:t>„Ел и клима корект” ООД, гр. Сливен</w:t>
      </w:r>
      <w:r>
        <w:rPr>
          <w:rFonts w:ascii="Times New Roman" w:hAnsi="Times New Roman"/>
          <w:b/>
          <w:i/>
          <w:sz w:val="26"/>
          <w:szCs w:val="26"/>
          <w:u w:val="single"/>
          <w:lang w:eastAsia="en-US"/>
        </w:rPr>
        <w:t xml:space="preserve"> </w:t>
      </w:r>
      <w:r w:rsidRPr="00C25D28">
        <w:rPr>
          <w:rFonts w:ascii="Times New Roman" w:hAnsi="Times New Roman"/>
          <w:b/>
          <w:i/>
          <w:sz w:val="26"/>
          <w:szCs w:val="26"/>
          <w:u w:val="single"/>
          <w:lang w:eastAsia="en-US"/>
        </w:rPr>
        <w:t>в обществената поръчка на стойност по чл. 20, ал. 3, т. 1 от ЗОП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по четири обособени позиции</w:t>
      </w:r>
      <w:r>
        <w:rPr>
          <w:rFonts w:ascii="Times New Roman" w:hAnsi="Times New Roman"/>
          <w:b/>
          <w:i/>
          <w:sz w:val="26"/>
          <w:szCs w:val="26"/>
          <w:u w:val="single"/>
          <w:lang w:eastAsia="en-US"/>
        </w:rPr>
        <w:t xml:space="preserve">, по </w:t>
      </w:r>
      <w:r w:rsidRPr="00C25D28">
        <w:rPr>
          <w:rFonts w:ascii="Times New Roman" w:hAnsi="Times New Roman"/>
          <w:b/>
          <w:i/>
          <w:sz w:val="26"/>
          <w:szCs w:val="26"/>
          <w:u w:val="single"/>
          <w:lang w:eastAsia="en-US"/>
        </w:rPr>
        <w:t xml:space="preserve">Обособена позиция </w:t>
      </w:r>
      <w:r w:rsidRPr="000A2F2C">
        <w:rPr>
          <w:rFonts w:ascii="Times New Roman" w:hAnsi="Times New Roman"/>
          <w:b/>
          <w:i/>
          <w:sz w:val="26"/>
          <w:szCs w:val="26"/>
          <w:u w:val="single"/>
          <w:lang w:eastAsia="en-US"/>
        </w:rPr>
        <w:t>№ 4</w:t>
      </w:r>
      <w:r>
        <w:rPr>
          <w:rFonts w:ascii="Times New Roman" w:hAnsi="Times New Roman"/>
          <w:b/>
          <w:i/>
          <w:sz w:val="26"/>
          <w:szCs w:val="26"/>
          <w:u w:val="single"/>
          <w:lang w:eastAsia="en-US"/>
        </w:rPr>
        <w:t>:</w:t>
      </w:r>
      <w:r w:rsidRPr="000A2F2C">
        <w:rPr>
          <w:rFonts w:ascii="Times New Roman" w:hAnsi="Times New Roman"/>
          <w:b/>
          <w:i/>
          <w:sz w:val="26"/>
          <w:szCs w:val="26"/>
          <w:u w:val="single"/>
          <w:lang w:eastAsia="en-US"/>
        </w:rPr>
        <w:t xml:space="preserve">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r>
        <w:rPr>
          <w:rFonts w:ascii="Times New Roman" w:hAnsi="Times New Roman"/>
          <w:b/>
          <w:i/>
          <w:sz w:val="26"/>
          <w:szCs w:val="26"/>
          <w:u w:val="single"/>
          <w:lang w:eastAsia="en-US"/>
        </w:rPr>
        <w:t>, тъй като за него не са налице основанията за отстраняване и отговаря на поставените от възложителя критерии за подбор</w:t>
      </w:r>
      <w:r w:rsidRPr="0087199A">
        <w:rPr>
          <w:rFonts w:ascii="Times New Roman" w:hAnsi="Times New Roman"/>
          <w:b/>
          <w:i/>
          <w:sz w:val="26"/>
          <w:szCs w:val="26"/>
          <w:u w:val="single"/>
          <w:lang w:eastAsia="en-US"/>
        </w:rPr>
        <w:t>.</w:t>
      </w:r>
    </w:p>
    <w:p w:rsidR="00CF5348" w:rsidRDefault="00CF5348" w:rsidP="0087199A">
      <w:pPr>
        <w:spacing w:after="0"/>
        <w:ind w:firstLine="567"/>
        <w:jc w:val="both"/>
        <w:rPr>
          <w:rFonts w:ascii="Times New Roman" w:hAnsi="Times New Roman"/>
          <w:sz w:val="26"/>
          <w:szCs w:val="26"/>
        </w:rPr>
      </w:pPr>
    </w:p>
    <w:p w:rsidR="00CF5348" w:rsidRDefault="00CF5348" w:rsidP="00D80BF5">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Комисията пристъпи към разглеждане на техническите предложения на участниците, за които взе решение по-горе, както следва:</w:t>
      </w:r>
    </w:p>
    <w:p w:rsidR="00CF5348" w:rsidRPr="001F70B8" w:rsidRDefault="00CF5348" w:rsidP="003A4D91">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1</w:t>
      </w:r>
      <w:r w:rsidRPr="001F70B8">
        <w:rPr>
          <w:rFonts w:ascii="Times New Roman" w:hAnsi="Times New Roman"/>
          <w:b/>
          <w:sz w:val="26"/>
          <w:szCs w:val="26"/>
          <w:lang w:eastAsia="en-US"/>
        </w:rPr>
        <w:t>. „</w:t>
      </w:r>
      <w:r>
        <w:rPr>
          <w:rFonts w:ascii="Times New Roman" w:hAnsi="Times New Roman"/>
          <w:b/>
          <w:sz w:val="26"/>
          <w:szCs w:val="26"/>
          <w:lang w:eastAsia="en-US"/>
        </w:rPr>
        <w:t>Ел и Клима Корект</w:t>
      </w:r>
      <w:r w:rsidRPr="001F70B8">
        <w:rPr>
          <w:rFonts w:ascii="Times New Roman" w:hAnsi="Times New Roman"/>
          <w:b/>
          <w:sz w:val="26"/>
          <w:szCs w:val="26"/>
          <w:lang w:eastAsia="en-US"/>
        </w:rPr>
        <w:t xml:space="preserve">” ООД, гр. </w:t>
      </w:r>
      <w:r>
        <w:rPr>
          <w:rFonts w:ascii="Times New Roman" w:hAnsi="Times New Roman"/>
          <w:b/>
          <w:sz w:val="26"/>
          <w:szCs w:val="26"/>
          <w:lang w:eastAsia="en-US"/>
        </w:rPr>
        <w:t>Сливен</w:t>
      </w:r>
      <w:r w:rsidRPr="001F70B8">
        <w:rPr>
          <w:rFonts w:ascii="Times New Roman" w:hAnsi="Times New Roman"/>
          <w:b/>
          <w:sz w:val="26"/>
          <w:szCs w:val="26"/>
          <w:lang w:eastAsia="en-US"/>
        </w:rPr>
        <w:t xml:space="preserve"> </w:t>
      </w:r>
    </w:p>
    <w:p w:rsidR="00CF5348" w:rsidRPr="00B61663" w:rsidRDefault="00CF5348" w:rsidP="003A4D91">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 да организира и изпълни поръчката при следните условия: </w:t>
      </w:r>
    </w:p>
    <w:p w:rsidR="00CF534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соларни панели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хибриден инвертор</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 – 5 години;</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 – 5 години;</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монтажна конструкция – 10 години.</w:t>
      </w:r>
    </w:p>
    <w:p w:rsidR="00CF5348" w:rsidRPr="001F70B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10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3A4D91">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Участникът представил като отделно приложение Строителна програма.</w:t>
      </w:r>
    </w:p>
    <w:p w:rsidR="00CF5348" w:rsidRDefault="00CF5348" w:rsidP="003A4D91">
      <w:pPr>
        <w:spacing w:after="0"/>
        <w:ind w:firstLine="567"/>
        <w:jc w:val="both"/>
        <w:rPr>
          <w:rFonts w:ascii="Times New Roman" w:hAnsi="Times New Roman"/>
          <w:i/>
          <w:sz w:val="26"/>
          <w:szCs w:val="26"/>
          <w:lang w:eastAsia="en-US"/>
        </w:rPr>
      </w:pPr>
      <w:r w:rsidRPr="008A4A9C">
        <w:rPr>
          <w:rFonts w:ascii="Times New Roman" w:hAnsi="Times New Roman"/>
          <w:i/>
          <w:sz w:val="26"/>
          <w:szCs w:val="26"/>
          <w:lang w:eastAsia="en-US"/>
        </w:rPr>
        <w:t xml:space="preserve">Участникът </w:t>
      </w:r>
      <w:r>
        <w:rPr>
          <w:rFonts w:ascii="Times New Roman" w:hAnsi="Times New Roman"/>
          <w:i/>
          <w:sz w:val="26"/>
          <w:szCs w:val="26"/>
          <w:lang w:eastAsia="en-US"/>
        </w:rPr>
        <w:t xml:space="preserve">на стр.1 </w:t>
      </w:r>
      <w:r w:rsidRPr="008A4A9C">
        <w:rPr>
          <w:rFonts w:ascii="Times New Roman" w:hAnsi="Times New Roman"/>
          <w:i/>
          <w:sz w:val="26"/>
          <w:szCs w:val="26"/>
          <w:lang w:eastAsia="en-US"/>
        </w:rPr>
        <w:t xml:space="preserve">посочил, че в същата </w:t>
      </w:r>
      <w:r w:rsidRPr="008A4A9C">
        <w:rPr>
          <w:rFonts w:ascii="Times New Roman" w:hAnsi="Times New Roman"/>
          <w:i/>
          <w:sz w:val="26"/>
          <w:szCs w:val="26"/>
          <w:u w:val="single"/>
          <w:lang w:eastAsia="en-US"/>
        </w:rPr>
        <w:t>описва вижданията си, общ и специфичен подход към изпълнението на проекта</w:t>
      </w:r>
      <w:r w:rsidRPr="008A4A9C">
        <w:rPr>
          <w:rFonts w:ascii="Times New Roman" w:hAnsi="Times New Roman"/>
          <w:i/>
          <w:sz w:val="26"/>
          <w:szCs w:val="26"/>
          <w:lang w:eastAsia="en-US"/>
        </w:rPr>
        <w:t xml:space="preserve">, както и че е </w:t>
      </w:r>
      <w:r w:rsidRPr="008A4A9C">
        <w:rPr>
          <w:rFonts w:ascii="Times New Roman" w:hAnsi="Times New Roman"/>
          <w:i/>
          <w:sz w:val="26"/>
          <w:szCs w:val="26"/>
          <w:u w:val="single"/>
          <w:lang w:eastAsia="en-US"/>
        </w:rPr>
        <w:t>предвидена организация на екипа на участника, която да осигури перфектно изпълнение на дейностите по проекта</w:t>
      </w:r>
      <w:r w:rsidRPr="008A4A9C">
        <w:rPr>
          <w:rFonts w:ascii="Times New Roman" w:hAnsi="Times New Roman"/>
          <w:i/>
          <w:sz w:val="26"/>
          <w:szCs w:val="26"/>
          <w:lang w:eastAsia="en-US"/>
        </w:rPr>
        <w:t xml:space="preserve">. </w:t>
      </w:r>
      <w:r>
        <w:rPr>
          <w:rFonts w:ascii="Times New Roman" w:hAnsi="Times New Roman"/>
          <w:i/>
          <w:sz w:val="26"/>
          <w:szCs w:val="26"/>
          <w:lang w:eastAsia="en-US"/>
        </w:rPr>
        <w:t xml:space="preserve">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предлаганата от него стратегия и методика за изпълнение на предмета на поръчката. </w:t>
      </w:r>
      <w:r>
        <w:rPr>
          <w:rFonts w:ascii="Times New Roman" w:hAnsi="Times New Roman"/>
          <w:i/>
          <w:sz w:val="26"/>
          <w:szCs w:val="26"/>
          <w:lang w:eastAsia="en-US"/>
        </w:rPr>
        <w:t xml:space="preserve">На стр.2 комисията установи, че участникът </w:t>
      </w:r>
      <w:r w:rsidRPr="00D3193B">
        <w:rPr>
          <w:rFonts w:ascii="Times New Roman" w:hAnsi="Times New Roman"/>
          <w:i/>
          <w:sz w:val="26"/>
          <w:szCs w:val="26"/>
          <w:u w:val="single"/>
          <w:lang w:eastAsia="en-US"/>
        </w:rPr>
        <w:t>предвидил създаване на всички необходим условия за стриктно спазване на времевия график за всеки възложен подобект</w:t>
      </w:r>
      <w:r>
        <w:rPr>
          <w:rFonts w:ascii="Times New Roman" w:hAnsi="Times New Roman"/>
          <w:i/>
          <w:sz w:val="26"/>
          <w:szCs w:val="26"/>
          <w:lang w:eastAsia="en-US"/>
        </w:rPr>
        <w:t xml:space="preserve">. Така посоченото от участника комисията установи, че е текст показващ непредназначеност към предмета на настоящата обществена поръчка, тъй като по обособена позиция №1 се предвижда възлагане изпълнението на строеж: </w:t>
      </w:r>
      <w:r w:rsidRPr="00D3193B">
        <w:rPr>
          <w:rFonts w:ascii="Times New Roman" w:hAnsi="Times New Roman"/>
          <w:i/>
          <w:sz w:val="26"/>
          <w:szCs w:val="26"/>
          <w:lang w:eastAsia="en-US"/>
        </w:rPr>
        <w:t>„Доставка и монтаж на Хибридна фотоволтаична 30 KW система на покрива на сградата на общинска администрация гр. Мъглиж”</w:t>
      </w:r>
      <w:r>
        <w:rPr>
          <w:rFonts w:ascii="Times New Roman" w:hAnsi="Times New Roman"/>
          <w:i/>
          <w:sz w:val="26"/>
          <w:szCs w:val="26"/>
          <w:lang w:eastAsia="en-US"/>
        </w:rPr>
        <w:t xml:space="preserve">, който не е разделен на подобекти. </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законовата и подзаконова нормативна уредба, който предвижда да спазва при изпълнение на предмета на поръчката. </w:t>
      </w:r>
      <w:r>
        <w:rPr>
          <w:rFonts w:ascii="Times New Roman" w:hAnsi="Times New Roman"/>
          <w:i/>
          <w:sz w:val="26"/>
          <w:szCs w:val="26"/>
          <w:lang w:eastAsia="en-US"/>
        </w:rPr>
        <w:t xml:space="preserve">В тази част на приложението на стр.2 посочил Наредба №1 от 12.01.2009г. за условията и реда за устройството и безопасността на площадките за игра, а на стр.3 посочил Наредба №10/03.07.2001г. за издаване на разрешителни за заустване на отпадъчни води в повърхностни водни обекти и определяне на индивидуални емисионни ограничения на точковите източници на замърсяване. Комисията установи, че така цитираните от участника подзаконови нормативни актове не са приложими към предмета на настоящата обществена поръчка. </w:t>
      </w:r>
    </w:p>
    <w:p w:rsidR="00CF5348" w:rsidRPr="00D45F70" w:rsidRDefault="00CF5348" w:rsidP="003A4D91">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предвидената от него технология и технологична последователност на строителните процеси. </w:t>
      </w:r>
      <w:r>
        <w:rPr>
          <w:rFonts w:ascii="Times New Roman" w:hAnsi="Times New Roman"/>
          <w:i/>
          <w:sz w:val="26"/>
          <w:szCs w:val="26"/>
          <w:lang w:eastAsia="en-US"/>
        </w:rPr>
        <w:t xml:space="preserve">На стр.7 комисията установи, че участникът предвидил преди започване изпълнението на СМР </w:t>
      </w:r>
      <w:r w:rsidRPr="00D45F70">
        <w:rPr>
          <w:rFonts w:ascii="Times New Roman" w:hAnsi="Times New Roman"/>
          <w:i/>
          <w:sz w:val="26"/>
          <w:szCs w:val="26"/>
          <w:u w:val="single"/>
          <w:lang w:eastAsia="en-US"/>
        </w:rPr>
        <w:t>да уведоми общината за уточняване на маршрутите за извозване на изкопаните излишни земни маси</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и извозване на изкопани излишни маси. </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строителната площадка. При посочване на дейностите, които участника ще извърши при подготовка на строителството </w:t>
      </w:r>
      <w:r>
        <w:rPr>
          <w:rFonts w:ascii="Times New Roman" w:hAnsi="Times New Roman"/>
          <w:i/>
          <w:sz w:val="26"/>
          <w:szCs w:val="26"/>
          <w:lang w:eastAsia="en-US"/>
        </w:rPr>
        <w:t xml:space="preserve">на стр.9 участникът посочил, че работната му програма има за задача да осигури безопасност провеждане на строителния процес от деня на съставяне на акт обр.2 за откриване на строителството </w:t>
      </w:r>
      <w:r w:rsidRPr="007173BD">
        <w:rPr>
          <w:rFonts w:ascii="Times New Roman" w:hAnsi="Times New Roman"/>
          <w:i/>
          <w:sz w:val="26"/>
          <w:szCs w:val="26"/>
          <w:u w:val="single"/>
          <w:lang w:eastAsia="en-US"/>
        </w:rPr>
        <w:t>до деня на съставянето и подписването на акт обр.19</w:t>
      </w:r>
      <w:r>
        <w:rPr>
          <w:rFonts w:ascii="Times New Roman" w:hAnsi="Times New Roman"/>
          <w:i/>
          <w:sz w:val="26"/>
          <w:szCs w:val="26"/>
          <w:lang w:eastAsia="en-US"/>
        </w:rPr>
        <w:t xml:space="preserve">. На стр.10 участникът посочил, че </w:t>
      </w:r>
      <w:r w:rsidRPr="00B9434D">
        <w:rPr>
          <w:rFonts w:ascii="Times New Roman" w:hAnsi="Times New Roman"/>
          <w:i/>
          <w:sz w:val="26"/>
          <w:szCs w:val="26"/>
          <w:u w:val="single"/>
          <w:lang w:eastAsia="en-US"/>
        </w:rPr>
        <w:t>след приключване на СМР обектът се предава с акт 19 на възложителя</w:t>
      </w:r>
      <w:r>
        <w:rPr>
          <w:rFonts w:ascii="Times New Roman" w:hAnsi="Times New Roman"/>
          <w:i/>
          <w:sz w:val="26"/>
          <w:szCs w:val="26"/>
          <w:lang w:eastAsia="en-US"/>
        </w:rPr>
        <w:t xml:space="preserve"> и че </w:t>
      </w:r>
      <w:r w:rsidRPr="00B9434D">
        <w:rPr>
          <w:rFonts w:ascii="Times New Roman" w:hAnsi="Times New Roman"/>
          <w:i/>
          <w:sz w:val="26"/>
          <w:szCs w:val="26"/>
          <w:u w:val="single"/>
          <w:lang w:eastAsia="en-US"/>
        </w:rPr>
        <w:t xml:space="preserve">ще съставя акт обр.19 и сметка 22 и данъчна фактура, които представляват основание за междинно и </w:t>
      </w:r>
      <w:r>
        <w:rPr>
          <w:rFonts w:ascii="Times New Roman" w:hAnsi="Times New Roman"/>
          <w:i/>
          <w:sz w:val="26"/>
          <w:szCs w:val="26"/>
          <w:u w:val="single"/>
          <w:lang w:eastAsia="en-US"/>
        </w:rPr>
        <w:t>о</w:t>
      </w:r>
      <w:r w:rsidRPr="00B9434D">
        <w:rPr>
          <w:rFonts w:ascii="Times New Roman" w:hAnsi="Times New Roman"/>
          <w:i/>
          <w:sz w:val="26"/>
          <w:szCs w:val="26"/>
          <w:u w:val="single"/>
          <w:lang w:eastAsia="en-US"/>
        </w:rPr>
        <w:t>кончателно отчитане и разплащане между страните</w:t>
      </w:r>
      <w:r>
        <w:rPr>
          <w:rFonts w:ascii="Times New Roman" w:hAnsi="Times New Roman"/>
          <w:i/>
          <w:sz w:val="26"/>
          <w:szCs w:val="26"/>
          <w:lang w:eastAsia="en-US"/>
        </w:rPr>
        <w:t xml:space="preserve">. На стр.11 участникът предвидил </w:t>
      </w:r>
      <w:r w:rsidRPr="00306650">
        <w:rPr>
          <w:rFonts w:ascii="Times New Roman" w:hAnsi="Times New Roman"/>
          <w:i/>
          <w:sz w:val="26"/>
          <w:szCs w:val="26"/>
          <w:u w:val="single"/>
          <w:lang w:eastAsia="en-US"/>
        </w:rPr>
        <w:t>приемане на строежа с протокол обр.19</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на първо място в образеца на техническо предложение №9-1 участникът изрично посочил, че предлага </w:t>
      </w:r>
      <w:r w:rsidRPr="00FF0D44">
        <w:rPr>
          <w:rFonts w:ascii="Times New Roman" w:hAnsi="Times New Roman"/>
          <w:i/>
          <w:sz w:val="26"/>
          <w:szCs w:val="26"/>
          <w:lang w:eastAsia="en-US"/>
        </w:rPr>
        <w:t xml:space="preserve">срок за изпълнение на строежа 10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w:t>
      </w:r>
      <w:r w:rsidRPr="00FF0D44">
        <w:rPr>
          <w:rFonts w:ascii="Times New Roman" w:hAnsi="Times New Roman"/>
          <w:b/>
          <w:i/>
          <w:sz w:val="26"/>
          <w:szCs w:val="26"/>
          <w:lang w:eastAsia="en-US"/>
        </w:rPr>
        <w:t>и приключва със съставянето на Констативен акт за установяване годността за приемане на строежа (Приложение №15</w:t>
      </w:r>
      <w:r w:rsidRPr="00FF0D44">
        <w:rPr>
          <w:rFonts w:ascii="Times New Roman" w:hAnsi="Times New Roman"/>
          <w:i/>
          <w:sz w:val="26"/>
          <w:szCs w:val="26"/>
          <w:lang w:eastAsia="en-US"/>
        </w:rPr>
        <w:t xml:space="preserve"> към чл. 7, ал. 3, т. 15 от 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Т.е. възложителят в образеца на техническо предложение и в проекта на договор е предвидил, че срокът за изпълнение приключва със</w:t>
      </w:r>
      <w:r w:rsidRPr="00FF0D44">
        <w:t xml:space="preserve"> </w:t>
      </w:r>
      <w:r w:rsidRPr="00FF0D44">
        <w:rPr>
          <w:rFonts w:ascii="Times New Roman" w:hAnsi="Times New Roman"/>
          <w:i/>
          <w:sz w:val="26"/>
          <w:szCs w:val="26"/>
          <w:lang w:eastAsia="en-US"/>
        </w:rPr>
        <w:t>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w:t>
      </w:r>
      <w:r>
        <w:rPr>
          <w:rFonts w:ascii="Times New Roman" w:hAnsi="Times New Roman"/>
          <w:i/>
          <w:sz w:val="26"/>
          <w:szCs w:val="26"/>
          <w:lang w:eastAsia="en-US"/>
        </w:rPr>
        <w:t xml:space="preserve">оли по време на строителството), а не както е посочил участника с акт обр.19. На следващо място следва да се отбележи и факта, че в чл.7, ал.3 от </w:t>
      </w:r>
      <w:r w:rsidRPr="00174396">
        <w:rPr>
          <w:rFonts w:ascii="Times New Roman" w:hAnsi="Times New Roman"/>
          <w:i/>
          <w:sz w:val="26"/>
          <w:szCs w:val="26"/>
          <w:lang w:eastAsia="en-US"/>
        </w:rPr>
        <w:t>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не е предвидено съставяне и подписване на акт обр.19 и не става ясно какво визира с този акт в техническото си предложение участника. В проекта на договор възложителят не е предвидил междинно плащане, а само окончателно и то при спазване на изрично посочените в договора условия, като не е предвидено съставяне на акт обр.19 и сметка 22 – т.е. не става ясно какви точно документи предвижда да съставя участника и така посочените от участника документи не съответстват на документите по поръчката. </w:t>
      </w:r>
    </w:p>
    <w:p w:rsidR="00CF5348" w:rsidRPr="00D5409F" w:rsidRDefault="00CF5348" w:rsidP="003A4D91">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стр.10 участникът посочил, че </w:t>
      </w:r>
      <w:r w:rsidRPr="00306650">
        <w:rPr>
          <w:rFonts w:ascii="Times New Roman" w:hAnsi="Times New Roman"/>
          <w:i/>
          <w:sz w:val="26"/>
          <w:szCs w:val="26"/>
          <w:u w:val="single"/>
          <w:lang w:eastAsia="en-US"/>
        </w:rPr>
        <w:t>по време на изпълнение на предвидените в работния проект дейности</w:t>
      </w:r>
      <w:r>
        <w:rPr>
          <w:rFonts w:ascii="Times New Roman" w:hAnsi="Times New Roman"/>
          <w:i/>
          <w:sz w:val="26"/>
          <w:szCs w:val="26"/>
          <w:lang w:eastAsia="en-US"/>
        </w:rPr>
        <w:t xml:space="preserve"> ще участва в подписването на съответните документи.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75823" w:rsidRDefault="00CF5348" w:rsidP="003A4D91">
      <w:pPr>
        <w:spacing w:after="0"/>
        <w:ind w:firstLine="567"/>
        <w:jc w:val="both"/>
        <w:rPr>
          <w:rFonts w:ascii="Times New Roman" w:hAnsi="Times New Roman"/>
          <w:i/>
          <w:sz w:val="26"/>
          <w:szCs w:val="26"/>
          <w:lang w:eastAsia="en-US"/>
        </w:rPr>
      </w:pPr>
      <w:r w:rsidRPr="00175823">
        <w:rPr>
          <w:rFonts w:ascii="Times New Roman" w:hAnsi="Times New Roman"/>
          <w:i/>
          <w:sz w:val="26"/>
          <w:szCs w:val="26"/>
          <w:lang w:eastAsia="en-US"/>
        </w:rPr>
        <w:t>На стр.</w:t>
      </w:r>
      <w:r>
        <w:rPr>
          <w:rFonts w:ascii="Times New Roman" w:hAnsi="Times New Roman"/>
          <w:i/>
          <w:sz w:val="26"/>
          <w:szCs w:val="26"/>
          <w:lang w:eastAsia="en-US"/>
        </w:rPr>
        <w:t>11</w:t>
      </w:r>
      <w:r w:rsidRPr="00175823">
        <w:rPr>
          <w:rFonts w:ascii="Times New Roman" w:hAnsi="Times New Roman"/>
          <w:i/>
          <w:sz w:val="26"/>
          <w:szCs w:val="26"/>
          <w:lang w:eastAsia="en-US"/>
        </w:rPr>
        <w:t xml:space="preserve"> при посочване на дейности по подготовка и предаване на обекта участникът посочил, че </w:t>
      </w:r>
      <w:r w:rsidRPr="00306650">
        <w:rPr>
          <w:rFonts w:ascii="Times New Roman" w:hAnsi="Times New Roman"/>
          <w:i/>
          <w:sz w:val="26"/>
          <w:szCs w:val="26"/>
          <w:u w:val="single"/>
          <w:lang w:eastAsia="en-US"/>
        </w:rPr>
        <w:t>ще изготвя по всички части на проекта екзекутивни чертежи и документация</w:t>
      </w:r>
      <w:r w:rsidRPr="00175823">
        <w:rPr>
          <w:rFonts w:ascii="Times New Roman" w:hAnsi="Times New Roman"/>
          <w:i/>
          <w:sz w:val="26"/>
          <w:szCs w:val="26"/>
          <w:lang w:eastAsia="en-US"/>
        </w:rPr>
        <w:t>. 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Посочена е предвидената от участника последователност и взаимообвързаност на основните дейности. </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предвидената от участника организация, мобилизация и разпределение на използваните ресурси. Посочени са правата, задълженията и отговорностите на техническия ръководител, координатора по безопасност и здраве и специалиста по контрол на качеството.</w:t>
      </w:r>
    </w:p>
    <w:p w:rsidR="00CF5348" w:rsidRPr="00175823" w:rsidRDefault="00CF5348" w:rsidP="003A4D91">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стр.14 при посочване на задълженията на техническия ръководител участникът предвидил </w:t>
      </w:r>
      <w:r w:rsidRPr="00306650">
        <w:rPr>
          <w:rFonts w:ascii="Times New Roman" w:hAnsi="Times New Roman"/>
          <w:i/>
          <w:sz w:val="26"/>
          <w:szCs w:val="26"/>
          <w:u w:val="single"/>
          <w:lang w:eastAsia="en-US"/>
        </w:rPr>
        <w:t>да проучва проектите и проекто-сметната документация</w:t>
      </w:r>
      <w:r>
        <w:rPr>
          <w:rFonts w:ascii="Times New Roman" w:hAnsi="Times New Roman"/>
          <w:i/>
          <w:sz w:val="26"/>
          <w:szCs w:val="26"/>
          <w:u w:val="single"/>
          <w:lang w:eastAsia="en-US"/>
        </w:rPr>
        <w:t>, да носи отговорност за проектните СМР в съответствие с ПСД</w:t>
      </w:r>
      <w:r>
        <w:rPr>
          <w:rFonts w:ascii="Times New Roman" w:hAnsi="Times New Roman"/>
          <w:i/>
          <w:sz w:val="26"/>
          <w:szCs w:val="26"/>
          <w:lang w:eastAsia="en-US"/>
        </w:rPr>
        <w:t xml:space="preserve">. На стр.16 при посочване на задълженията на специалиста по контрол на качеството участникът предвидил </w:t>
      </w:r>
      <w:r>
        <w:rPr>
          <w:rFonts w:ascii="Times New Roman" w:hAnsi="Times New Roman"/>
          <w:i/>
          <w:sz w:val="26"/>
          <w:szCs w:val="26"/>
          <w:u w:val="single"/>
          <w:lang w:eastAsia="en-US"/>
        </w:rPr>
        <w:t>подробно да проучва проектната документация.</w:t>
      </w:r>
      <w:r>
        <w:rPr>
          <w:rFonts w:ascii="Times New Roman" w:hAnsi="Times New Roman"/>
          <w:i/>
          <w:sz w:val="26"/>
          <w:szCs w:val="26"/>
          <w:lang w:eastAsia="en-US"/>
        </w:rPr>
        <w:t xml:space="preserve"> </w:t>
      </w:r>
      <w:r w:rsidRPr="00175823">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брой и вид механизация, както и е представен списък на основните материали, които ще бъдат вложени в обекта. </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мерки за опазване на околната среда. </w:t>
      </w:r>
    </w:p>
    <w:p w:rsidR="00CF5348" w:rsidRPr="00D45F70" w:rsidRDefault="00CF5348" w:rsidP="003A4D91">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на стр.20 участникът посочил, че </w:t>
      </w:r>
      <w:r w:rsidRPr="00E74CF7">
        <w:rPr>
          <w:rFonts w:ascii="Times New Roman" w:hAnsi="Times New Roman"/>
          <w:i/>
          <w:sz w:val="26"/>
          <w:szCs w:val="26"/>
          <w:u w:val="single"/>
          <w:lang w:eastAsia="en-US"/>
        </w:rPr>
        <w:t>ще вземе строги мерки, за да сведе до минимум разнасянето на кал от изкопните работи по пътищата</w:t>
      </w:r>
      <w:r>
        <w:rPr>
          <w:rFonts w:ascii="Times New Roman" w:hAnsi="Times New Roman"/>
          <w:i/>
          <w:sz w:val="26"/>
          <w:szCs w:val="26"/>
          <w:lang w:eastAsia="en-US"/>
        </w:rPr>
        <w:t xml:space="preserve">. Посочено е, че </w:t>
      </w:r>
      <w:r w:rsidRPr="00E74CF7">
        <w:rPr>
          <w:rFonts w:ascii="Times New Roman" w:hAnsi="Times New Roman"/>
          <w:i/>
          <w:sz w:val="26"/>
          <w:szCs w:val="26"/>
          <w:u w:val="single"/>
          <w:lang w:eastAsia="en-US"/>
        </w:rPr>
        <w:t>отпадъчните води и заустването на строителната площадка ще бъде разрешено при съответните условия</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по пътища и заустване на отпадъчни води. </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приложението е предвидено и </w:t>
      </w:r>
      <w:r w:rsidRPr="002A6E06">
        <w:rPr>
          <w:rFonts w:ascii="Times New Roman" w:hAnsi="Times New Roman"/>
          <w:i/>
          <w:sz w:val="26"/>
          <w:szCs w:val="26"/>
          <w:u w:val="single"/>
          <w:lang w:eastAsia="en-US"/>
        </w:rPr>
        <w:t>обслужване по смяната на масла на багери, челни товарачи и булдозери</w:t>
      </w:r>
      <w:r>
        <w:rPr>
          <w:rFonts w:ascii="Times New Roman" w:hAnsi="Times New Roman"/>
          <w:i/>
          <w:sz w:val="26"/>
          <w:szCs w:val="26"/>
          <w:lang w:eastAsia="en-US"/>
        </w:rPr>
        <w:t xml:space="preserve">, които машини не са предвидени от участника на стр.17. </w:t>
      </w:r>
      <w:r w:rsidRPr="002A6E06">
        <w:rPr>
          <w:rFonts w:ascii="Times New Roman" w:hAnsi="Times New Roman"/>
          <w:i/>
          <w:sz w:val="26"/>
          <w:szCs w:val="26"/>
          <w:lang w:eastAsia="en-US"/>
        </w:rPr>
        <w:t>Така посоченото от участника е текст, показващ непредназначеност към предмета на настоящата обществена поръчка</w:t>
      </w:r>
      <w:r>
        <w:rPr>
          <w:rFonts w:ascii="Times New Roman" w:hAnsi="Times New Roman"/>
          <w:i/>
          <w:sz w:val="26"/>
          <w:szCs w:val="26"/>
          <w:lang w:eastAsia="en-US"/>
        </w:rPr>
        <w:t>.</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Посочена е предвидената от участника охрана на труда и дейностите, които ще предприеме в тази насока.</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предвидил обстоятелства, които могат да предизвикат затруднения в организацията и са посочени мерки за предотвратяването им. </w:t>
      </w:r>
      <w:r>
        <w:rPr>
          <w:rFonts w:ascii="Times New Roman" w:hAnsi="Times New Roman"/>
          <w:i/>
          <w:sz w:val="26"/>
          <w:szCs w:val="26"/>
          <w:lang w:eastAsia="en-US"/>
        </w:rPr>
        <w:t xml:space="preserve">В тази част на приложението на стр.25 участникът предвиди </w:t>
      </w:r>
      <w:r>
        <w:rPr>
          <w:rFonts w:ascii="Times New Roman" w:hAnsi="Times New Roman"/>
          <w:i/>
          <w:sz w:val="26"/>
          <w:szCs w:val="26"/>
          <w:u w:val="single"/>
          <w:lang w:eastAsia="en-US"/>
        </w:rPr>
        <w:t>стриктно спазване на утвърдения проект  и преди изпълнението на СМР в съответния подобект да извърши съгласуване с експлоатационните дружества отразените в кадастралната карта подземни комуникации.</w:t>
      </w:r>
      <w:r>
        <w:rPr>
          <w:rFonts w:ascii="Times New Roman" w:hAnsi="Times New Roman"/>
          <w:i/>
          <w:sz w:val="26"/>
          <w:szCs w:val="26"/>
          <w:lang w:eastAsia="en-US"/>
        </w:rPr>
        <w:t xml:space="preserve"> </w:t>
      </w:r>
      <w:r w:rsidRPr="002A6E06">
        <w:rPr>
          <w:rFonts w:ascii="Times New Roman" w:hAnsi="Times New Roman"/>
          <w:i/>
          <w:sz w:val="26"/>
          <w:szCs w:val="26"/>
          <w:lang w:eastAsia="en-US"/>
        </w:rPr>
        <w:t xml:space="preserve">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w:t>
      </w:r>
      <w:r>
        <w:rPr>
          <w:rFonts w:ascii="Times New Roman" w:hAnsi="Times New Roman"/>
          <w:i/>
          <w:sz w:val="26"/>
          <w:szCs w:val="26"/>
          <w:lang w:eastAsia="en-US"/>
        </w:rPr>
        <w:t>На следващо място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стр.29 участникът предвидил </w:t>
      </w:r>
      <w:r w:rsidRPr="002A6E06">
        <w:rPr>
          <w:rFonts w:ascii="Times New Roman" w:hAnsi="Times New Roman"/>
          <w:i/>
          <w:sz w:val="26"/>
          <w:szCs w:val="26"/>
          <w:u w:val="single"/>
          <w:lang w:eastAsia="en-US"/>
        </w:rPr>
        <w:t>за всеки подобект да разработи План за безопасност и здраве</w:t>
      </w:r>
      <w:r>
        <w:rPr>
          <w:rFonts w:ascii="Times New Roman" w:hAnsi="Times New Roman"/>
          <w:i/>
          <w:sz w:val="26"/>
          <w:szCs w:val="26"/>
          <w:lang w:eastAsia="en-US"/>
        </w:rPr>
        <w:t>.</w:t>
      </w:r>
      <w:r w:rsidRPr="002A6E06">
        <w:rPr>
          <w:rFonts w:ascii="Times New Roman" w:hAnsi="Times New Roman"/>
          <w:i/>
          <w:sz w:val="26"/>
          <w:szCs w:val="26"/>
          <w:lang w:eastAsia="en-US"/>
        </w:rPr>
        <w:t xml:space="preserve"> </w:t>
      </w:r>
      <w:r>
        <w:rPr>
          <w:rFonts w:ascii="Times New Roman" w:hAnsi="Times New Roman"/>
          <w:i/>
          <w:sz w:val="26"/>
          <w:szCs w:val="26"/>
          <w:lang w:eastAsia="en-US"/>
        </w:rPr>
        <w:t>Както се посочи по-горе,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начини за осигуряване на качество по време на изпълнението на договора за строителство. </w:t>
      </w:r>
    </w:p>
    <w:p w:rsidR="00CF5348" w:rsidRDefault="00CF5348" w:rsidP="003A4D91">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стр.32 участникът предвидил всички дейности за осигуряване на качество </w:t>
      </w:r>
      <w:r w:rsidRPr="002A6E06">
        <w:rPr>
          <w:rFonts w:ascii="Times New Roman" w:hAnsi="Times New Roman"/>
          <w:i/>
          <w:sz w:val="26"/>
          <w:szCs w:val="26"/>
          <w:u w:val="single"/>
          <w:lang w:eastAsia="en-US"/>
        </w:rPr>
        <w:t>да бъдат в съответствие с проектната документация</w:t>
      </w:r>
      <w:r>
        <w:rPr>
          <w:rFonts w:ascii="Times New Roman" w:hAnsi="Times New Roman"/>
          <w:i/>
          <w:sz w:val="26"/>
          <w:szCs w:val="26"/>
          <w:lang w:eastAsia="en-US"/>
        </w:rPr>
        <w:t xml:space="preserve">. </w:t>
      </w:r>
      <w:r w:rsidRPr="002A6E06">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Т.е. това е текст, показващ непредназначеност към предмета на настоящата обществена поръчка.</w:t>
      </w:r>
    </w:p>
    <w:p w:rsidR="00CF5348" w:rsidRPr="00CF51DB"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Разработени са качествени аспекти на предложението като са посочени осем мерки за осигуряване на качеството при изпълнение на строителството.</w:t>
      </w:r>
    </w:p>
    <w:p w:rsidR="00CF5348" w:rsidRPr="00175823" w:rsidRDefault="00CF5348" w:rsidP="003A4D91">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Представен е и линеен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определил общия срок като цяло на обекта, като включил всички дейности и необходими ресурси. </w:t>
      </w:r>
    </w:p>
    <w:p w:rsidR="00CF5348" w:rsidRPr="00175823" w:rsidRDefault="00CF5348" w:rsidP="003A4D91">
      <w:pPr>
        <w:spacing w:after="0"/>
        <w:ind w:firstLine="567"/>
        <w:jc w:val="both"/>
        <w:rPr>
          <w:rFonts w:ascii="Times New Roman" w:hAnsi="Times New Roman"/>
          <w:i/>
          <w:sz w:val="26"/>
          <w:szCs w:val="26"/>
          <w:lang w:eastAsia="en-US"/>
        </w:rPr>
      </w:pPr>
      <w:r w:rsidRPr="00175823">
        <w:rPr>
          <w:rFonts w:ascii="Times New Roman" w:hAnsi="Times New Roman"/>
          <w:sz w:val="26"/>
          <w:szCs w:val="26"/>
          <w:lang w:eastAsia="en-US"/>
        </w:rPr>
        <w:t xml:space="preserve">Графикът показва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w:t>
      </w:r>
      <w:r w:rsidRPr="00175823">
        <w:rPr>
          <w:rFonts w:ascii="Times New Roman" w:hAnsi="Times New Roman"/>
          <w:i/>
          <w:sz w:val="26"/>
          <w:szCs w:val="26"/>
          <w:lang w:eastAsia="en-US"/>
        </w:rPr>
        <w:t>Комисията установи, че в представения от участника линеен календарен график не е посочено разположението на човешки и технически ресурси и тяхното взаимодействие и обвързаност, каквото изискване възложителя посочил в образеца на техническо предложение. Този извод на комисията е с оглед на факта, че в графика участникът е посочил дейностите, предвидените служители и машини, но в таблицата към графика са посочени само числа, без да е посочено какво означават.</w:t>
      </w:r>
    </w:p>
    <w:p w:rsidR="00CF5348" w:rsidRPr="00B67065" w:rsidRDefault="00CF5348" w:rsidP="003A4D91">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3A4D91">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w:t>
      </w:r>
      <w:r>
        <w:rPr>
          <w:rFonts w:ascii="Times New Roman" w:hAnsi="Times New Roman"/>
          <w:sz w:val="26"/>
          <w:szCs w:val="26"/>
          <w:lang w:eastAsia="en-US"/>
        </w:rPr>
        <w:t>и</w:t>
      </w:r>
      <w:r w:rsidRPr="00B67065">
        <w:rPr>
          <w:rFonts w:ascii="Times New Roman" w:hAnsi="Times New Roman"/>
          <w:sz w:val="26"/>
          <w:szCs w:val="26"/>
          <w:lang w:eastAsia="en-US"/>
        </w:rPr>
        <w:t xml:space="preserve">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3A4D91">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76 415</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91 698</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4,50</w:t>
      </w:r>
      <w:r w:rsidRPr="001A3D84">
        <w:rPr>
          <w:rFonts w:ascii="Times New Roman" w:hAnsi="Times New Roman"/>
          <w:sz w:val="26"/>
          <w:szCs w:val="26"/>
          <w:lang w:eastAsia="en-US"/>
        </w:rPr>
        <w:t xml:space="preserve"> лв./час</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50</w:t>
      </w:r>
      <w:r w:rsidRPr="001A3D84">
        <w:rPr>
          <w:rFonts w:ascii="Times New Roman" w:hAnsi="Times New Roman"/>
          <w:sz w:val="26"/>
          <w:szCs w:val="26"/>
          <w:lang w:eastAsia="en-US"/>
        </w:rPr>
        <w:t xml:space="preserve"> %</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3A4D91">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3A4D91">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3A4D91">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3A4D91">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3A4D91">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3A4D91">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3A4D91">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3A4D91">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3A4D91">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3A4D91">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-1</w:t>
      </w:r>
      <w:r w:rsidRPr="0088112F">
        <w:rPr>
          <w:rFonts w:ascii="Times New Roman" w:hAnsi="Times New Roman"/>
          <w:i/>
          <w:sz w:val="26"/>
          <w:szCs w:val="26"/>
          <w:lang w:eastAsia="ar-SA"/>
        </w:rPr>
        <w:t xml:space="preserve"> 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3A4D91">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w:t>
      </w:r>
      <w:r>
        <w:rPr>
          <w:rFonts w:ascii="Times New Roman" w:hAnsi="Times New Roman"/>
          <w:b/>
          <w:i/>
          <w:color w:val="000000"/>
          <w:sz w:val="26"/>
          <w:szCs w:val="26"/>
          <w:u w:val="single"/>
          <w:shd w:val="clear" w:color="auto" w:fill="FFFFFF"/>
        </w:rPr>
        <w:t xml:space="preserve">Ел и Клима Корект” </w:t>
      </w:r>
      <w:r w:rsidRPr="001A3D84">
        <w:rPr>
          <w:rFonts w:ascii="Times New Roman" w:hAnsi="Times New Roman"/>
          <w:b/>
          <w:i/>
          <w:color w:val="000000"/>
          <w:sz w:val="26"/>
          <w:szCs w:val="26"/>
          <w:u w:val="single"/>
          <w:shd w:val="clear" w:color="auto" w:fill="FFFFFF"/>
        </w:rPr>
        <w:t xml:space="preserve">ООД, гр. </w:t>
      </w:r>
      <w:r>
        <w:rPr>
          <w:rFonts w:ascii="Times New Roman" w:hAnsi="Times New Roman"/>
          <w:b/>
          <w:i/>
          <w:color w:val="000000"/>
          <w:sz w:val="26"/>
          <w:szCs w:val="26"/>
          <w:u w:val="single"/>
          <w:shd w:val="clear" w:color="auto" w:fill="FFFFFF"/>
        </w:rPr>
        <w:t>Сливен</w:t>
      </w:r>
      <w:r w:rsidRPr="001A3D84">
        <w:rPr>
          <w:rFonts w:ascii="Times New Roman" w:hAnsi="Times New Roman"/>
          <w:b/>
          <w:i/>
          <w:color w:val="000000"/>
          <w:sz w:val="26"/>
          <w:szCs w:val="26"/>
          <w:u w:val="single"/>
          <w:shd w:val="clear" w:color="auto" w:fill="FFFFFF"/>
        </w:rPr>
        <w:t xml:space="preserve">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F02928">
      <w:pPr>
        <w:spacing w:after="0"/>
        <w:ind w:firstLine="567"/>
        <w:jc w:val="both"/>
        <w:rPr>
          <w:rFonts w:ascii="Times New Roman" w:hAnsi="Times New Roman"/>
          <w:b/>
          <w:sz w:val="26"/>
          <w:szCs w:val="26"/>
          <w:lang w:eastAsia="en-US"/>
        </w:rPr>
      </w:pPr>
    </w:p>
    <w:p w:rsidR="00CF5348" w:rsidRPr="001F70B8" w:rsidRDefault="00CF5348" w:rsidP="00A95546">
      <w:pPr>
        <w:spacing w:after="0"/>
        <w:ind w:firstLine="567"/>
        <w:jc w:val="both"/>
        <w:rPr>
          <w:rFonts w:ascii="Times New Roman" w:hAnsi="Times New Roman"/>
          <w:b/>
          <w:sz w:val="26"/>
          <w:szCs w:val="26"/>
          <w:lang w:eastAsia="en-US"/>
        </w:rPr>
      </w:pPr>
      <w:r w:rsidRPr="002149F0">
        <w:rPr>
          <w:rFonts w:ascii="Times New Roman" w:hAnsi="Times New Roman"/>
          <w:b/>
          <w:sz w:val="26"/>
          <w:szCs w:val="26"/>
          <w:lang w:eastAsia="en-US"/>
        </w:rPr>
        <w:t>2. „Ел и Клима Корект” ООД, гр. Сливен</w:t>
      </w:r>
      <w:r w:rsidRPr="001F70B8">
        <w:rPr>
          <w:rFonts w:ascii="Times New Roman" w:hAnsi="Times New Roman"/>
          <w:b/>
          <w:sz w:val="26"/>
          <w:szCs w:val="26"/>
          <w:lang w:eastAsia="en-US"/>
        </w:rPr>
        <w:t xml:space="preserve"> </w:t>
      </w:r>
    </w:p>
    <w:p w:rsidR="00CF5348" w:rsidRPr="00B61663" w:rsidRDefault="00CF5348" w:rsidP="00A95546">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w:t>
      </w:r>
      <w:r>
        <w:rPr>
          <w:rFonts w:ascii="Times New Roman" w:hAnsi="Times New Roman"/>
          <w:sz w:val="26"/>
          <w:szCs w:val="26"/>
          <w:u w:val="single"/>
          <w:lang w:eastAsia="en-US"/>
        </w:rPr>
        <w:t>2</w:t>
      </w:r>
      <w:r w:rsidRPr="00B61663">
        <w:rPr>
          <w:rFonts w:ascii="Times New Roman" w:hAnsi="Times New Roman"/>
          <w:sz w:val="26"/>
          <w:szCs w:val="26"/>
          <w:u w:val="single"/>
          <w:lang w:eastAsia="en-US"/>
        </w:rPr>
        <w:t xml:space="preserve">: Избор на изпълнител на строително – монтажните работи за реализиране на строеж: </w:t>
      </w:r>
      <w:r w:rsidRPr="002149F0">
        <w:rPr>
          <w:rFonts w:ascii="Times New Roman" w:hAnsi="Times New Roman"/>
          <w:sz w:val="26"/>
          <w:szCs w:val="26"/>
          <w:u w:val="single"/>
          <w:lang w:eastAsia="en-US"/>
        </w:rPr>
        <w:t>„Доставка и монтаж на Фотоволтаична 30 KW система на покрива на сградата към спортния комплекс на гр. Мъглиж”</w:t>
      </w:r>
      <w:r w:rsidRPr="00B61663">
        <w:rPr>
          <w:rFonts w:ascii="Times New Roman" w:hAnsi="Times New Roman"/>
          <w:sz w:val="26"/>
          <w:szCs w:val="26"/>
          <w:u w:val="single"/>
          <w:lang w:eastAsia="en-US"/>
        </w:rPr>
        <w:t xml:space="preserve">, да организира и изпълни поръчката при следните условия: </w:t>
      </w:r>
    </w:p>
    <w:p w:rsidR="00CF534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соларни панели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 – 5 години;</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конектори – 5 години;</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монтажна конструкция – 10 години.</w:t>
      </w:r>
    </w:p>
    <w:p w:rsidR="00CF5348" w:rsidRPr="001F70B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10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A95546">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Участникът представил като отделно приложение Строителна програма.</w:t>
      </w:r>
    </w:p>
    <w:p w:rsidR="00CF5348" w:rsidRDefault="00CF5348" w:rsidP="00A95546">
      <w:pPr>
        <w:spacing w:after="0"/>
        <w:ind w:firstLine="567"/>
        <w:jc w:val="both"/>
        <w:rPr>
          <w:rFonts w:ascii="Times New Roman" w:hAnsi="Times New Roman"/>
          <w:i/>
          <w:sz w:val="26"/>
          <w:szCs w:val="26"/>
          <w:lang w:eastAsia="en-US"/>
        </w:rPr>
      </w:pPr>
      <w:r w:rsidRPr="008A4A9C">
        <w:rPr>
          <w:rFonts w:ascii="Times New Roman" w:hAnsi="Times New Roman"/>
          <w:i/>
          <w:sz w:val="26"/>
          <w:szCs w:val="26"/>
          <w:lang w:eastAsia="en-US"/>
        </w:rPr>
        <w:t xml:space="preserve">Участникът </w:t>
      </w:r>
      <w:r>
        <w:rPr>
          <w:rFonts w:ascii="Times New Roman" w:hAnsi="Times New Roman"/>
          <w:i/>
          <w:sz w:val="26"/>
          <w:szCs w:val="26"/>
          <w:lang w:eastAsia="en-US"/>
        </w:rPr>
        <w:t xml:space="preserve">на стр.1 </w:t>
      </w:r>
      <w:r w:rsidRPr="008A4A9C">
        <w:rPr>
          <w:rFonts w:ascii="Times New Roman" w:hAnsi="Times New Roman"/>
          <w:i/>
          <w:sz w:val="26"/>
          <w:szCs w:val="26"/>
          <w:lang w:eastAsia="en-US"/>
        </w:rPr>
        <w:t xml:space="preserve">посочил, че в същата </w:t>
      </w:r>
      <w:r w:rsidRPr="008A4A9C">
        <w:rPr>
          <w:rFonts w:ascii="Times New Roman" w:hAnsi="Times New Roman"/>
          <w:i/>
          <w:sz w:val="26"/>
          <w:szCs w:val="26"/>
          <w:u w:val="single"/>
          <w:lang w:eastAsia="en-US"/>
        </w:rPr>
        <w:t>описва вижданията си, общ и специфичен подход към изпълнението на проекта</w:t>
      </w:r>
      <w:r w:rsidRPr="008A4A9C">
        <w:rPr>
          <w:rFonts w:ascii="Times New Roman" w:hAnsi="Times New Roman"/>
          <w:i/>
          <w:sz w:val="26"/>
          <w:szCs w:val="26"/>
          <w:lang w:eastAsia="en-US"/>
        </w:rPr>
        <w:t xml:space="preserve">, както и че е </w:t>
      </w:r>
      <w:r w:rsidRPr="008A4A9C">
        <w:rPr>
          <w:rFonts w:ascii="Times New Roman" w:hAnsi="Times New Roman"/>
          <w:i/>
          <w:sz w:val="26"/>
          <w:szCs w:val="26"/>
          <w:u w:val="single"/>
          <w:lang w:eastAsia="en-US"/>
        </w:rPr>
        <w:t>предвидена организация на екипа на участника, която да осигури перфектно изпълнение на дейностите по проекта</w:t>
      </w:r>
      <w:r w:rsidRPr="008A4A9C">
        <w:rPr>
          <w:rFonts w:ascii="Times New Roman" w:hAnsi="Times New Roman"/>
          <w:i/>
          <w:sz w:val="26"/>
          <w:szCs w:val="26"/>
          <w:lang w:eastAsia="en-US"/>
        </w:rPr>
        <w:t xml:space="preserve">. </w:t>
      </w:r>
      <w:r>
        <w:rPr>
          <w:rFonts w:ascii="Times New Roman" w:hAnsi="Times New Roman"/>
          <w:i/>
          <w:sz w:val="26"/>
          <w:szCs w:val="26"/>
          <w:lang w:eastAsia="en-US"/>
        </w:rPr>
        <w:t xml:space="preserve">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предлаганата от него стратегия и методика за изпълнение на предмета на поръчката. </w:t>
      </w:r>
      <w:r>
        <w:rPr>
          <w:rFonts w:ascii="Times New Roman" w:hAnsi="Times New Roman"/>
          <w:i/>
          <w:sz w:val="26"/>
          <w:szCs w:val="26"/>
          <w:lang w:eastAsia="en-US"/>
        </w:rPr>
        <w:t xml:space="preserve">На стр.2 комисията установи, че участникът </w:t>
      </w:r>
      <w:r w:rsidRPr="00D3193B">
        <w:rPr>
          <w:rFonts w:ascii="Times New Roman" w:hAnsi="Times New Roman"/>
          <w:i/>
          <w:sz w:val="26"/>
          <w:szCs w:val="26"/>
          <w:u w:val="single"/>
          <w:lang w:eastAsia="en-US"/>
        </w:rPr>
        <w:t>предвидил създаване на всички необходим условия за стриктно спазване на времевия график за всеки възложен подобект</w:t>
      </w:r>
      <w:r>
        <w:rPr>
          <w:rFonts w:ascii="Times New Roman" w:hAnsi="Times New Roman"/>
          <w:i/>
          <w:sz w:val="26"/>
          <w:szCs w:val="26"/>
          <w:lang w:eastAsia="en-US"/>
        </w:rPr>
        <w:t xml:space="preserve">. Така посоченото от участника комисията установи, че е текст показващ непредназначеност към предмета на настоящата обществена поръчка, тъй като по обособена позиция №1 се предвижда възлагане изпълнението на строеж: </w:t>
      </w:r>
      <w:r w:rsidRPr="006546EE">
        <w:rPr>
          <w:rFonts w:ascii="Times New Roman" w:hAnsi="Times New Roman"/>
          <w:i/>
          <w:sz w:val="26"/>
          <w:szCs w:val="26"/>
          <w:lang w:eastAsia="en-US"/>
        </w:rPr>
        <w:t>„Доставка и монтаж на Фотоволтаична 30 KW система на покрива на сградата към спортния комплекс на гр. Мъглиж”</w:t>
      </w:r>
      <w:r>
        <w:rPr>
          <w:rFonts w:ascii="Times New Roman" w:hAnsi="Times New Roman"/>
          <w:i/>
          <w:sz w:val="26"/>
          <w:szCs w:val="26"/>
          <w:lang w:eastAsia="en-US"/>
        </w:rPr>
        <w:t xml:space="preserve">, който не е разделен на подобекти. </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законовата и подзаконова нормативна уредба, който предвижда да спазва при изпълнение на предмета на поръчката. </w:t>
      </w:r>
      <w:r>
        <w:rPr>
          <w:rFonts w:ascii="Times New Roman" w:hAnsi="Times New Roman"/>
          <w:i/>
          <w:sz w:val="26"/>
          <w:szCs w:val="26"/>
          <w:lang w:eastAsia="en-US"/>
        </w:rPr>
        <w:t xml:space="preserve">В тази част на приложението на стр.2 посочил Наредба №1 от 12.01.2009г. за условията и реда за устройството и безопасността на площадките за игра и Наредба №10/03.07.2001г. за издаване на разрешителни за заустване на отпадъчни води в повърхностни водни обекти и определяне на индивидуални емисионни ограничения на точковите източници на замърсяване. Комисията установи, че така цитираните от участника подзаконови нормативни актове не са приложими към предмета на настоящата обществена поръчка. </w:t>
      </w:r>
    </w:p>
    <w:p w:rsidR="00CF5348" w:rsidRPr="00D45F70" w:rsidRDefault="00CF5348" w:rsidP="00A95546">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предвидената от него технология и технологична последователност на строителните процеси. </w:t>
      </w:r>
      <w:r>
        <w:rPr>
          <w:rFonts w:ascii="Times New Roman" w:hAnsi="Times New Roman"/>
          <w:i/>
          <w:sz w:val="26"/>
          <w:szCs w:val="26"/>
          <w:lang w:eastAsia="en-US"/>
        </w:rPr>
        <w:t xml:space="preserve">На стр.7 комисията установи, че участникът предвидил преди започване изпълнението на СМР </w:t>
      </w:r>
      <w:r w:rsidRPr="00D45F70">
        <w:rPr>
          <w:rFonts w:ascii="Times New Roman" w:hAnsi="Times New Roman"/>
          <w:i/>
          <w:sz w:val="26"/>
          <w:szCs w:val="26"/>
          <w:u w:val="single"/>
          <w:lang w:eastAsia="en-US"/>
        </w:rPr>
        <w:t>да уведоми общината за уточняване на маршрутите за извозване на изкопаните излишни земни маси</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и извозване на изкопани излишни маси. </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строителната площадка. При посочване на дейностите, които участника ще извърши при подготовка на строителството </w:t>
      </w:r>
      <w:r>
        <w:rPr>
          <w:rFonts w:ascii="Times New Roman" w:hAnsi="Times New Roman"/>
          <w:i/>
          <w:sz w:val="26"/>
          <w:szCs w:val="26"/>
          <w:lang w:eastAsia="en-US"/>
        </w:rPr>
        <w:t xml:space="preserve">на стр.9 участникът посочил, че работната му програма има за задача да осигури безопасност провеждане на строителния процес от деня на съставяне на акт обр.2 за откриване на строителството </w:t>
      </w:r>
      <w:r w:rsidRPr="007173BD">
        <w:rPr>
          <w:rFonts w:ascii="Times New Roman" w:hAnsi="Times New Roman"/>
          <w:i/>
          <w:sz w:val="26"/>
          <w:szCs w:val="26"/>
          <w:u w:val="single"/>
          <w:lang w:eastAsia="en-US"/>
        </w:rPr>
        <w:t>до деня на съставянето и подписването на акт обр.19</w:t>
      </w:r>
      <w:r>
        <w:rPr>
          <w:rFonts w:ascii="Times New Roman" w:hAnsi="Times New Roman"/>
          <w:i/>
          <w:sz w:val="26"/>
          <w:szCs w:val="26"/>
          <w:lang w:eastAsia="en-US"/>
        </w:rPr>
        <w:t xml:space="preserve">. На стр.10 участникът посочил, че </w:t>
      </w:r>
      <w:r w:rsidRPr="00B9434D">
        <w:rPr>
          <w:rFonts w:ascii="Times New Roman" w:hAnsi="Times New Roman"/>
          <w:i/>
          <w:sz w:val="26"/>
          <w:szCs w:val="26"/>
          <w:u w:val="single"/>
          <w:lang w:eastAsia="en-US"/>
        </w:rPr>
        <w:t>след приключване на СМР обектът се предава с акт 19 на възложителя</w:t>
      </w:r>
      <w:r>
        <w:rPr>
          <w:rFonts w:ascii="Times New Roman" w:hAnsi="Times New Roman"/>
          <w:i/>
          <w:sz w:val="26"/>
          <w:szCs w:val="26"/>
          <w:u w:val="single"/>
          <w:lang w:eastAsia="en-US"/>
        </w:rPr>
        <w:t xml:space="preserve">, </w:t>
      </w:r>
      <w:r w:rsidRPr="002F6F37">
        <w:rPr>
          <w:rFonts w:ascii="Times New Roman" w:hAnsi="Times New Roman"/>
          <w:i/>
          <w:sz w:val="26"/>
          <w:szCs w:val="26"/>
          <w:lang w:eastAsia="en-US"/>
        </w:rPr>
        <w:t>а на стр.11,</w:t>
      </w:r>
      <w:r>
        <w:rPr>
          <w:rFonts w:ascii="Times New Roman" w:hAnsi="Times New Roman"/>
          <w:i/>
          <w:sz w:val="26"/>
          <w:szCs w:val="26"/>
          <w:lang w:eastAsia="en-US"/>
        </w:rPr>
        <w:t xml:space="preserve"> че </w:t>
      </w:r>
      <w:r w:rsidRPr="00B9434D">
        <w:rPr>
          <w:rFonts w:ascii="Times New Roman" w:hAnsi="Times New Roman"/>
          <w:i/>
          <w:sz w:val="26"/>
          <w:szCs w:val="26"/>
          <w:u w:val="single"/>
          <w:lang w:eastAsia="en-US"/>
        </w:rPr>
        <w:t xml:space="preserve">ще съставя акт обр.19 и сметка 22 и данъчна фактура, които представляват основание за междинно и </w:t>
      </w:r>
      <w:r>
        <w:rPr>
          <w:rFonts w:ascii="Times New Roman" w:hAnsi="Times New Roman"/>
          <w:i/>
          <w:sz w:val="26"/>
          <w:szCs w:val="26"/>
          <w:u w:val="single"/>
          <w:lang w:eastAsia="en-US"/>
        </w:rPr>
        <w:t>о</w:t>
      </w:r>
      <w:r w:rsidRPr="00B9434D">
        <w:rPr>
          <w:rFonts w:ascii="Times New Roman" w:hAnsi="Times New Roman"/>
          <w:i/>
          <w:sz w:val="26"/>
          <w:szCs w:val="26"/>
          <w:u w:val="single"/>
          <w:lang w:eastAsia="en-US"/>
        </w:rPr>
        <w:t>кончателно отчитане и разплащане между страните</w:t>
      </w:r>
      <w:r>
        <w:rPr>
          <w:rFonts w:ascii="Times New Roman" w:hAnsi="Times New Roman"/>
          <w:i/>
          <w:sz w:val="26"/>
          <w:szCs w:val="26"/>
          <w:lang w:eastAsia="en-US"/>
        </w:rPr>
        <w:t xml:space="preserve">. На стр.12 участникът предвидил </w:t>
      </w:r>
      <w:r w:rsidRPr="00306650">
        <w:rPr>
          <w:rFonts w:ascii="Times New Roman" w:hAnsi="Times New Roman"/>
          <w:i/>
          <w:sz w:val="26"/>
          <w:szCs w:val="26"/>
          <w:u w:val="single"/>
          <w:lang w:eastAsia="en-US"/>
        </w:rPr>
        <w:t>приемане на строежа с протокол обр.19</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на първо място в образеца на техническо предложение №9-2 участникът изрично посочил, че предлага </w:t>
      </w:r>
      <w:r w:rsidRPr="00FF0D44">
        <w:rPr>
          <w:rFonts w:ascii="Times New Roman" w:hAnsi="Times New Roman"/>
          <w:i/>
          <w:sz w:val="26"/>
          <w:szCs w:val="26"/>
          <w:lang w:eastAsia="en-US"/>
        </w:rPr>
        <w:t xml:space="preserve">срок за изпълнение на строежа 10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w:t>
      </w:r>
      <w:r w:rsidRPr="00FF0D44">
        <w:rPr>
          <w:rFonts w:ascii="Times New Roman" w:hAnsi="Times New Roman"/>
          <w:b/>
          <w:i/>
          <w:sz w:val="26"/>
          <w:szCs w:val="26"/>
          <w:lang w:eastAsia="en-US"/>
        </w:rPr>
        <w:t>и приключва със съставянето на Констативен акт за установяване годността за приемане на строежа (Приложение №15</w:t>
      </w:r>
      <w:r w:rsidRPr="00FF0D44">
        <w:rPr>
          <w:rFonts w:ascii="Times New Roman" w:hAnsi="Times New Roman"/>
          <w:i/>
          <w:sz w:val="26"/>
          <w:szCs w:val="26"/>
          <w:lang w:eastAsia="en-US"/>
        </w:rPr>
        <w:t xml:space="preserve"> към чл. 7, ал. 3, т. 15 от 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Т.е. възложителят в образеца на техническо предложение и в проекта на договор е предвидил, че срокът за изпълнение приключва със</w:t>
      </w:r>
      <w:r w:rsidRPr="00FF0D44">
        <w:t xml:space="preserve"> </w:t>
      </w:r>
      <w:r w:rsidRPr="00FF0D44">
        <w:rPr>
          <w:rFonts w:ascii="Times New Roman" w:hAnsi="Times New Roman"/>
          <w:i/>
          <w:sz w:val="26"/>
          <w:szCs w:val="26"/>
          <w:lang w:eastAsia="en-US"/>
        </w:rPr>
        <w:t>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w:t>
      </w:r>
      <w:r>
        <w:rPr>
          <w:rFonts w:ascii="Times New Roman" w:hAnsi="Times New Roman"/>
          <w:i/>
          <w:sz w:val="26"/>
          <w:szCs w:val="26"/>
          <w:lang w:eastAsia="en-US"/>
        </w:rPr>
        <w:t xml:space="preserve">оли по време на строителството), а не както е посочил участника с акт обр.19. На следващо място следва да се отбележи и факта, че в чл.7, ал.3 от </w:t>
      </w:r>
      <w:r w:rsidRPr="00174396">
        <w:rPr>
          <w:rFonts w:ascii="Times New Roman" w:hAnsi="Times New Roman"/>
          <w:i/>
          <w:sz w:val="26"/>
          <w:szCs w:val="26"/>
          <w:lang w:eastAsia="en-US"/>
        </w:rPr>
        <w:t>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не е предвидено съставяне и подписване на акт обр.19 и не става ясно какво визира с този акт в техническото си предложение участника. В проекта на договор възложителят не е предвидил междинно плащане, а само окончателно и то при спазване на изрично посочените в договора условия, като не е предвидено съставяне на акт обр.19 и сметка 22 – т.е. не става ясно какви точно документи предвижда да съставя участника и така посочените от участника документи не съответстват на документите по поръчката. </w:t>
      </w:r>
    </w:p>
    <w:p w:rsidR="00CF5348" w:rsidRPr="00D5409F" w:rsidRDefault="00CF5348" w:rsidP="00A9554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стр.10 участникът посочил, че </w:t>
      </w:r>
      <w:r w:rsidRPr="00306650">
        <w:rPr>
          <w:rFonts w:ascii="Times New Roman" w:hAnsi="Times New Roman"/>
          <w:i/>
          <w:sz w:val="26"/>
          <w:szCs w:val="26"/>
          <w:u w:val="single"/>
          <w:lang w:eastAsia="en-US"/>
        </w:rPr>
        <w:t>по време на изпълнение на предвидените в работния проект дейности</w:t>
      </w:r>
      <w:r>
        <w:rPr>
          <w:rFonts w:ascii="Times New Roman" w:hAnsi="Times New Roman"/>
          <w:i/>
          <w:sz w:val="26"/>
          <w:szCs w:val="26"/>
          <w:lang w:eastAsia="en-US"/>
        </w:rPr>
        <w:t xml:space="preserve"> ще участва в подписването на съответните документи.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75823" w:rsidRDefault="00CF5348" w:rsidP="00A95546">
      <w:pPr>
        <w:spacing w:after="0"/>
        <w:ind w:firstLine="567"/>
        <w:jc w:val="both"/>
        <w:rPr>
          <w:rFonts w:ascii="Times New Roman" w:hAnsi="Times New Roman"/>
          <w:i/>
          <w:sz w:val="26"/>
          <w:szCs w:val="26"/>
          <w:lang w:eastAsia="en-US"/>
        </w:rPr>
      </w:pPr>
      <w:r w:rsidRPr="00175823">
        <w:rPr>
          <w:rFonts w:ascii="Times New Roman" w:hAnsi="Times New Roman"/>
          <w:i/>
          <w:sz w:val="26"/>
          <w:szCs w:val="26"/>
          <w:lang w:eastAsia="en-US"/>
        </w:rPr>
        <w:t>На стр.</w:t>
      </w:r>
      <w:r>
        <w:rPr>
          <w:rFonts w:ascii="Times New Roman" w:hAnsi="Times New Roman"/>
          <w:i/>
          <w:sz w:val="26"/>
          <w:szCs w:val="26"/>
          <w:lang w:eastAsia="en-US"/>
        </w:rPr>
        <w:t>11</w:t>
      </w:r>
      <w:r w:rsidRPr="00175823">
        <w:rPr>
          <w:rFonts w:ascii="Times New Roman" w:hAnsi="Times New Roman"/>
          <w:i/>
          <w:sz w:val="26"/>
          <w:szCs w:val="26"/>
          <w:lang w:eastAsia="en-US"/>
        </w:rPr>
        <w:t xml:space="preserve"> при посочване на дейности по подготовка и предаване на обекта участникът посочил, че </w:t>
      </w:r>
      <w:r w:rsidRPr="00306650">
        <w:rPr>
          <w:rFonts w:ascii="Times New Roman" w:hAnsi="Times New Roman"/>
          <w:i/>
          <w:sz w:val="26"/>
          <w:szCs w:val="26"/>
          <w:u w:val="single"/>
          <w:lang w:eastAsia="en-US"/>
        </w:rPr>
        <w:t>ще изготвя по всички части на проекта екзекутивни чертежи и документация</w:t>
      </w:r>
      <w:r w:rsidRPr="00175823">
        <w:rPr>
          <w:rFonts w:ascii="Times New Roman" w:hAnsi="Times New Roman"/>
          <w:i/>
          <w:sz w:val="26"/>
          <w:szCs w:val="26"/>
          <w:lang w:eastAsia="en-US"/>
        </w:rPr>
        <w:t>. 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Посочена е предвидената от участника последователност и взаимообвързаност на основните дейности. </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предвидената от участника организация, мобилизация и разпределение на използваните ресурси. Посочени са правата, задълженията и отговорностите на техническия ръководител, координатора по безопасност и здраве и специалиста по контрол на качеството.</w:t>
      </w:r>
    </w:p>
    <w:p w:rsidR="00CF5348" w:rsidRPr="00175823" w:rsidRDefault="00CF5348" w:rsidP="00A9554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стр.14 при посочване на задълженията на техническия ръководител участникът предвидил </w:t>
      </w:r>
      <w:r w:rsidRPr="00306650">
        <w:rPr>
          <w:rFonts w:ascii="Times New Roman" w:hAnsi="Times New Roman"/>
          <w:i/>
          <w:sz w:val="26"/>
          <w:szCs w:val="26"/>
          <w:u w:val="single"/>
          <w:lang w:eastAsia="en-US"/>
        </w:rPr>
        <w:t>да проучва проектите и проекто-сметната документация</w:t>
      </w:r>
      <w:r>
        <w:rPr>
          <w:rFonts w:ascii="Times New Roman" w:hAnsi="Times New Roman"/>
          <w:i/>
          <w:sz w:val="26"/>
          <w:szCs w:val="26"/>
          <w:u w:val="single"/>
          <w:lang w:eastAsia="en-US"/>
        </w:rPr>
        <w:t>, да носи отговорност за проектните СМР в съответствие с ПСД</w:t>
      </w:r>
      <w:r>
        <w:rPr>
          <w:rFonts w:ascii="Times New Roman" w:hAnsi="Times New Roman"/>
          <w:i/>
          <w:sz w:val="26"/>
          <w:szCs w:val="26"/>
          <w:lang w:eastAsia="en-US"/>
        </w:rPr>
        <w:t xml:space="preserve">. На стр.16 при посочване на задълженията на специалиста по контрол на качеството участникът предвидил </w:t>
      </w:r>
      <w:r>
        <w:rPr>
          <w:rFonts w:ascii="Times New Roman" w:hAnsi="Times New Roman"/>
          <w:i/>
          <w:sz w:val="26"/>
          <w:szCs w:val="26"/>
          <w:u w:val="single"/>
          <w:lang w:eastAsia="en-US"/>
        </w:rPr>
        <w:t>подробно да проучва проектната документация.</w:t>
      </w:r>
      <w:r>
        <w:rPr>
          <w:rFonts w:ascii="Times New Roman" w:hAnsi="Times New Roman"/>
          <w:i/>
          <w:sz w:val="26"/>
          <w:szCs w:val="26"/>
          <w:lang w:eastAsia="en-US"/>
        </w:rPr>
        <w:t xml:space="preserve"> </w:t>
      </w:r>
      <w:r w:rsidRPr="00175823">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брой и вид механизация, както и е представен списък на основните материали, които ще бъдат вложени в обекта. </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мерки за опазване на околната среда. </w:t>
      </w:r>
    </w:p>
    <w:p w:rsidR="00CF5348" w:rsidRPr="00D45F70" w:rsidRDefault="00CF5348" w:rsidP="00A9554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на стр.20 участникът посочил, че </w:t>
      </w:r>
      <w:r w:rsidRPr="00E74CF7">
        <w:rPr>
          <w:rFonts w:ascii="Times New Roman" w:hAnsi="Times New Roman"/>
          <w:i/>
          <w:sz w:val="26"/>
          <w:szCs w:val="26"/>
          <w:u w:val="single"/>
          <w:lang w:eastAsia="en-US"/>
        </w:rPr>
        <w:t>ще вземе строги мерки, за да сведе до минимум разнасянето на кал от изкопните работи по пътищата</w:t>
      </w:r>
      <w:r>
        <w:rPr>
          <w:rFonts w:ascii="Times New Roman" w:hAnsi="Times New Roman"/>
          <w:i/>
          <w:sz w:val="26"/>
          <w:szCs w:val="26"/>
          <w:lang w:eastAsia="en-US"/>
        </w:rPr>
        <w:t xml:space="preserve">. Посочено е, че </w:t>
      </w:r>
      <w:r w:rsidRPr="00E74CF7">
        <w:rPr>
          <w:rFonts w:ascii="Times New Roman" w:hAnsi="Times New Roman"/>
          <w:i/>
          <w:sz w:val="26"/>
          <w:szCs w:val="26"/>
          <w:u w:val="single"/>
          <w:lang w:eastAsia="en-US"/>
        </w:rPr>
        <w:t>отпадъчните води и заустването на строителната площадка ще бъде разрешено при съответните условия</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по пътища и заустване на отпадъчни води. </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приложението е предвидено и </w:t>
      </w:r>
      <w:r w:rsidRPr="002A6E06">
        <w:rPr>
          <w:rFonts w:ascii="Times New Roman" w:hAnsi="Times New Roman"/>
          <w:i/>
          <w:sz w:val="26"/>
          <w:szCs w:val="26"/>
          <w:u w:val="single"/>
          <w:lang w:eastAsia="en-US"/>
        </w:rPr>
        <w:t>обслужване по смяната на масла на багери, челни товарачи и булдозери</w:t>
      </w:r>
      <w:r>
        <w:rPr>
          <w:rFonts w:ascii="Times New Roman" w:hAnsi="Times New Roman"/>
          <w:i/>
          <w:sz w:val="26"/>
          <w:szCs w:val="26"/>
          <w:lang w:eastAsia="en-US"/>
        </w:rPr>
        <w:t xml:space="preserve">, които машини не са предвидени от участника на стр.17. </w:t>
      </w:r>
      <w:r w:rsidRPr="002A6E06">
        <w:rPr>
          <w:rFonts w:ascii="Times New Roman" w:hAnsi="Times New Roman"/>
          <w:i/>
          <w:sz w:val="26"/>
          <w:szCs w:val="26"/>
          <w:lang w:eastAsia="en-US"/>
        </w:rPr>
        <w:t>Така посоченото от участника е текст, показващ непредназначеност към предмета на настоящата обществена поръчка</w:t>
      </w:r>
      <w:r>
        <w:rPr>
          <w:rFonts w:ascii="Times New Roman" w:hAnsi="Times New Roman"/>
          <w:i/>
          <w:sz w:val="26"/>
          <w:szCs w:val="26"/>
          <w:lang w:eastAsia="en-US"/>
        </w:rPr>
        <w:t>.</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Посочена е предвидената от участника охрана на труда и дейностите, които ще предприеме в тази насока.</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предвидил обстоятелства, които могат да предизвикат затруднения в организацията и са посочени мерки за предотвратяването им. </w:t>
      </w:r>
      <w:r>
        <w:rPr>
          <w:rFonts w:ascii="Times New Roman" w:hAnsi="Times New Roman"/>
          <w:i/>
          <w:sz w:val="26"/>
          <w:szCs w:val="26"/>
          <w:lang w:eastAsia="en-US"/>
        </w:rPr>
        <w:t xml:space="preserve">В тази част на приложението на стр.25 участникът предвиди </w:t>
      </w:r>
      <w:r>
        <w:rPr>
          <w:rFonts w:ascii="Times New Roman" w:hAnsi="Times New Roman"/>
          <w:i/>
          <w:sz w:val="26"/>
          <w:szCs w:val="26"/>
          <w:u w:val="single"/>
          <w:lang w:eastAsia="en-US"/>
        </w:rPr>
        <w:t>стриктно спазване на утвърдения проект и преди изпълнението на СМР в съответния подобект да извърши съгласуване с експлоатационните дружества отразените в кадастралната карта подземни комуникации.</w:t>
      </w:r>
      <w:r>
        <w:rPr>
          <w:rFonts w:ascii="Times New Roman" w:hAnsi="Times New Roman"/>
          <w:i/>
          <w:sz w:val="26"/>
          <w:szCs w:val="26"/>
          <w:lang w:eastAsia="en-US"/>
        </w:rPr>
        <w:t xml:space="preserve"> </w:t>
      </w:r>
      <w:r w:rsidRPr="002A6E06">
        <w:rPr>
          <w:rFonts w:ascii="Times New Roman" w:hAnsi="Times New Roman"/>
          <w:i/>
          <w:sz w:val="26"/>
          <w:szCs w:val="26"/>
          <w:lang w:eastAsia="en-US"/>
        </w:rPr>
        <w:t xml:space="preserve">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w:t>
      </w:r>
      <w:r>
        <w:rPr>
          <w:rFonts w:ascii="Times New Roman" w:hAnsi="Times New Roman"/>
          <w:i/>
          <w:sz w:val="26"/>
          <w:szCs w:val="26"/>
          <w:lang w:eastAsia="en-US"/>
        </w:rPr>
        <w:t>На следващо място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стр.29 участникът предвидил </w:t>
      </w:r>
      <w:r w:rsidRPr="002A6E06">
        <w:rPr>
          <w:rFonts w:ascii="Times New Roman" w:hAnsi="Times New Roman"/>
          <w:i/>
          <w:sz w:val="26"/>
          <w:szCs w:val="26"/>
          <w:u w:val="single"/>
          <w:lang w:eastAsia="en-US"/>
        </w:rPr>
        <w:t>за всеки подобект да разработи План за безопасност и здраве</w:t>
      </w:r>
      <w:r>
        <w:rPr>
          <w:rFonts w:ascii="Times New Roman" w:hAnsi="Times New Roman"/>
          <w:i/>
          <w:sz w:val="26"/>
          <w:szCs w:val="26"/>
          <w:lang w:eastAsia="en-US"/>
        </w:rPr>
        <w:t>.</w:t>
      </w:r>
      <w:r w:rsidRPr="002A6E06">
        <w:rPr>
          <w:rFonts w:ascii="Times New Roman" w:hAnsi="Times New Roman"/>
          <w:i/>
          <w:sz w:val="26"/>
          <w:szCs w:val="26"/>
          <w:lang w:eastAsia="en-US"/>
        </w:rPr>
        <w:t xml:space="preserve"> </w:t>
      </w:r>
      <w:r>
        <w:rPr>
          <w:rFonts w:ascii="Times New Roman" w:hAnsi="Times New Roman"/>
          <w:i/>
          <w:sz w:val="26"/>
          <w:szCs w:val="26"/>
          <w:lang w:eastAsia="en-US"/>
        </w:rPr>
        <w:t>Както се посочи по-горе,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начини за осигуряване на качество по време на изпълнението на договора за строителство. </w:t>
      </w:r>
    </w:p>
    <w:p w:rsidR="00CF5348" w:rsidRDefault="00CF5348" w:rsidP="00A9554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стр.32 участникът предвидил всички дейности за осигуряване на качество </w:t>
      </w:r>
      <w:r w:rsidRPr="002A6E06">
        <w:rPr>
          <w:rFonts w:ascii="Times New Roman" w:hAnsi="Times New Roman"/>
          <w:i/>
          <w:sz w:val="26"/>
          <w:szCs w:val="26"/>
          <w:u w:val="single"/>
          <w:lang w:eastAsia="en-US"/>
        </w:rPr>
        <w:t>да бъдат в съответствие с проектната документация</w:t>
      </w:r>
      <w:r>
        <w:rPr>
          <w:rFonts w:ascii="Times New Roman" w:hAnsi="Times New Roman"/>
          <w:i/>
          <w:sz w:val="26"/>
          <w:szCs w:val="26"/>
          <w:lang w:eastAsia="en-US"/>
        </w:rPr>
        <w:t xml:space="preserve">. </w:t>
      </w:r>
      <w:r w:rsidRPr="002A6E06">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Т.е. това е текст, показващ непредназначеност към предмета на настоящата обществена поръчка.</w:t>
      </w:r>
    </w:p>
    <w:p w:rsidR="00CF5348" w:rsidRPr="00CF51DB"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Разработени са качествени аспекти на предложението като са посочени осем мерки за осигуряване на качеството при изпълнение на строителството.</w:t>
      </w:r>
    </w:p>
    <w:p w:rsidR="00CF5348" w:rsidRPr="00175823" w:rsidRDefault="00CF5348" w:rsidP="00A95546">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Представен е и линеен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определил общия срок като цяло на обекта, като включил всички дейности и необходими ресурси. </w:t>
      </w:r>
    </w:p>
    <w:p w:rsidR="00CF5348" w:rsidRPr="00175823" w:rsidRDefault="00CF5348" w:rsidP="00A95546">
      <w:pPr>
        <w:spacing w:after="0"/>
        <w:ind w:firstLine="567"/>
        <w:jc w:val="both"/>
        <w:rPr>
          <w:rFonts w:ascii="Times New Roman" w:hAnsi="Times New Roman"/>
          <w:i/>
          <w:sz w:val="26"/>
          <w:szCs w:val="26"/>
          <w:lang w:eastAsia="en-US"/>
        </w:rPr>
      </w:pPr>
      <w:r w:rsidRPr="00175823">
        <w:rPr>
          <w:rFonts w:ascii="Times New Roman" w:hAnsi="Times New Roman"/>
          <w:sz w:val="26"/>
          <w:szCs w:val="26"/>
          <w:lang w:eastAsia="en-US"/>
        </w:rPr>
        <w:t xml:space="preserve">Графикът показва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w:t>
      </w:r>
      <w:r w:rsidRPr="00175823">
        <w:rPr>
          <w:rFonts w:ascii="Times New Roman" w:hAnsi="Times New Roman"/>
          <w:i/>
          <w:sz w:val="26"/>
          <w:szCs w:val="26"/>
          <w:lang w:eastAsia="en-US"/>
        </w:rPr>
        <w:t>Комисията установи, че в представения от участника линеен календарен график не е посочено разположението на човешки и технически ресурси и тяхното взаимодействие и обвързаност, каквото изискване възложителя посочил в образеца на техническо предложение. Този извод на комисията е с оглед на факта, че в графика участникът е посочил дейностите, предвидените служители и машини, но в таблицата към графика са посочени само числа, без да е посочено какво означават.</w:t>
      </w:r>
    </w:p>
    <w:p w:rsidR="00CF5348" w:rsidRPr="00B67065" w:rsidRDefault="00CF5348" w:rsidP="00A95546">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A95546">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w:t>
      </w:r>
      <w:r>
        <w:rPr>
          <w:rFonts w:ascii="Times New Roman" w:hAnsi="Times New Roman"/>
          <w:sz w:val="26"/>
          <w:szCs w:val="26"/>
          <w:lang w:eastAsia="en-US"/>
        </w:rPr>
        <w:t>и</w:t>
      </w:r>
      <w:r w:rsidRPr="00B67065">
        <w:rPr>
          <w:rFonts w:ascii="Times New Roman" w:hAnsi="Times New Roman"/>
          <w:sz w:val="26"/>
          <w:szCs w:val="26"/>
          <w:lang w:eastAsia="en-US"/>
        </w:rPr>
        <w:t xml:space="preserve">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A95546">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51 000</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61 200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4,50</w:t>
      </w:r>
      <w:r w:rsidRPr="001A3D84">
        <w:rPr>
          <w:rFonts w:ascii="Times New Roman" w:hAnsi="Times New Roman"/>
          <w:sz w:val="26"/>
          <w:szCs w:val="26"/>
          <w:lang w:eastAsia="en-US"/>
        </w:rPr>
        <w:t xml:space="preserve"> лв./час</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50</w:t>
      </w:r>
      <w:r w:rsidRPr="001A3D84">
        <w:rPr>
          <w:rFonts w:ascii="Times New Roman" w:hAnsi="Times New Roman"/>
          <w:sz w:val="26"/>
          <w:szCs w:val="26"/>
          <w:lang w:eastAsia="en-US"/>
        </w:rPr>
        <w:t xml:space="preserve"> %</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A95546">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A95546">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A95546">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A95546">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A95546">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A95546">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A95546">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A95546">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A95546">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A95546">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-2</w:t>
      </w:r>
      <w:r w:rsidRPr="0088112F">
        <w:rPr>
          <w:rFonts w:ascii="Times New Roman" w:hAnsi="Times New Roman"/>
          <w:i/>
          <w:sz w:val="26"/>
          <w:szCs w:val="26"/>
          <w:lang w:eastAsia="ar-SA"/>
        </w:rPr>
        <w:t xml:space="preserve"> 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A95546">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w:t>
      </w:r>
      <w:r>
        <w:rPr>
          <w:rFonts w:ascii="Times New Roman" w:hAnsi="Times New Roman"/>
          <w:b/>
          <w:i/>
          <w:color w:val="000000"/>
          <w:sz w:val="26"/>
          <w:szCs w:val="26"/>
          <w:u w:val="single"/>
          <w:shd w:val="clear" w:color="auto" w:fill="FFFFFF"/>
        </w:rPr>
        <w:t xml:space="preserve">Ел и Клима Корект” </w:t>
      </w:r>
      <w:r w:rsidRPr="001A3D84">
        <w:rPr>
          <w:rFonts w:ascii="Times New Roman" w:hAnsi="Times New Roman"/>
          <w:b/>
          <w:i/>
          <w:color w:val="000000"/>
          <w:sz w:val="26"/>
          <w:szCs w:val="26"/>
          <w:u w:val="single"/>
          <w:shd w:val="clear" w:color="auto" w:fill="FFFFFF"/>
        </w:rPr>
        <w:t xml:space="preserve">ООД, гр. </w:t>
      </w:r>
      <w:r>
        <w:rPr>
          <w:rFonts w:ascii="Times New Roman" w:hAnsi="Times New Roman"/>
          <w:b/>
          <w:i/>
          <w:color w:val="000000"/>
          <w:sz w:val="26"/>
          <w:szCs w:val="26"/>
          <w:u w:val="single"/>
          <w:shd w:val="clear" w:color="auto" w:fill="FFFFFF"/>
        </w:rPr>
        <w:t>Сливен</w:t>
      </w:r>
      <w:r w:rsidRPr="001A3D84">
        <w:rPr>
          <w:rFonts w:ascii="Times New Roman" w:hAnsi="Times New Roman"/>
          <w:b/>
          <w:i/>
          <w:color w:val="000000"/>
          <w:sz w:val="26"/>
          <w:szCs w:val="26"/>
          <w:u w:val="single"/>
          <w:shd w:val="clear" w:color="auto" w:fill="FFFFFF"/>
        </w:rPr>
        <w:t xml:space="preserve">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w:t>
      </w:r>
      <w:r>
        <w:rPr>
          <w:rFonts w:ascii="Times New Roman" w:hAnsi="Times New Roman"/>
          <w:b/>
          <w:i/>
          <w:color w:val="000000"/>
          <w:sz w:val="26"/>
          <w:szCs w:val="26"/>
          <w:u w:val="single"/>
          <w:shd w:val="clear" w:color="auto" w:fill="FFFFFF"/>
        </w:rPr>
        <w:t>2</w:t>
      </w:r>
      <w:r w:rsidRPr="000834AF">
        <w:rPr>
          <w:rFonts w:ascii="Times New Roman" w:hAnsi="Times New Roman"/>
          <w:b/>
          <w:i/>
          <w:color w:val="000000"/>
          <w:sz w:val="26"/>
          <w:szCs w:val="26"/>
          <w:u w:val="single"/>
          <w:shd w:val="clear" w:color="auto" w:fill="FFFFFF"/>
        </w:rPr>
        <w:t xml:space="preserve">: Избор на изпълнител на строително – монтажните работи за реализиране на строеж: </w:t>
      </w:r>
      <w:r w:rsidRPr="00E758FF">
        <w:rPr>
          <w:rFonts w:ascii="Times New Roman" w:hAnsi="Times New Roman"/>
          <w:b/>
          <w:i/>
          <w:color w:val="000000"/>
          <w:sz w:val="26"/>
          <w:szCs w:val="26"/>
          <w:u w:val="single"/>
          <w:shd w:val="clear" w:color="auto" w:fill="FFFFFF"/>
        </w:rPr>
        <w:t>„Доставка и монтаж на Фотоволтаична 30 KW система на покрива на сградата към спортния комплекс на гр. Мъглиж”</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F02928">
      <w:pPr>
        <w:spacing w:after="0"/>
        <w:ind w:firstLine="567"/>
        <w:jc w:val="both"/>
        <w:rPr>
          <w:rFonts w:ascii="Times New Roman" w:hAnsi="Times New Roman"/>
          <w:b/>
          <w:sz w:val="26"/>
          <w:szCs w:val="26"/>
          <w:lang w:eastAsia="en-US"/>
        </w:rPr>
      </w:pPr>
    </w:p>
    <w:p w:rsidR="00CF5348" w:rsidRPr="001F70B8" w:rsidRDefault="00CF5348" w:rsidP="004D2C83">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3</w:t>
      </w:r>
      <w:r w:rsidRPr="002149F0">
        <w:rPr>
          <w:rFonts w:ascii="Times New Roman" w:hAnsi="Times New Roman"/>
          <w:b/>
          <w:sz w:val="26"/>
          <w:szCs w:val="26"/>
          <w:lang w:eastAsia="en-US"/>
        </w:rPr>
        <w:t>. „Ел и Клима Корект” ООД, гр. Сливен</w:t>
      </w:r>
      <w:r w:rsidRPr="001F70B8">
        <w:rPr>
          <w:rFonts w:ascii="Times New Roman" w:hAnsi="Times New Roman"/>
          <w:b/>
          <w:sz w:val="26"/>
          <w:szCs w:val="26"/>
          <w:lang w:eastAsia="en-US"/>
        </w:rPr>
        <w:t xml:space="preserve"> </w:t>
      </w:r>
    </w:p>
    <w:p w:rsidR="00CF5348" w:rsidRPr="00B61663" w:rsidRDefault="00CF5348" w:rsidP="004D2C83">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w:t>
      </w:r>
      <w:r>
        <w:rPr>
          <w:rFonts w:ascii="Times New Roman" w:hAnsi="Times New Roman"/>
          <w:sz w:val="26"/>
          <w:szCs w:val="26"/>
          <w:u w:val="single"/>
          <w:lang w:eastAsia="en-US"/>
        </w:rPr>
        <w:t>3</w:t>
      </w:r>
      <w:r w:rsidRPr="00B61663">
        <w:rPr>
          <w:rFonts w:ascii="Times New Roman" w:hAnsi="Times New Roman"/>
          <w:sz w:val="26"/>
          <w:szCs w:val="26"/>
          <w:u w:val="single"/>
          <w:lang w:eastAsia="en-US"/>
        </w:rPr>
        <w:t xml:space="preserve">: Избор на изпълнител на строително – монтажните работи за реализиране на строеж: </w:t>
      </w:r>
      <w:r w:rsidRPr="005A6B7A">
        <w:rPr>
          <w:rFonts w:ascii="Times New Roman" w:hAnsi="Times New Roman"/>
          <w:sz w:val="26"/>
          <w:szCs w:val="26"/>
          <w:u w:val="single"/>
          <w:lang w:eastAsia="en-US"/>
        </w:rPr>
        <w:t>„Доставка и монтаж на Фотоволтаична 30 KW система на покрива на детска градина „Камбанка” в гр. Мъглиж”</w:t>
      </w:r>
      <w:r w:rsidRPr="00B61663">
        <w:rPr>
          <w:rFonts w:ascii="Times New Roman" w:hAnsi="Times New Roman"/>
          <w:sz w:val="26"/>
          <w:szCs w:val="26"/>
          <w:u w:val="single"/>
          <w:lang w:eastAsia="en-US"/>
        </w:rPr>
        <w:t xml:space="preserve">, да организира и изпълни поръчката при следните условия: </w:t>
      </w:r>
    </w:p>
    <w:p w:rsidR="00CF534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соларни панели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 – 5 години;</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конектори – 5 години;</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монтажна конструкция – 10 години.</w:t>
      </w:r>
    </w:p>
    <w:p w:rsidR="00CF5348" w:rsidRPr="001F70B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10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4D2C8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Участникът представил като отделно приложение Строителна програма.</w:t>
      </w:r>
    </w:p>
    <w:p w:rsidR="00CF5348" w:rsidRDefault="00CF5348" w:rsidP="004D2C83">
      <w:pPr>
        <w:spacing w:after="0"/>
        <w:ind w:firstLine="567"/>
        <w:jc w:val="both"/>
        <w:rPr>
          <w:rFonts w:ascii="Times New Roman" w:hAnsi="Times New Roman"/>
          <w:i/>
          <w:sz w:val="26"/>
          <w:szCs w:val="26"/>
          <w:lang w:eastAsia="en-US"/>
        </w:rPr>
      </w:pPr>
      <w:r w:rsidRPr="008A4A9C">
        <w:rPr>
          <w:rFonts w:ascii="Times New Roman" w:hAnsi="Times New Roman"/>
          <w:i/>
          <w:sz w:val="26"/>
          <w:szCs w:val="26"/>
          <w:lang w:eastAsia="en-US"/>
        </w:rPr>
        <w:t xml:space="preserve">Участникът </w:t>
      </w:r>
      <w:r>
        <w:rPr>
          <w:rFonts w:ascii="Times New Roman" w:hAnsi="Times New Roman"/>
          <w:i/>
          <w:sz w:val="26"/>
          <w:szCs w:val="26"/>
          <w:lang w:eastAsia="en-US"/>
        </w:rPr>
        <w:t xml:space="preserve">на стр.1 </w:t>
      </w:r>
      <w:r w:rsidRPr="008A4A9C">
        <w:rPr>
          <w:rFonts w:ascii="Times New Roman" w:hAnsi="Times New Roman"/>
          <w:i/>
          <w:sz w:val="26"/>
          <w:szCs w:val="26"/>
          <w:lang w:eastAsia="en-US"/>
        </w:rPr>
        <w:t xml:space="preserve">посочил, че в същата </w:t>
      </w:r>
      <w:r w:rsidRPr="008A4A9C">
        <w:rPr>
          <w:rFonts w:ascii="Times New Roman" w:hAnsi="Times New Roman"/>
          <w:i/>
          <w:sz w:val="26"/>
          <w:szCs w:val="26"/>
          <w:u w:val="single"/>
          <w:lang w:eastAsia="en-US"/>
        </w:rPr>
        <w:t>описва вижданията си, общ и специфичен подход към изпълнението на проекта</w:t>
      </w:r>
      <w:r w:rsidRPr="008A4A9C">
        <w:rPr>
          <w:rFonts w:ascii="Times New Roman" w:hAnsi="Times New Roman"/>
          <w:i/>
          <w:sz w:val="26"/>
          <w:szCs w:val="26"/>
          <w:lang w:eastAsia="en-US"/>
        </w:rPr>
        <w:t xml:space="preserve">, както и че е </w:t>
      </w:r>
      <w:r w:rsidRPr="008A4A9C">
        <w:rPr>
          <w:rFonts w:ascii="Times New Roman" w:hAnsi="Times New Roman"/>
          <w:i/>
          <w:sz w:val="26"/>
          <w:szCs w:val="26"/>
          <w:u w:val="single"/>
          <w:lang w:eastAsia="en-US"/>
        </w:rPr>
        <w:t>предвидена организация на екипа на участника, която да осигури перфектно изпълнение на дейностите по проекта</w:t>
      </w:r>
      <w:r w:rsidRPr="008A4A9C">
        <w:rPr>
          <w:rFonts w:ascii="Times New Roman" w:hAnsi="Times New Roman"/>
          <w:i/>
          <w:sz w:val="26"/>
          <w:szCs w:val="26"/>
          <w:lang w:eastAsia="en-US"/>
        </w:rPr>
        <w:t xml:space="preserve">. </w:t>
      </w:r>
      <w:r>
        <w:rPr>
          <w:rFonts w:ascii="Times New Roman" w:hAnsi="Times New Roman"/>
          <w:i/>
          <w:sz w:val="26"/>
          <w:szCs w:val="26"/>
          <w:lang w:eastAsia="en-US"/>
        </w:rPr>
        <w:t xml:space="preserve">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предлаганата от него стратегия и методика за изпълнение на предмета на поръчката. </w:t>
      </w:r>
      <w:r>
        <w:rPr>
          <w:rFonts w:ascii="Times New Roman" w:hAnsi="Times New Roman"/>
          <w:i/>
          <w:sz w:val="26"/>
          <w:szCs w:val="26"/>
          <w:lang w:eastAsia="en-US"/>
        </w:rPr>
        <w:t xml:space="preserve">На стр.2 комисията установи, че участникът </w:t>
      </w:r>
      <w:r w:rsidRPr="00D3193B">
        <w:rPr>
          <w:rFonts w:ascii="Times New Roman" w:hAnsi="Times New Roman"/>
          <w:i/>
          <w:sz w:val="26"/>
          <w:szCs w:val="26"/>
          <w:u w:val="single"/>
          <w:lang w:eastAsia="en-US"/>
        </w:rPr>
        <w:t>предвидил създаване на всички необходим условия за стриктно спазване на времевия график за всеки възложен подобект</w:t>
      </w:r>
      <w:r>
        <w:rPr>
          <w:rFonts w:ascii="Times New Roman" w:hAnsi="Times New Roman"/>
          <w:i/>
          <w:sz w:val="26"/>
          <w:szCs w:val="26"/>
          <w:lang w:eastAsia="en-US"/>
        </w:rPr>
        <w:t xml:space="preserve">. Така посоченото от участника комисията установи, че е текст показващ непредназначеност към предмета на настоящата обществена поръчка, тъй като по обособена позиция №1 се предвижда възлагане изпълнението на строеж: </w:t>
      </w:r>
      <w:r w:rsidRPr="008D27F6">
        <w:rPr>
          <w:rFonts w:ascii="Times New Roman" w:hAnsi="Times New Roman"/>
          <w:i/>
          <w:sz w:val="26"/>
          <w:szCs w:val="26"/>
          <w:lang w:eastAsia="en-US"/>
        </w:rPr>
        <w:t>„Доставка и монтаж на Фотоволтаична 30 KW система на покрива на детска градина „Камбанка” в гр. Мъглиж”</w:t>
      </w:r>
      <w:r>
        <w:rPr>
          <w:rFonts w:ascii="Times New Roman" w:hAnsi="Times New Roman"/>
          <w:i/>
          <w:sz w:val="26"/>
          <w:szCs w:val="26"/>
          <w:lang w:eastAsia="en-US"/>
        </w:rPr>
        <w:t xml:space="preserve">, който не е разделен на подобекти. </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законовата и подзаконова нормативна уредба, който предвижда да спазва при изпълнение на предмета на поръчката. </w:t>
      </w:r>
      <w:r>
        <w:rPr>
          <w:rFonts w:ascii="Times New Roman" w:hAnsi="Times New Roman"/>
          <w:i/>
          <w:sz w:val="26"/>
          <w:szCs w:val="26"/>
          <w:lang w:eastAsia="en-US"/>
        </w:rPr>
        <w:t xml:space="preserve">В тази част на приложението на стр.2 посочил Наредба №1 от 12.01.2009г. за условията и реда за устройството и безопасността на площадките за игра, а на стр.3 посочил Наредба №10/03.07.2001г. за издаване на разрешителни за заустване на отпадъчни води в повърхностни водни обекти и определяне на индивидуални емисионни ограничения на точковите източници на замърсяване. Комисията установи, че така цитираните от участника подзаконови нормативни актове не са приложими към предмета на настоящата обществена поръчка. </w:t>
      </w:r>
    </w:p>
    <w:p w:rsidR="00CF5348" w:rsidRPr="00D45F70" w:rsidRDefault="00CF5348" w:rsidP="004D2C8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предвидената от него технология и технологична последователност на строителните процеси. </w:t>
      </w:r>
      <w:r>
        <w:rPr>
          <w:rFonts w:ascii="Times New Roman" w:hAnsi="Times New Roman"/>
          <w:i/>
          <w:sz w:val="26"/>
          <w:szCs w:val="26"/>
          <w:lang w:eastAsia="en-US"/>
        </w:rPr>
        <w:t xml:space="preserve">На стр.7 комисията установи, че участникът предвидил преди започване изпълнението на СМР </w:t>
      </w:r>
      <w:r w:rsidRPr="00D45F70">
        <w:rPr>
          <w:rFonts w:ascii="Times New Roman" w:hAnsi="Times New Roman"/>
          <w:i/>
          <w:sz w:val="26"/>
          <w:szCs w:val="26"/>
          <w:u w:val="single"/>
          <w:lang w:eastAsia="en-US"/>
        </w:rPr>
        <w:t>да уведоми общината за уточняване на маршрутите за извозване на изкопаните излишни земни маси</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и извозване на изкопани излишни маси. </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строителната площадка. При посочване на дейностите, които участника ще извърши при подготовка на строителството </w:t>
      </w:r>
      <w:r>
        <w:rPr>
          <w:rFonts w:ascii="Times New Roman" w:hAnsi="Times New Roman"/>
          <w:i/>
          <w:sz w:val="26"/>
          <w:szCs w:val="26"/>
          <w:lang w:eastAsia="en-US"/>
        </w:rPr>
        <w:t xml:space="preserve">на стр.9 участникът посочил, че работната му програма има за задача да осигури безопасност провеждане на строителния процес от деня на съставяне на акт обр.2 за откриване на строителството </w:t>
      </w:r>
      <w:r w:rsidRPr="007173BD">
        <w:rPr>
          <w:rFonts w:ascii="Times New Roman" w:hAnsi="Times New Roman"/>
          <w:i/>
          <w:sz w:val="26"/>
          <w:szCs w:val="26"/>
          <w:u w:val="single"/>
          <w:lang w:eastAsia="en-US"/>
        </w:rPr>
        <w:t>до деня на съставянето и подписването на акт обр.19</w:t>
      </w:r>
      <w:r>
        <w:rPr>
          <w:rFonts w:ascii="Times New Roman" w:hAnsi="Times New Roman"/>
          <w:i/>
          <w:sz w:val="26"/>
          <w:szCs w:val="26"/>
          <w:lang w:eastAsia="en-US"/>
        </w:rPr>
        <w:t xml:space="preserve">. На стр.10 участникът посочил, че </w:t>
      </w:r>
      <w:r w:rsidRPr="00B9434D">
        <w:rPr>
          <w:rFonts w:ascii="Times New Roman" w:hAnsi="Times New Roman"/>
          <w:i/>
          <w:sz w:val="26"/>
          <w:szCs w:val="26"/>
          <w:u w:val="single"/>
          <w:lang w:eastAsia="en-US"/>
        </w:rPr>
        <w:t>след приключване на СМР обектът се предава с акт 19 на възложителя</w:t>
      </w:r>
      <w:r>
        <w:rPr>
          <w:rFonts w:ascii="Times New Roman" w:hAnsi="Times New Roman"/>
          <w:i/>
          <w:sz w:val="26"/>
          <w:szCs w:val="26"/>
          <w:u w:val="single"/>
          <w:lang w:eastAsia="en-US"/>
        </w:rPr>
        <w:t xml:space="preserve">, </w:t>
      </w:r>
      <w:r w:rsidRPr="002F6F37">
        <w:rPr>
          <w:rFonts w:ascii="Times New Roman" w:hAnsi="Times New Roman"/>
          <w:i/>
          <w:sz w:val="26"/>
          <w:szCs w:val="26"/>
          <w:lang w:eastAsia="en-US"/>
        </w:rPr>
        <w:t>а на стр.11,</w:t>
      </w:r>
      <w:r>
        <w:rPr>
          <w:rFonts w:ascii="Times New Roman" w:hAnsi="Times New Roman"/>
          <w:i/>
          <w:sz w:val="26"/>
          <w:szCs w:val="26"/>
          <w:lang w:eastAsia="en-US"/>
        </w:rPr>
        <w:t xml:space="preserve"> че </w:t>
      </w:r>
      <w:r w:rsidRPr="00B9434D">
        <w:rPr>
          <w:rFonts w:ascii="Times New Roman" w:hAnsi="Times New Roman"/>
          <w:i/>
          <w:sz w:val="26"/>
          <w:szCs w:val="26"/>
          <w:u w:val="single"/>
          <w:lang w:eastAsia="en-US"/>
        </w:rPr>
        <w:t xml:space="preserve">ще съставя акт обр.19 и сметка 22 и данъчна фактура, които представляват основание за междинно и </w:t>
      </w:r>
      <w:r>
        <w:rPr>
          <w:rFonts w:ascii="Times New Roman" w:hAnsi="Times New Roman"/>
          <w:i/>
          <w:sz w:val="26"/>
          <w:szCs w:val="26"/>
          <w:u w:val="single"/>
          <w:lang w:eastAsia="en-US"/>
        </w:rPr>
        <w:t>о</w:t>
      </w:r>
      <w:r w:rsidRPr="00B9434D">
        <w:rPr>
          <w:rFonts w:ascii="Times New Roman" w:hAnsi="Times New Roman"/>
          <w:i/>
          <w:sz w:val="26"/>
          <w:szCs w:val="26"/>
          <w:u w:val="single"/>
          <w:lang w:eastAsia="en-US"/>
        </w:rPr>
        <w:t>кончателно отчитане и разплащане между страните</w:t>
      </w:r>
      <w:r>
        <w:rPr>
          <w:rFonts w:ascii="Times New Roman" w:hAnsi="Times New Roman"/>
          <w:i/>
          <w:sz w:val="26"/>
          <w:szCs w:val="26"/>
          <w:lang w:eastAsia="en-US"/>
        </w:rPr>
        <w:t xml:space="preserve">. На стр.12 участникът предвидил </w:t>
      </w:r>
      <w:r w:rsidRPr="00306650">
        <w:rPr>
          <w:rFonts w:ascii="Times New Roman" w:hAnsi="Times New Roman"/>
          <w:i/>
          <w:sz w:val="26"/>
          <w:szCs w:val="26"/>
          <w:u w:val="single"/>
          <w:lang w:eastAsia="en-US"/>
        </w:rPr>
        <w:t>приемане на строежа с протокол обр.19</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на първо място в образеца на техническо предложение №9-3 участникът изрично посочил, че предлага </w:t>
      </w:r>
      <w:r w:rsidRPr="00FF0D44">
        <w:rPr>
          <w:rFonts w:ascii="Times New Roman" w:hAnsi="Times New Roman"/>
          <w:i/>
          <w:sz w:val="26"/>
          <w:szCs w:val="26"/>
          <w:lang w:eastAsia="en-US"/>
        </w:rPr>
        <w:t xml:space="preserve">срок за изпълнение на строежа 10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w:t>
      </w:r>
      <w:r w:rsidRPr="00FF0D44">
        <w:rPr>
          <w:rFonts w:ascii="Times New Roman" w:hAnsi="Times New Roman"/>
          <w:b/>
          <w:i/>
          <w:sz w:val="26"/>
          <w:szCs w:val="26"/>
          <w:lang w:eastAsia="en-US"/>
        </w:rPr>
        <w:t>и приключва със съставянето на Констативен акт за установяване годността за приемане на строежа (Приложение №15</w:t>
      </w:r>
      <w:r w:rsidRPr="00FF0D44">
        <w:rPr>
          <w:rFonts w:ascii="Times New Roman" w:hAnsi="Times New Roman"/>
          <w:i/>
          <w:sz w:val="26"/>
          <w:szCs w:val="26"/>
          <w:lang w:eastAsia="en-US"/>
        </w:rPr>
        <w:t xml:space="preserve"> към чл. 7, ал. 3, т. 15 от 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Т.е. възложителят в образеца на техническо предложение и в проекта на договор е предвидил, че срокът за изпълнение приключва със</w:t>
      </w:r>
      <w:r w:rsidRPr="00FF0D44">
        <w:t xml:space="preserve"> </w:t>
      </w:r>
      <w:r w:rsidRPr="00FF0D44">
        <w:rPr>
          <w:rFonts w:ascii="Times New Roman" w:hAnsi="Times New Roman"/>
          <w:i/>
          <w:sz w:val="26"/>
          <w:szCs w:val="26"/>
          <w:lang w:eastAsia="en-US"/>
        </w:rPr>
        <w:t>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w:t>
      </w:r>
      <w:r>
        <w:rPr>
          <w:rFonts w:ascii="Times New Roman" w:hAnsi="Times New Roman"/>
          <w:i/>
          <w:sz w:val="26"/>
          <w:szCs w:val="26"/>
          <w:lang w:eastAsia="en-US"/>
        </w:rPr>
        <w:t xml:space="preserve">оли по време на строителството), а не както е посочил участника с акт обр.19. На следващо място следва да се отбележи и факта, че в чл.7, ал.3 от </w:t>
      </w:r>
      <w:r w:rsidRPr="00174396">
        <w:rPr>
          <w:rFonts w:ascii="Times New Roman" w:hAnsi="Times New Roman"/>
          <w:i/>
          <w:sz w:val="26"/>
          <w:szCs w:val="26"/>
          <w:lang w:eastAsia="en-US"/>
        </w:rPr>
        <w:t>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не е предвидено съставяне и подписване на акт обр.19 и не става ясно какво визира с този акт в техническото си предложение участника. В проекта на договор възложителят не е предвидил междинно плащане, а само окончателно и то при спазване на изрично посочените в договора условия, като не е предвидено съставяне на акт обр.19 и сметка 22 – т.е. не става ясно какви точно документи предвижда да съставя участника и така посочените от участника документи не съответстват на документите по поръчката. </w:t>
      </w:r>
    </w:p>
    <w:p w:rsidR="00CF5348" w:rsidRPr="00D5409F" w:rsidRDefault="00CF5348" w:rsidP="004D2C8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стр.10 участникът посочил, че </w:t>
      </w:r>
      <w:r w:rsidRPr="00306650">
        <w:rPr>
          <w:rFonts w:ascii="Times New Roman" w:hAnsi="Times New Roman"/>
          <w:i/>
          <w:sz w:val="26"/>
          <w:szCs w:val="26"/>
          <w:u w:val="single"/>
          <w:lang w:eastAsia="en-US"/>
        </w:rPr>
        <w:t>по време на изпълнение на предвидените в работния проект дейности</w:t>
      </w:r>
      <w:r>
        <w:rPr>
          <w:rFonts w:ascii="Times New Roman" w:hAnsi="Times New Roman"/>
          <w:i/>
          <w:sz w:val="26"/>
          <w:szCs w:val="26"/>
          <w:lang w:eastAsia="en-US"/>
        </w:rPr>
        <w:t xml:space="preserve"> ще участва в подписването на съответните документи.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75823" w:rsidRDefault="00CF5348" w:rsidP="004D2C83">
      <w:pPr>
        <w:spacing w:after="0"/>
        <w:ind w:firstLine="567"/>
        <w:jc w:val="both"/>
        <w:rPr>
          <w:rFonts w:ascii="Times New Roman" w:hAnsi="Times New Roman"/>
          <w:i/>
          <w:sz w:val="26"/>
          <w:szCs w:val="26"/>
          <w:lang w:eastAsia="en-US"/>
        </w:rPr>
      </w:pPr>
      <w:r w:rsidRPr="00175823">
        <w:rPr>
          <w:rFonts w:ascii="Times New Roman" w:hAnsi="Times New Roman"/>
          <w:i/>
          <w:sz w:val="26"/>
          <w:szCs w:val="26"/>
          <w:lang w:eastAsia="en-US"/>
        </w:rPr>
        <w:t>На стр.</w:t>
      </w:r>
      <w:r>
        <w:rPr>
          <w:rFonts w:ascii="Times New Roman" w:hAnsi="Times New Roman"/>
          <w:i/>
          <w:sz w:val="26"/>
          <w:szCs w:val="26"/>
          <w:lang w:eastAsia="en-US"/>
        </w:rPr>
        <w:t>11</w:t>
      </w:r>
      <w:r w:rsidRPr="00175823">
        <w:rPr>
          <w:rFonts w:ascii="Times New Roman" w:hAnsi="Times New Roman"/>
          <w:i/>
          <w:sz w:val="26"/>
          <w:szCs w:val="26"/>
          <w:lang w:eastAsia="en-US"/>
        </w:rPr>
        <w:t xml:space="preserve"> при посочване на дейности по подготовка и предаване на обекта участникът посочил, че </w:t>
      </w:r>
      <w:r w:rsidRPr="00306650">
        <w:rPr>
          <w:rFonts w:ascii="Times New Roman" w:hAnsi="Times New Roman"/>
          <w:i/>
          <w:sz w:val="26"/>
          <w:szCs w:val="26"/>
          <w:u w:val="single"/>
          <w:lang w:eastAsia="en-US"/>
        </w:rPr>
        <w:t>ще изготвя по всички части на проекта екзекутивни чертежи и документация</w:t>
      </w:r>
      <w:r w:rsidRPr="00175823">
        <w:rPr>
          <w:rFonts w:ascii="Times New Roman" w:hAnsi="Times New Roman"/>
          <w:i/>
          <w:sz w:val="26"/>
          <w:szCs w:val="26"/>
          <w:lang w:eastAsia="en-US"/>
        </w:rPr>
        <w:t>. 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Посочена е предвидената от участника последователност и взаимообвързаност на основните дейности. </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предвидената от участника организация, мобилизация и разпределение на използваните ресурси. Посочени са правата, задълженията и отговорностите на техническия ръководител, координатора по безопасност и здраве и специалиста по контрол на качеството.</w:t>
      </w:r>
    </w:p>
    <w:p w:rsidR="00CF5348" w:rsidRPr="00175823" w:rsidRDefault="00CF5348" w:rsidP="004D2C8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стр.14 при посочване на задълженията на техническия ръководител участникът предвидил </w:t>
      </w:r>
      <w:r w:rsidRPr="00306650">
        <w:rPr>
          <w:rFonts w:ascii="Times New Roman" w:hAnsi="Times New Roman"/>
          <w:i/>
          <w:sz w:val="26"/>
          <w:szCs w:val="26"/>
          <w:u w:val="single"/>
          <w:lang w:eastAsia="en-US"/>
        </w:rPr>
        <w:t>да проучва проектите и проекто-сметната документация</w:t>
      </w:r>
      <w:r>
        <w:rPr>
          <w:rFonts w:ascii="Times New Roman" w:hAnsi="Times New Roman"/>
          <w:i/>
          <w:sz w:val="26"/>
          <w:szCs w:val="26"/>
          <w:u w:val="single"/>
          <w:lang w:eastAsia="en-US"/>
        </w:rPr>
        <w:t>, да носи отговорност за проектните СМР в съответствие с ПСД</w:t>
      </w:r>
      <w:r>
        <w:rPr>
          <w:rFonts w:ascii="Times New Roman" w:hAnsi="Times New Roman"/>
          <w:i/>
          <w:sz w:val="26"/>
          <w:szCs w:val="26"/>
          <w:lang w:eastAsia="en-US"/>
        </w:rPr>
        <w:t xml:space="preserve">. На стр.16 при посочване на задълженията на специалиста по контрол на качеството участникът предвидил </w:t>
      </w:r>
      <w:r>
        <w:rPr>
          <w:rFonts w:ascii="Times New Roman" w:hAnsi="Times New Roman"/>
          <w:i/>
          <w:sz w:val="26"/>
          <w:szCs w:val="26"/>
          <w:u w:val="single"/>
          <w:lang w:eastAsia="en-US"/>
        </w:rPr>
        <w:t>подробно да проучва проектната документация.</w:t>
      </w:r>
      <w:r>
        <w:rPr>
          <w:rFonts w:ascii="Times New Roman" w:hAnsi="Times New Roman"/>
          <w:i/>
          <w:sz w:val="26"/>
          <w:szCs w:val="26"/>
          <w:lang w:eastAsia="en-US"/>
        </w:rPr>
        <w:t xml:space="preserve"> </w:t>
      </w:r>
      <w:r w:rsidRPr="00175823">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брой и вид механизация, както и е представен списък на основните материали, които ще бъдат вложени в обекта. </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мерки за опазване на околната среда. </w:t>
      </w:r>
    </w:p>
    <w:p w:rsidR="00CF5348" w:rsidRPr="00D45F70" w:rsidRDefault="00CF5348" w:rsidP="004D2C8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на стр.20 участникът посочил, че </w:t>
      </w:r>
      <w:r w:rsidRPr="00E74CF7">
        <w:rPr>
          <w:rFonts w:ascii="Times New Roman" w:hAnsi="Times New Roman"/>
          <w:i/>
          <w:sz w:val="26"/>
          <w:szCs w:val="26"/>
          <w:u w:val="single"/>
          <w:lang w:eastAsia="en-US"/>
        </w:rPr>
        <w:t>ще вземе строги мерки, за да сведе до минимум разнасянето на кал от изкопните работи по пътищата</w:t>
      </w:r>
      <w:r>
        <w:rPr>
          <w:rFonts w:ascii="Times New Roman" w:hAnsi="Times New Roman"/>
          <w:i/>
          <w:sz w:val="26"/>
          <w:szCs w:val="26"/>
          <w:lang w:eastAsia="en-US"/>
        </w:rPr>
        <w:t xml:space="preserve">. Посочено е, че </w:t>
      </w:r>
      <w:r w:rsidRPr="00E74CF7">
        <w:rPr>
          <w:rFonts w:ascii="Times New Roman" w:hAnsi="Times New Roman"/>
          <w:i/>
          <w:sz w:val="26"/>
          <w:szCs w:val="26"/>
          <w:u w:val="single"/>
          <w:lang w:eastAsia="en-US"/>
        </w:rPr>
        <w:t>отпадъчните води и заустването на строителната площадка ще бъде разрешено при съответните условия</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по пътища и заустване на отпадъчни води. </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приложението е предвидено и </w:t>
      </w:r>
      <w:r w:rsidRPr="002A6E06">
        <w:rPr>
          <w:rFonts w:ascii="Times New Roman" w:hAnsi="Times New Roman"/>
          <w:i/>
          <w:sz w:val="26"/>
          <w:szCs w:val="26"/>
          <w:u w:val="single"/>
          <w:lang w:eastAsia="en-US"/>
        </w:rPr>
        <w:t>обслужване по смяната на масла на багери, челни товарачи и булдозери</w:t>
      </w:r>
      <w:r>
        <w:rPr>
          <w:rFonts w:ascii="Times New Roman" w:hAnsi="Times New Roman"/>
          <w:i/>
          <w:sz w:val="26"/>
          <w:szCs w:val="26"/>
          <w:lang w:eastAsia="en-US"/>
        </w:rPr>
        <w:t xml:space="preserve">, които машини не са предвидени от участника на стр.17. </w:t>
      </w:r>
      <w:r w:rsidRPr="002A6E06">
        <w:rPr>
          <w:rFonts w:ascii="Times New Roman" w:hAnsi="Times New Roman"/>
          <w:i/>
          <w:sz w:val="26"/>
          <w:szCs w:val="26"/>
          <w:lang w:eastAsia="en-US"/>
        </w:rPr>
        <w:t>Така посоченото от участника е текст, показващ непредназначеност към предмета на настоящата обществена поръчка</w:t>
      </w:r>
      <w:r>
        <w:rPr>
          <w:rFonts w:ascii="Times New Roman" w:hAnsi="Times New Roman"/>
          <w:i/>
          <w:sz w:val="26"/>
          <w:szCs w:val="26"/>
          <w:lang w:eastAsia="en-US"/>
        </w:rPr>
        <w:t>.</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Посочена е предвидената от участника охрана на труда и дейностите, които ще предприеме в тази насока.</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предвидил обстоятелства, които могат да предизвикат затруднения в организацията и са посочени мерки за предотвратяването им. </w:t>
      </w:r>
      <w:r>
        <w:rPr>
          <w:rFonts w:ascii="Times New Roman" w:hAnsi="Times New Roman"/>
          <w:i/>
          <w:sz w:val="26"/>
          <w:szCs w:val="26"/>
          <w:lang w:eastAsia="en-US"/>
        </w:rPr>
        <w:t xml:space="preserve">В тази част на приложението на стр.25 участникът предвиди </w:t>
      </w:r>
      <w:r>
        <w:rPr>
          <w:rFonts w:ascii="Times New Roman" w:hAnsi="Times New Roman"/>
          <w:i/>
          <w:sz w:val="26"/>
          <w:szCs w:val="26"/>
          <w:u w:val="single"/>
          <w:lang w:eastAsia="en-US"/>
        </w:rPr>
        <w:t>стриктно спазване на утвърдения проект и преди изпълнението на СМР в съответния подобект да извърши съгласуване с експлоатационните дружества отразените в кадастралната карта подземни комуникации.</w:t>
      </w:r>
      <w:r>
        <w:rPr>
          <w:rFonts w:ascii="Times New Roman" w:hAnsi="Times New Roman"/>
          <w:i/>
          <w:sz w:val="26"/>
          <w:szCs w:val="26"/>
          <w:lang w:eastAsia="en-US"/>
        </w:rPr>
        <w:t xml:space="preserve"> </w:t>
      </w:r>
      <w:r w:rsidRPr="002A6E06">
        <w:rPr>
          <w:rFonts w:ascii="Times New Roman" w:hAnsi="Times New Roman"/>
          <w:i/>
          <w:sz w:val="26"/>
          <w:szCs w:val="26"/>
          <w:lang w:eastAsia="en-US"/>
        </w:rPr>
        <w:t xml:space="preserve">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w:t>
      </w:r>
      <w:r>
        <w:rPr>
          <w:rFonts w:ascii="Times New Roman" w:hAnsi="Times New Roman"/>
          <w:i/>
          <w:sz w:val="26"/>
          <w:szCs w:val="26"/>
          <w:lang w:eastAsia="en-US"/>
        </w:rPr>
        <w:t>На следващо място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стр.29 участникът предвидил </w:t>
      </w:r>
      <w:r w:rsidRPr="002A6E06">
        <w:rPr>
          <w:rFonts w:ascii="Times New Roman" w:hAnsi="Times New Roman"/>
          <w:i/>
          <w:sz w:val="26"/>
          <w:szCs w:val="26"/>
          <w:u w:val="single"/>
          <w:lang w:eastAsia="en-US"/>
        </w:rPr>
        <w:t>за всеки подобект да разработи План за безопасност и здраве</w:t>
      </w:r>
      <w:r>
        <w:rPr>
          <w:rFonts w:ascii="Times New Roman" w:hAnsi="Times New Roman"/>
          <w:i/>
          <w:sz w:val="26"/>
          <w:szCs w:val="26"/>
          <w:lang w:eastAsia="en-US"/>
        </w:rPr>
        <w:t>.</w:t>
      </w:r>
      <w:r w:rsidRPr="002A6E06">
        <w:rPr>
          <w:rFonts w:ascii="Times New Roman" w:hAnsi="Times New Roman"/>
          <w:i/>
          <w:sz w:val="26"/>
          <w:szCs w:val="26"/>
          <w:lang w:eastAsia="en-US"/>
        </w:rPr>
        <w:t xml:space="preserve"> </w:t>
      </w:r>
      <w:r>
        <w:rPr>
          <w:rFonts w:ascii="Times New Roman" w:hAnsi="Times New Roman"/>
          <w:i/>
          <w:sz w:val="26"/>
          <w:szCs w:val="26"/>
          <w:lang w:eastAsia="en-US"/>
        </w:rPr>
        <w:t>Както се посочи по-горе,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начини за осигуряване на качество по време на изпълнението на договора за строителство. </w:t>
      </w:r>
    </w:p>
    <w:p w:rsidR="00CF5348" w:rsidRDefault="00CF5348" w:rsidP="004D2C8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стр.32 участникът предвидил всички дейности за осигуряване на качество </w:t>
      </w:r>
      <w:r w:rsidRPr="002A6E06">
        <w:rPr>
          <w:rFonts w:ascii="Times New Roman" w:hAnsi="Times New Roman"/>
          <w:i/>
          <w:sz w:val="26"/>
          <w:szCs w:val="26"/>
          <w:u w:val="single"/>
          <w:lang w:eastAsia="en-US"/>
        </w:rPr>
        <w:t>да бъдат в съответствие с проектната документация</w:t>
      </w:r>
      <w:r>
        <w:rPr>
          <w:rFonts w:ascii="Times New Roman" w:hAnsi="Times New Roman"/>
          <w:i/>
          <w:sz w:val="26"/>
          <w:szCs w:val="26"/>
          <w:lang w:eastAsia="en-US"/>
        </w:rPr>
        <w:t xml:space="preserve">. </w:t>
      </w:r>
      <w:r w:rsidRPr="002A6E06">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Т.е. това е текст, показващ непредназначеност към предмета на настоящата обществена поръчка.</w:t>
      </w:r>
    </w:p>
    <w:p w:rsidR="00CF5348" w:rsidRPr="00CF51DB"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Разработени са качествени аспекти на предложението като са посочени осем мерки за осигуряване на качеството при изпълнение на строителството.</w:t>
      </w:r>
    </w:p>
    <w:p w:rsidR="00CF5348" w:rsidRPr="00175823" w:rsidRDefault="00CF5348" w:rsidP="004D2C83">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Представен е и линеен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определил общия срок като цяло на обекта, като включил всички дейности и необходими ресурси. </w:t>
      </w:r>
    </w:p>
    <w:p w:rsidR="00CF5348" w:rsidRPr="00175823" w:rsidRDefault="00CF5348" w:rsidP="004D2C83">
      <w:pPr>
        <w:spacing w:after="0"/>
        <w:ind w:firstLine="567"/>
        <w:jc w:val="both"/>
        <w:rPr>
          <w:rFonts w:ascii="Times New Roman" w:hAnsi="Times New Roman"/>
          <w:i/>
          <w:sz w:val="26"/>
          <w:szCs w:val="26"/>
          <w:lang w:eastAsia="en-US"/>
        </w:rPr>
      </w:pPr>
      <w:r w:rsidRPr="00175823">
        <w:rPr>
          <w:rFonts w:ascii="Times New Roman" w:hAnsi="Times New Roman"/>
          <w:sz w:val="26"/>
          <w:szCs w:val="26"/>
          <w:lang w:eastAsia="en-US"/>
        </w:rPr>
        <w:t xml:space="preserve">Графикът показва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w:t>
      </w:r>
      <w:r w:rsidRPr="00175823">
        <w:rPr>
          <w:rFonts w:ascii="Times New Roman" w:hAnsi="Times New Roman"/>
          <w:i/>
          <w:sz w:val="26"/>
          <w:szCs w:val="26"/>
          <w:lang w:eastAsia="en-US"/>
        </w:rPr>
        <w:t>Комисията установи, че в представения от участника линеен календарен график не е посочено разположението на човешки и технически ресурси и тяхното взаимодействие и обвързаност, каквото изискване възложителя посочил в образеца на техническо предложение. Този извод на комисията е с оглед на факта, че в графика участникът е посочил дейностите, предвидените служители и машини, но в таблицата към графика са посочени само числа, без да е посочено какво означават.</w:t>
      </w:r>
    </w:p>
    <w:p w:rsidR="00CF5348" w:rsidRPr="00B67065" w:rsidRDefault="00CF5348" w:rsidP="004D2C83">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4D2C83">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w:t>
      </w:r>
      <w:r>
        <w:rPr>
          <w:rFonts w:ascii="Times New Roman" w:hAnsi="Times New Roman"/>
          <w:sz w:val="26"/>
          <w:szCs w:val="26"/>
          <w:lang w:eastAsia="en-US"/>
        </w:rPr>
        <w:t>и</w:t>
      </w:r>
      <w:r w:rsidRPr="00B67065">
        <w:rPr>
          <w:rFonts w:ascii="Times New Roman" w:hAnsi="Times New Roman"/>
          <w:sz w:val="26"/>
          <w:szCs w:val="26"/>
          <w:lang w:eastAsia="en-US"/>
        </w:rPr>
        <w:t xml:space="preserve">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4D2C83">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51 000</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61 200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4,50</w:t>
      </w:r>
      <w:r w:rsidRPr="001A3D84">
        <w:rPr>
          <w:rFonts w:ascii="Times New Roman" w:hAnsi="Times New Roman"/>
          <w:sz w:val="26"/>
          <w:szCs w:val="26"/>
          <w:lang w:eastAsia="en-US"/>
        </w:rPr>
        <w:t xml:space="preserve"> лв./час</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50</w:t>
      </w:r>
      <w:r w:rsidRPr="001A3D84">
        <w:rPr>
          <w:rFonts w:ascii="Times New Roman" w:hAnsi="Times New Roman"/>
          <w:sz w:val="26"/>
          <w:szCs w:val="26"/>
          <w:lang w:eastAsia="en-US"/>
        </w:rPr>
        <w:t xml:space="preserve"> %</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4D2C8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4D2C83">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4D2C83">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4D2C83">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4D2C83">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4D2C83">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4D2C83">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4D2C83">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4D2C83">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4D2C83">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 xml:space="preserve">-3 </w:t>
      </w:r>
      <w:r w:rsidRPr="0088112F">
        <w:rPr>
          <w:rFonts w:ascii="Times New Roman" w:hAnsi="Times New Roman"/>
          <w:i/>
          <w:sz w:val="26"/>
          <w:szCs w:val="26"/>
          <w:lang w:eastAsia="ar-SA"/>
        </w:rPr>
        <w:t>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4D2C83">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w:t>
      </w:r>
      <w:r>
        <w:rPr>
          <w:rFonts w:ascii="Times New Roman" w:hAnsi="Times New Roman"/>
          <w:b/>
          <w:i/>
          <w:color w:val="000000"/>
          <w:sz w:val="26"/>
          <w:szCs w:val="26"/>
          <w:u w:val="single"/>
          <w:shd w:val="clear" w:color="auto" w:fill="FFFFFF"/>
        </w:rPr>
        <w:t xml:space="preserve">Ел и Клима Корект” </w:t>
      </w:r>
      <w:r w:rsidRPr="001A3D84">
        <w:rPr>
          <w:rFonts w:ascii="Times New Roman" w:hAnsi="Times New Roman"/>
          <w:b/>
          <w:i/>
          <w:color w:val="000000"/>
          <w:sz w:val="26"/>
          <w:szCs w:val="26"/>
          <w:u w:val="single"/>
          <w:shd w:val="clear" w:color="auto" w:fill="FFFFFF"/>
        </w:rPr>
        <w:t xml:space="preserve">ООД, гр. </w:t>
      </w:r>
      <w:r>
        <w:rPr>
          <w:rFonts w:ascii="Times New Roman" w:hAnsi="Times New Roman"/>
          <w:b/>
          <w:i/>
          <w:color w:val="000000"/>
          <w:sz w:val="26"/>
          <w:szCs w:val="26"/>
          <w:u w:val="single"/>
          <w:shd w:val="clear" w:color="auto" w:fill="FFFFFF"/>
        </w:rPr>
        <w:t>Сливен</w:t>
      </w:r>
      <w:r w:rsidRPr="001A3D84">
        <w:rPr>
          <w:rFonts w:ascii="Times New Roman" w:hAnsi="Times New Roman"/>
          <w:b/>
          <w:i/>
          <w:color w:val="000000"/>
          <w:sz w:val="26"/>
          <w:szCs w:val="26"/>
          <w:u w:val="single"/>
          <w:shd w:val="clear" w:color="auto" w:fill="FFFFFF"/>
        </w:rPr>
        <w:t xml:space="preserve">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w:t>
      </w:r>
      <w:r>
        <w:rPr>
          <w:rFonts w:ascii="Times New Roman" w:hAnsi="Times New Roman"/>
          <w:b/>
          <w:i/>
          <w:color w:val="000000"/>
          <w:sz w:val="26"/>
          <w:szCs w:val="26"/>
          <w:u w:val="single"/>
          <w:shd w:val="clear" w:color="auto" w:fill="FFFFFF"/>
        </w:rPr>
        <w:t>3</w:t>
      </w:r>
      <w:r w:rsidRPr="000834AF">
        <w:rPr>
          <w:rFonts w:ascii="Times New Roman" w:hAnsi="Times New Roman"/>
          <w:b/>
          <w:i/>
          <w:color w:val="000000"/>
          <w:sz w:val="26"/>
          <w:szCs w:val="26"/>
          <w:u w:val="single"/>
          <w:shd w:val="clear" w:color="auto" w:fill="FFFFFF"/>
        </w:rPr>
        <w:t xml:space="preserve">: Избор на изпълнител на строително – монтажните работи за реализиране на строеж: </w:t>
      </w:r>
      <w:r w:rsidRPr="00B55777">
        <w:rPr>
          <w:rFonts w:ascii="Times New Roman" w:hAnsi="Times New Roman"/>
          <w:b/>
          <w:i/>
          <w:color w:val="000000"/>
          <w:sz w:val="26"/>
          <w:szCs w:val="26"/>
          <w:u w:val="single"/>
          <w:shd w:val="clear" w:color="auto" w:fill="FFFFFF"/>
        </w:rPr>
        <w:t>„Доставка и монтаж на Фотоволтаична 30 KW система на покрива на детска градина „Камбанка” в гр. Мъглиж”</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F02928">
      <w:pPr>
        <w:spacing w:after="0"/>
        <w:ind w:firstLine="567"/>
        <w:jc w:val="both"/>
        <w:rPr>
          <w:rFonts w:ascii="Times New Roman" w:hAnsi="Times New Roman"/>
          <w:b/>
          <w:sz w:val="26"/>
          <w:szCs w:val="26"/>
          <w:lang w:eastAsia="en-US"/>
        </w:rPr>
      </w:pPr>
    </w:p>
    <w:p w:rsidR="00CF5348" w:rsidRPr="001F70B8" w:rsidRDefault="00CF5348" w:rsidP="00F02928">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4</w:t>
      </w:r>
      <w:r w:rsidRPr="002149F0">
        <w:rPr>
          <w:rFonts w:ascii="Times New Roman" w:hAnsi="Times New Roman"/>
          <w:b/>
          <w:sz w:val="26"/>
          <w:szCs w:val="26"/>
          <w:lang w:eastAsia="en-US"/>
        </w:rPr>
        <w:t>. „Ел и Клима Корект” ООД, гр. Сливен</w:t>
      </w:r>
      <w:r w:rsidRPr="001F70B8">
        <w:rPr>
          <w:rFonts w:ascii="Times New Roman" w:hAnsi="Times New Roman"/>
          <w:b/>
          <w:sz w:val="26"/>
          <w:szCs w:val="26"/>
          <w:lang w:eastAsia="en-US"/>
        </w:rPr>
        <w:t xml:space="preserve"> </w:t>
      </w:r>
    </w:p>
    <w:p w:rsidR="00CF5348" w:rsidRPr="00B61663" w:rsidRDefault="00CF5348" w:rsidP="00F02928">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w:t>
      </w:r>
      <w:r>
        <w:rPr>
          <w:rFonts w:ascii="Times New Roman" w:hAnsi="Times New Roman"/>
          <w:sz w:val="26"/>
          <w:szCs w:val="26"/>
          <w:u w:val="single"/>
          <w:lang w:eastAsia="en-US"/>
        </w:rPr>
        <w:t>4</w:t>
      </w:r>
      <w:r w:rsidRPr="00B61663">
        <w:rPr>
          <w:rFonts w:ascii="Times New Roman" w:hAnsi="Times New Roman"/>
          <w:sz w:val="26"/>
          <w:szCs w:val="26"/>
          <w:u w:val="single"/>
          <w:lang w:eastAsia="en-US"/>
        </w:rPr>
        <w:t xml:space="preserve">: Избор на изпълнител на строително – монтажните работи за реализиране на строеж: </w:t>
      </w:r>
      <w:r w:rsidRPr="006B4D41">
        <w:rPr>
          <w:rFonts w:ascii="Times New Roman" w:hAnsi="Times New Roman"/>
          <w:sz w:val="26"/>
          <w:szCs w:val="26"/>
          <w:u w:val="single"/>
          <w:lang w:eastAsia="en-US"/>
        </w:rPr>
        <w:t>„Доставка и монтаж на Фотоволтаична 30 KW система на покрива на Народно читалище „Просвета – 1929” в с.Юлиево”</w:t>
      </w:r>
      <w:r w:rsidRPr="00B61663">
        <w:rPr>
          <w:rFonts w:ascii="Times New Roman" w:hAnsi="Times New Roman"/>
          <w:sz w:val="26"/>
          <w:szCs w:val="26"/>
          <w:u w:val="single"/>
          <w:lang w:eastAsia="en-US"/>
        </w:rPr>
        <w:t xml:space="preserve">, да организира и изпълни поръчката при следните условия: </w:t>
      </w:r>
    </w:p>
    <w:p w:rsidR="00CF534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соларни панели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 – 5 години;</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конектори – 5 години;</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монтажна конструкция – 10 години.</w:t>
      </w:r>
    </w:p>
    <w:p w:rsidR="00CF5348" w:rsidRPr="001F70B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10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1F70B8">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Участникът представил като отделно приложение Строителна програма.</w:t>
      </w:r>
    </w:p>
    <w:p w:rsidR="00CF5348" w:rsidRDefault="00CF5348" w:rsidP="008A4A9C">
      <w:pPr>
        <w:spacing w:after="0"/>
        <w:ind w:firstLine="567"/>
        <w:jc w:val="both"/>
        <w:rPr>
          <w:rFonts w:ascii="Times New Roman" w:hAnsi="Times New Roman"/>
          <w:i/>
          <w:sz w:val="26"/>
          <w:szCs w:val="26"/>
          <w:lang w:eastAsia="en-US"/>
        </w:rPr>
      </w:pPr>
      <w:r w:rsidRPr="008A4A9C">
        <w:rPr>
          <w:rFonts w:ascii="Times New Roman" w:hAnsi="Times New Roman"/>
          <w:i/>
          <w:sz w:val="26"/>
          <w:szCs w:val="26"/>
          <w:lang w:eastAsia="en-US"/>
        </w:rPr>
        <w:t xml:space="preserve">Участникът </w:t>
      </w:r>
      <w:r>
        <w:rPr>
          <w:rFonts w:ascii="Times New Roman" w:hAnsi="Times New Roman"/>
          <w:i/>
          <w:sz w:val="26"/>
          <w:szCs w:val="26"/>
          <w:lang w:eastAsia="en-US"/>
        </w:rPr>
        <w:t xml:space="preserve">на стр.1 </w:t>
      </w:r>
      <w:r w:rsidRPr="008A4A9C">
        <w:rPr>
          <w:rFonts w:ascii="Times New Roman" w:hAnsi="Times New Roman"/>
          <w:i/>
          <w:sz w:val="26"/>
          <w:szCs w:val="26"/>
          <w:lang w:eastAsia="en-US"/>
        </w:rPr>
        <w:t xml:space="preserve">посочил, че в същата </w:t>
      </w:r>
      <w:r w:rsidRPr="008A4A9C">
        <w:rPr>
          <w:rFonts w:ascii="Times New Roman" w:hAnsi="Times New Roman"/>
          <w:i/>
          <w:sz w:val="26"/>
          <w:szCs w:val="26"/>
          <w:u w:val="single"/>
          <w:lang w:eastAsia="en-US"/>
        </w:rPr>
        <w:t>описва вижданията си, общ и специфичен подход към изпълнението на проекта</w:t>
      </w:r>
      <w:r w:rsidRPr="008A4A9C">
        <w:rPr>
          <w:rFonts w:ascii="Times New Roman" w:hAnsi="Times New Roman"/>
          <w:i/>
          <w:sz w:val="26"/>
          <w:szCs w:val="26"/>
          <w:lang w:eastAsia="en-US"/>
        </w:rPr>
        <w:t xml:space="preserve">, както и че е </w:t>
      </w:r>
      <w:r w:rsidRPr="008A4A9C">
        <w:rPr>
          <w:rFonts w:ascii="Times New Roman" w:hAnsi="Times New Roman"/>
          <w:i/>
          <w:sz w:val="26"/>
          <w:szCs w:val="26"/>
          <w:u w:val="single"/>
          <w:lang w:eastAsia="en-US"/>
        </w:rPr>
        <w:t>предвидена организация на екипа на участника, която да осигури перфектно изпълнение на дейностите по проекта</w:t>
      </w:r>
      <w:r w:rsidRPr="008A4A9C">
        <w:rPr>
          <w:rFonts w:ascii="Times New Roman" w:hAnsi="Times New Roman"/>
          <w:i/>
          <w:sz w:val="26"/>
          <w:szCs w:val="26"/>
          <w:lang w:eastAsia="en-US"/>
        </w:rPr>
        <w:t xml:space="preserve">. </w:t>
      </w:r>
      <w:r>
        <w:rPr>
          <w:rFonts w:ascii="Times New Roman" w:hAnsi="Times New Roman"/>
          <w:i/>
          <w:sz w:val="26"/>
          <w:szCs w:val="26"/>
          <w:lang w:eastAsia="en-US"/>
        </w:rPr>
        <w:t xml:space="preserve">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1F70B8">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предлаганата от него стратегия и методика за изпълнение на предмета на поръчката. </w:t>
      </w:r>
      <w:r>
        <w:rPr>
          <w:rFonts w:ascii="Times New Roman" w:hAnsi="Times New Roman"/>
          <w:i/>
          <w:sz w:val="26"/>
          <w:szCs w:val="26"/>
          <w:lang w:eastAsia="en-US"/>
        </w:rPr>
        <w:t xml:space="preserve">На стр.2 комисията установи, че участникът </w:t>
      </w:r>
      <w:r w:rsidRPr="00D3193B">
        <w:rPr>
          <w:rFonts w:ascii="Times New Roman" w:hAnsi="Times New Roman"/>
          <w:i/>
          <w:sz w:val="26"/>
          <w:szCs w:val="26"/>
          <w:u w:val="single"/>
          <w:lang w:eastAsia="en-US"/>
        </w:rPr>
        <w:t>предвидил създаване на всички необходим условия за стриктно спазване на времевия график за всеки възложен подобект</w:t>
      </w:r>
      <w:r>
        <w:rPr>
          <w:rFonts w:ascii="Times New Roman" w:hAnsi="Times New Roman"/>
          <w:i/>
          <w:sz w:val="26"/>
          <w:szCs w:val="26"/>
          <w:lang w:eastAsia="en-US"/>
        </w:rPr>
        <w:t xml:space="preserve">. Така посоченото от участника комисията установи, че е текст показващ непредназначеност към предмета на настоящата обществена поръчка, тъй като по обособена позиция №1 се предвижда възлагане изпълнението на строеж: </w:t>
      </w:r>
      <w:r w:rsidRPr="00CB6A4F">
        <w:rPr>
          <w:rFonts w:ascii="Times New Roman" w:hAnsi="Times New Roman"/>
          <w:i/>
          <w:sz w:val="26"/>
          <w:szCs w:val="26"/>
          <w:lang w:eastAsia="en-US"/>
        </w:rPr>
        <w:t>„Доставка и монтаж на Фотоволтаична 30 KW система на покрива на Народно читалище „Просвета – 1929” в с.Юлиево”</w:t>
      </w:r>
      <w:r>
        <w:rPr>
          <w:rFonts w:ascii="Times New Roman" w:hAnsi="Times New Roman"/>
          <w:i/>
          <w:sz w:val="26"/>
          <w:szCs w:val="26"/>
          <w:lang w:eastAsia="en-US"/>
        </w:rPr>
        <w:t xml:space="preserve">, който не е разделен на подобекти. </w:t>
      </w:r>
    </w:p>
    <w:p w:rsidR="00CF5348" w:rsidRDefault="00CF5348" w:rsidP="001F70B8">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законовата и подзаконова нормативна уредба, който предвижда да спазва при изпълнение на предмета на поръчката. </w:t>
      </w:r>
      <w:r>
        <w:rPr>
          <w:rFonts w:ascii="Times New Roman" w:hAnsi="Times New Roman"/>
          <w:i/>
          <w:sz w:val="26"/>
          <w:szCs w:val="26"/>
          <w:lang w:eastAsia="en-US"/>
        </w:rPr>
        <w:t xml:space="preserve">В тази част на приложението на стр.2 посочил Наредба №1 от 12.01.2009г. за условията и реда за устройството и безопасността на площадките за игра, а на стр.3 посочил Наредба №10/03.07.2001г. за издаване на разрешителни за заустване на отпадъчни води в повърхностни водни обекти и определяне на индивидуални емисионни ограничения на точковите източници на замърсяване. Комисията установи, че така цитираните от участника подзаконови нормативни актове не са приложими към предмета на настоящата обществена поръчка. </w:t>
      </w:r>
    </w:p>
    <w:p w:rsidR="00CF5348" w:rsidRPr="00D45F70" w:rsidRDefault="00CF5348" w:rsidP="001F70B8">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предвидената от него технология и технологична последователност на строителните процеси. </w:t>
      </w:r>
      <w:r>
        <w:rPr>
          <w:rFonts w:ascii="Times New Roman" w:hAnsi="Times New Roman"/>
          <w:i/>
          <w:sz w:val="26"/>
          <w:szCs w:val="26"/>
          <w:lang w:eastAsia="en-US"/>
        </w:rPr>
        <w:t xml:space="preserve">На стр.7 комисията установи, че участникът предвидил преди започване изпълнението на СМР </w:t>
      </w:r>
      <w:r w:rsidRPr="00D45F70">
        <w:rPr>
          <w:rFonts w:ascii="Times New Roman" w:hAnsi="Times New Roman"/>
          <w:i/>
          <w:sz w:val="26"/>
          <w:szCs w:val="26"/>
          <w:u w:val="single"/>
          <w:lang w:eastAsia="en-US"/>
        </w:rPr>
        <w:t>да уведоми общината за уточняване на маршрутите за извозване на изкопаните излишни земни маси</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и извозване на изкопани излишни маси. </w:t>
      </w:r>
    </w:p>
    <w:p w:rsidR="00CF5348" w:rsidRDefault="00CF5348" w:rsidP="001F70B8">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строителната площадка. При посочване на дейностите, които участника ще извърши при подготовка на строителството </w:t>
      </w:r>
      <w:r>
        <w:rPr>
          <w:rFonts w:ascii="Times New Roman" w:hAnsi="Times New Roman"/>
          <w:i/>
          <w:sz w:val="26"/>
          <w:szCs w:val="26"/>
          <w:lang w:eastAsia="en-US"/>
        </w:rPr>
        <w:t xml:space="preserve">на стр.9 участникът посочил, че работната му програма има за задача да осигури безопасност провеждане на строителния процес от деня на съставяне на акт обр.2 за откриване на строителството </w:t>
      </w:r>
      <w:r w:rsidRPr="007173BD">
        <w:rPr>
          <w:rFonts w:ascii="Times New Roman" w:hAnsi="Times New Roman"/>
          <w:i/>
          <w:sz w:val="26"/>
          <w:szCs w:val="26"/>
          <w:u w:val="single"/>
          <w:lang w:eastAsia="en-US"/>
        </w:rPr>
        <w:t>до деня на съставянето и подписването на акт обр.19</w:t>
      </w:r>
      <w:r>
        <w:rPr>
          <w:rFonts w:ascii="Times New Roman" w:hAnsi="Times New Roman"/>
          <w:i/>
          <w:sz w:val="26"/>
          <w:szCs w:val="26"/>
          <w:lang w:eastAsia="en-US"/>
        </w:rPr>
        <w:t xml:space="preserve">. На стр.10 участникът посочил, че </w:t>
      </w:r>
      <w:r w:rsidRPr="00B9434D">
        <w:rPr>
          <w:rFonts w:ascii="Times New Roman" w:hAnsi="Times New Roman"/>
          <w:i/>
          <w:sz w:val="26"/>
          <w:szCs w:val="26"/>
          <w:u w:val="single"/>
          <w:lang w:eastAsia="en-US"/>
        </w:rPr>
        <w:t>след приключване на СМР обектът се предава с акт 19 на възложителя</w:t>
      </w:r>
      <w:r>
        <w:rPr>
          <w:rFonts w:ascii="Times New Roman" w:hAnsi="Times New Roman"/>
          <w:i/>
          <w:sz w:val="26"/>
          <w:szCs w:val="26"/>
          <w:u w:val="single"/>
          <w:lang w:eastAsia="en-US"/>
        </w:rPr>
        <w:t xml:space="preserve">, </w:t>
      </w:r>
      <w:r w:rsidRPr="002F6F37">
        <w:rPr>
          <w:rFonts w:ascii="Times New Roman" w:hAnsi="Times New Roman"/>
          <w:i/>
          <w:sz w:val="26"/>
          <w:szCs w:val="26"/>
          <w:lang w:eastAsia="en-US"/>
        </w:rPr>
        <w:t>а на стр.11,</w:t>
      </w:r>
      <w:r>
        <w:rPr>
          <w:rFonts w:ascii="Times New Roman" w:hAnsi="Times New Roman"/>
          <w:i/>
          <w:sz w:val="26"/>
          <w:szCs w:val="26"/>
          <w:lang w:eastAsia="en-US"/>
        </w:rPr>
        <w:t xml:space="preserve"> че </w:t>
      </w:r>
      <w:r w:rsidRPr="00B9434D">
        <w:rPr>
          <w:rFonts w:ascii="Times New Roman" w:hAnsi="Times New Roman"/>
          <w:i/>
          <w:sz w:val="26"/>
          <w:szCs w:val="26"/>
          <w:u w:val="single"/>
          <w:lang w:eastAsia="en-US"/>
        </w:rPr>
        <w:t xml:space="preserve">ще съставя акт обр.19 и сметка 22 и данъчна фактура, които представляват основание за междинно и </w:t>
      </w:r>
      <w:r>
        <w:rPr>
          <w:rFonts w:ascii="Times New Roman" w:hAnsi="Times New Roman"/>
          <w:i/>
          <w:sz w:val="26"/>
          <w:szCs w:val="26"/>
          <w:u w:val="single"/>
          <w:lang w:eastAsia="en-US"/>
        </w:rPr>
        <w:t>о</w:t>
      </w:r>
      <w:r w:rsidRPr="00B9434D">
        <w:rPr>
          <w:rFonts w:ascii="Times New Roman" w:hAnsi="Times New Roman"/>
          <w:i/>
          <w:sz w:val="26"/>
          <w:szCs w:val="26"/>
          <w:u w:val="single"/>
          <w:lang w:eastAsia="en-US"/>
        </w:rPr>
        <w:t>кончателно отчитане и разплащане между страните</w:t>
      </w:r>
      <w:r>
        <w:rPr>
          <w:rFonts w:ascii="Times New Roman" w:hAnsi="Times New Roman"/>
          <w:i/>
          <w:sz w:val="26"/>
          <w:szCs w:val="26"/>
          <w:lang w:eastAsia="en-US"/>
        </w:rPr>
        <w:t xml:space="preserve">. На стр.12 участникът предвидил </w:t>
      </w:r>
      <w:r w:rsidRPr="00306650">
        <w:rPr>
          <w:rFonts w:ascii="Times New Roman" w:hAnsi="Times New Roman"/>
          <w:i/>
          <w:sz w:val="26"/>
          <w:szCs w:val="26"/>
          <w:u w:val="single"/>
          <w:lang w:eastAsia="en-US"/>
        </w:rPr>
        <w:t>приемане на строежа с протокол обр.19</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на първо място в образеца на техническо предложение №9-4 участникът изрично посочил, че предлага </w:t>
      </w:r>
      <w:r w:rsidRPr="00FF0D44">
        <w:rPr>
          <w:rFonts w:ascii="Times New Roman" w:hAnsi="Times New Roman"/>
          <w:i/>
          <w:sz w:val="26"/>
          <w:szCs w:val="26"/>
          <w:lang w:eastAsia="en-US"/>
        </w:rPr>
        <w:t xml:space="preserve">срок за изпълнение на строежа 10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w:t>
      </w:r>
      <w:r w:rsidRPr="00FF0D44">
        <w:rPr>
          <w:rFonts w:ascii="Times New Roman" w:hAnsi="Times New Roman"/>
          <w:b/>
          <w:i/>
          <w:sz w:val="26"/>
          <w:szCs w:val="26"/>
          <w:lang w:eastAsia="en-US"/>
        </w:rPr>
        <w:t>и приключва със съставянето на Констативен акт за установяване годността за приемане на строежа (Приложение №15</w:t>
      </w:r>
      <w:r w:rsidRPr="00FF0D44">
        <w:rPr>
          <w:rFonts w:ascii="Times New Roman" w:hAnsi="Times New Roman"/>
          <w:i/>
          <w:sz w:val="26"/>
          <w:szCs w:val="26"/>
          <w:lang w:eastAsia="en-US"/>
        </w:rPr>
        <w:t xml:space="preserve"> към чл. 7, ал. 3, т. 15 от 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Т.е. възложителят в образеца на техническо предложение и в проекта на договор е предвидил, че срокът за изпълнение приключва със</w:t>
      </w:r>
      <w:r w:rsidRPr="00FF0D44">
        <w:t xml:space="preserve"> </w:t>
      </w:r>
      <w:r w:rsidRPr="00FF0D44">
        <w:rPr>
          <w:rFonts w:ascii="Times New Roman" w:hAnsi="Times New Roman"/>
          <w:i/>
          <w:sz w:val="26"/>
          <w:szCs w:val="26"/>
          <w:lang w:eastAsia="en-US"/>
        </w:rPr>
        <w:t>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w:t>
      </w:r>
      <w:r>
        <w:rPr>
          <w:rFonts w:ascii="Times New Roman" w:hAnsi="Times New Roman"/>
          <w:i/>
          <w:sz w:val="26"/>
          <w:szCs w:val="26"/>
          <w:lang w:eastAsia="en-US"/>
        </w:rPr>
        <w:t xml:space="preserve">оли по време на строителството), а не както е посочил участника с акт обр.19. На следващо място следва да се отбележи и факта, че в чл.7, ал.3 от </w:t>
      </w:r>
      <w:r w:rsidRPr="00174396">
        <w:rPr>
          <w:rFonts w:ascii="Times New Roman" w:hAnsi="Times New Roman"/>
          <w:i/>
          <w:sz w:val="26"/>
          <w:szCs w:val="26"/>
          <w:lang w:eastAsia="en-US"/>
        </w:rPr>
        <w:t>Наредба № 3 от 31 юли 2003 г. за съставяне на актове и протоколи по време на строителството</w:t>
      </w:r>
      <w:r>
        <w:rPr>
          <w:rFonts w:ascii="Times New Roman" w:hAnsi="Times New Roman"/>
          <w:i/>
          <w:sz w:val="26"/>
          <w:szCs w:val="26"/>
          <w:lang w:eastAsia="en-US"/>
        </w:rPr>
        <w:t xml:space="preserve"> не е предвидено съставяне и подписване на акт обр.19 и не става ясно какво визира с този акт в техническото си предложение участника. В проекта на договор възложителят не е предвидил междинно плащане, а само окончателно и то при спазване на изрично посочените в договора условия, като не е предвидено съставяне на акт обр.19 и сметка 22 – т.е. не става ясно какви точно документи предвижда да съставя участника и така посочените от участника документи не съответстват на документите по поръчката. </w:t>
      </w:r>
    </w:p>
    <w:p w:rsidR="00CF5348" w:rsidRPr="00D5409F" w:rsidRDefault="00CF5348" w:rsidP="00306650">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стр.10 участникът посочил, че </w:t>
      </w:r>
      <w:r w:rsidRPr="00306650">
        <w:rPr>
          <w:rFonts w:ascii="Times New Roman" w:hAnsi="Times New Roman"/>
          <w:i/>
          <w:sz w:val="26"/>
          <w:szCs w:val="26"/>
          <w:u w:val="single"/>
          <w:lang w:eastAsia="en-US"/>
        </w:rPr>
        <w:t>по време на изпълнение на предвидените в работния проект дейности</w:t>
      </w:r>
      <w:r>
        <w:rPr>
          <w:rFonts w:ascii="Times New Roman" w:hAnsi="Times New Roman"/>
          <w:i/>
          <w:sz w:val="26"/>
          <w:szCs w:val="26"/>
          <w:lang w:eastAsia="en-US"/>
        </w:rPr>
        <w:t xml:space="preserve"> ще участва в подписването на съответните документи.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75823" w:rsidRDefault="00CF5348" w:rsidP="00306650">
      <w:pPr>
        <w:spacing w:after="0"/>
        <w:ind w:firstLine="567"/>
        <w:jc w:val="both"/>
        <w:rPr>
          <w:rFonts w:ascii="Times New Roman" w:hAnsi="Times New Roman"/>
          <w:i/>
          <w:sz w:val="26"/>
          <w:szCs w:val="26"/>
          <w:lang w:eastAsia="en-US"/>
        </w:rPr>
      </w:pPr>
      <w:r w:rsidRPr="00175823">
        <w:rPr>
          <w:rFonts w:ascii="Times New Roman" w:hAnsi="Times New Roman"/>
          <w:i/>
          <w:sz w:val="26"/>
          <w:szCs w:val="26"/>
          <w:lang w:eastAsia="en-US"/>
        </w:rPr>
        <w:t>На стр.</w:t>
      </w:r>
      <w:r>
        <w:rPr>
          <w:rFonts w:ascii="Times New Roman" w:hAnsi="Times New Roman"/>
          <w:i/>
          <w:sz w:val="26"/>
          <w:szCs w:val="26"/>
          <w:lang w:eastAsia="en-US"/>
        </w:rPr>
        <w:t>11</w:t>
      </w:r>
      <w:r w:rsidRPr="00175823">
        <w:rPr>
          <w:rFonts w:ascii="Times New Roman" w:hAnsi="Times New Roman"/>
          <w:i/>
          <w:sz w:val="26"/>
          <w:szCs w:val="26"/>
          <w:lang w:eastAsia="en-US"/>
        </w:rPr>
        <w:t xml:space="preserve"> при посочване на дейности по подготовка и предаване на обекта участникът посочил, че </w:t>
      </w:r>
      <w:r w:rsidRPr="00306650">
        <w:rPr>
          <w:rFonts w:ascii="Times New Roman" w:hAnsi="Times New Roman"/>
          <w:i/>
          <w:sz w:val="26"/>
          <w:szCs w:val="26"/>
          <w:u w:val="single"/>
          <w:lang w:eastAsia="en-US"/>
        </w:rPr>
        <w:t>ще изготвя по всички части на проекта екзекутивни чертежи и документация</w:t>
      </w:r>
      <w:r w:rsidRPr="00175823">
        <w:rPr>
          <w:rFonts w:ascii="Times New Roman" w:hAnsi="Times New Roman"/>
          <w:i/>
          <w:sz w:val="26"/>
          <w:szCs w:val="26"/>
          <w:lang w:eastAsia="en-US"/>
        </w:rPr>
        <w:t>. 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Посочена е предвидената от участника последователност и взаимообвързаност на основните дейности. </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предвидената от участника организация, мобилизация и разпределение на използваните ресурси. Посочени са правата, задълженията и отговорностите на техническия ръководител, координатора по безопасност и здраве и специалиста по контрол на качеството.</w:t>
      </w:r>
    </w:p>
    <w:p w:rsidR="00CF5348" w:rsidRPr="00175823" w:rsidRDefault="00CF5348" w:rsidP="00306650">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стр.14 при посочване на задълженията на техническия ръководител участникът предвидил </w:t>
      </w:r>
      <w:r w:rsidRPr="00306650">
        <w:rPr>
          <w:rFonts w:ascii="Times New Roman" w:hAnsi="Times New Roman"/>
          <w:i/>
          <w:sz w:val="26"/>
          <w:szCs w:val="26"/>
          <w:u w:val="single"/>
          <w:lang w:eastAsia="en-US"/>
        </w:rPr>
        <w:t>да проучва проектите и проекто-сметната документация</w:t>
      </w:r>
      <w:r>
        <w:rPr>
          <w:rFonts w:ascii="Times New Roman" w:hAnsi="Times New Roman"/>
          <w:i/>
          <w:sz w:val="26"/>
          <w:szCs w:val="26"/>
          <w:u w:val="single"/>
          <w:lang w:eastAsia="en-US"/>
        </w:rPr>
        <w:t>, да носи отговорност за проектните СМР в съответствие с ПСД</w:t>
      </w:r>
      <w:r>
        <w:rPr>
          <w:rFonts w:ascii="Times New Roman" w:hAnsi="Times New Roman"/>
          <w:i/>
          <w:sz w:val="26"/>
          <w:szCs w:val="26"/>
          <w:lang w:eastAsia="en-US"/>
        </w:rPr>
        <w:t xml:space="preserve">. На стр.16 при посочване на задълженията на специалиста по контрол на качеството участникът предвидил </w:t>
      </w:r>
      <w:r>
        <w:rPr>
          <w:rFonts w:ascii="Times New Roman" w:hAnsi="Times New Roman"/>
          <w:i/>
          <w:sz w:val="26"/>
          <w:szCs w:val="26"/>
          <w:u w:val="single"/>
          <w:lang w:eastAsia="en-US"/>
        </w:rPr>
        <w:t>подробно да проучва проектната документация.</w:t>
      </w:r>
      <w:r>
        <w:rPr>
          <w:rFonts w:ascii="Times New Roman" w:hAnsi="Times New Roman"/>
          <w:i/>
          <w:sz w:val="26"/>
          <w:szCs w:val="26"/>
          <w:lang w:eastAsia="en-US"/>
        </w:rPr>
        <w:t xml:space="preserve"> </w:t>
      </w:r>
      <w:r w:rsidRPr="00175823">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w:t>
      </w:r>
      <w:r w:rsidRPr="00175823">
        <w:rPr>
          <w:rFonts w:ascii="Times New Roman" w:hAnsi="Times New Roman"/>
          <w:i/>
          <w:sz w:val="26"/>
          <w:szCs w:val="26"/>
          <w:lang w:eastAsia="en-US"/>
        </w:rPr>
        <w:t xml:space="preserve"> конструктивно становище. Т.е. това е текст, показващ непредназначеност към предмета на настоящата обществена поръчка.</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брой и вид механизация, както и е представен списък на основните материали, които ще бъдат вложени в обекта. </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мерки за опазване на околната среда. </w:t>
      </w:r>
    </w:p>
    <w:p w:rsidR="00CF5348" w:rsidRPr="00D45F70" w:rsidRDefault="00CF5348" w:rsidP="00E74CF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на стр.20 участникът посочил, че </w:t>
      </w:r>
      <w:r w:rsidRPr="00E74CF7">
        <w:rPr>
          <w:rFonts w:ascii="Times New Roman" w:hAnsi="Times New Roman"/>
          <w:i/>
          <w:sz w:val="26"/>
          <w:szCs w:val="26"/>
          <w:u w:val="single"/>
          <w:lang w:eastAsia="en-US"/>
        </w:rPr>
        <w:t>ще вземе строги мерки, за да сведе до минимум разнасянето на кал от изкопните работи по пътищата</w:t>
      </w:r>
      <w:r>
        <w:rPr>
          <w:rFonts w:ascii="Times New Roman" w:hAnsi="Times New Roman"/>
          <w:i/>
          <w:sz w:val="26"/>
          <w:szCs w:val="26"/>
          <w:lang w:eastAsia="en-US"/>
        </w:rPr>
        <w:t xml:space="preserve">. Посочено е, че </w:t>
      </w:r>
      <w:r w:rsidRPr="00E74CF7">
        <w:rPr>
          <w:rFonts w:ascii="Times New Roman" w:hAnsi="Times New Roman"/>
          <w:i/>
          <w:sz w:val="26"/>
          <w:szCs w:val="26"/>
          <w:u w:val="single"/>
          <w:lang w:eastAsia="en-US"/>
        </w:rPr>
        <w:t>отпадъчните води и заустването на строителната площадка ще бъде разрешено при съответните условия</w:t>
      </w:r>
      <w:r>
        <w:rPr>
          <w:rFonts w:ascii="Times New Roman" w:hAnsi="Times New Roman"/>
          <w:i/>
          <w:sz w:val="26"/>
          <w:szCs w:val="26"/>
          <w:lang w:eastAsia="en-US"/>
        </w:rPr>
        <w:t xml:space="preserve">. Така посоченото от участника е текст, показващ непредназначеност към предмета на настоящата обществена поръчка, тъй като в обхвата на СМР, които следва да бъдат изпълнени, не се включва изкоп по пътища и заустване на отпадъчни води. </w:t>
      </w:r>
    </w:p>
    <w:p w:rsidR="00CF5348" w:rsidRDefault="00CF5348" w:rsidP="001F70B8">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приложението е предвидено и </w:t>
      </w:r>
      <w:r w:rsidRPr="002A6E06">
        <w:rPr>
          <w:rFonts w:ascii="Times New Roman" w:hAnsi="Times New Roman"/>
          <w:i/>
          <w:sz w:val="26"/>
          <w:szCs w:val="26"/>
          <w:u w:val="single"/>
          <w:lang w:eastAsia="en-US"/>
        </w:rPr>
        <w:t>обслужване по смяната на масла на багери, челни товарачи и булдозери</w:t>
      </w:r>
      <w:r>
        <w:rPr>
          <w:rFonts w:ascii="Times New Roman" w:hAnsi="Times New Roman"/>
          <w:i/>
          <w:sz w:val="26"/>
          <w:szCs w:val="26"/>
          <w:lang w:eastAsia="en-US"/>
        </w:rPr>
        <w:t xml:space="preserve">, които машини не са предвидени от участника на стр.17. </w:t>
      </w:r>
      <w:r w:rsidRPr="002A6E06">
        <w:rPr>
          <w:rFonts w:ascii="Times New Roman" w:hAnsi="Times New Roman"/>
          <w:i/>
          <w:sz w:val="26"/>
          <w:szCs w:val="26"/>
          <w:lang w:eastAsia="en-US"/>
        </w:rPr>
        <w:t>Така посоченото от участника е текст, показващ непредназначеност към предмета на настоящата обществена поръчка</w:t>
      </w:r>
      <w:r>
        <w:rPr>
          <w:rFonts w:ascii="Times New Roman" w:hAnsi="Times New Roman"/>
          <w:i/>
          <w:sz w:val="26"/>
          <w:szCs w:val="26"/>
          <w:lang w:eastAsia="en-US"/>
        </w:rPr>
        <w:t>.</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Посочена е предвидената от участника охрана на труда и дейностите, които ще предприеме в тази насока.</w:t>
      </w:r>
    </w:p>
    <w:p w:rsidR="00CF5348" w:rsidRDefault="00CF5348" w:rsidP="001F70B8">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предвидил обстоятелства, които могат да предизвикат затруднения в организацията и са посочени мерки за предотвратяването им. </w:t>
      </w:r>
      <w:r>
        <w:rPr>
          <w:rFonts w:ascii="Times New Roman" w:hAnsi="Times New Roman"/>
          <w:i/>
          <w:sz w:val="26"/>
          <w:szCs w:val="26"/>
          <w:lang w:eastAsia="en-US"/>
        </w:rPr>
        <w:t xml:space="preserve">В тази част на приложението на стр.25 участникът предвиди </w:t>
      </w:r>
      <w:r>
        <w:rPr>
          <w:rFonts w:ascii="Times New Roman" w:hAnsi="Times New Roman"/>
          <w:i/>
          <w:sz w:val="26"/>
          <w:szCs w:val="26"/>
          <w:u w:val="single"/>
          <w:lang w:eastAsia="en-US"/>
        </w:rPr>
        <w:t>стриктно спазване на утвърдения проект и преди изпълнението на СМР в съответния подобект да извърши съгласуване с експлоатационните дружества отразените в кадастралната карта подземни комуникации.</w:t>
      </w:r>
      <w:r>
        <w:rPr>
          <w:rFonts w:ascii="Times New Roman" w:hAnsi="Times New Roman"/>
          <w:i/>
          <w:sz w:val="26"/>
          <w:szCs w:val="26"/>
          <w:lang w:eastAsia="en-US"/>
        </w:rPr>
        <w:t xml:space="preserve"> </w:t>
      </w:r>
      <w:r w:rsidRPr="002A6E06">
        <w:rPr>
          <w:rFonts w:ascii="Times New Roman" w:hAnsi="Times New Roman"/>
          <w:i/>
          <w:sz w:val="26"/>
          <w:szCs w:val="26"/>
          <w:lang w:eastAsia="en-US"/>
        </w:rPr>
        <w:t xml:space="preserve">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w:t>
      </w:r>
      <w:r>
        <w:rPr>
          <w:rFonts w:ascii="Times New Roman" w:hAnsi="Times New Roman"/>
          <w:i/>
          <w:sz w:val="26"/>
          <w:szCs w:val="26"/>
          <w:lang w:eastAsia="en-US"/>
        </w:rPr>
        <w:t>На следващо място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2A6E0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стр.29 участникът предвидил </w:t>
      </w:r>
      <w:r w:rsidRPr="002A6E06">
        <w:rPr>
          <w:rFonts w:ascii="Times New Roman" w:hAnsi="Times New Roman"/>
          <w:i/>
          <w:sz w:val="26"/>
          <w:szCs w:val="26"/>
          <w:u w:val="single"/>
          <w:lang w:eastAsia="en-US"/>
        </w:rPr>
        <w:t>за всеки подобект да разработи План за безопасност и здраве</w:t>
      </w:r>
      <w:r>
        <w:rPr>
          <w:rFonts w:ascii="Times New Roman" w:hAnsi="Times New Roman"/>
          <w:i/>
          <w:sz w:val="26"/>
          <w:szCs w:val="26"/>
          <w:lang w:eastAsia="en-US"/>
        </w:rPr>
        <w:t>.</w:t>
      </w:r>
      <w:r w:rsidRPr="002A6E06">
        <w:rPr>
          <w:rFonts w:ascii="Times New Roman" w:hAnsi="Times New Roman"/>
          <w:i/>
          <w:sz w:val="26"/>
          <w:szCs w:val="26"/>
          <w:lang w:eastAsia="en-US"/>
        </w:rPr>
        <w:t xml:space="preserve"> </w:t>
      </w:r>
      <w:r>
        <w:rPr>
          <w:rFonts w:ascii="Times New Roman" w:hAnsi="Times New Roman"/>
          <w:i/>
          <w:sz w:val="26"/>
          <w:szCs w:val="26"/>
          <w:lang w:eastAsia="en-US"/>
        </w:rPr>
        <w:t>Както се посочи по-горе, строежът /обектът/ е един и не е разделен на подобекти.</w:t>
      </w:r>
      <w:r w:rsidRPr="002A6E06">
        <w:rPr>
          <w:rFonts w:ascii="Times New Roman" w:hAnsi="Times New Roman"/>
          <w:i/>
          <w:sz w:val="26"/>
          <w:szCs w:val="26"/>
          <w:lang w:eastAsia="en-US"/>
        </w:rPr>
        <w:t xml:space="preserve"> Т.е. това е текст, показващ непредназначеност към предмета на настоящата обществена поръчка.</w:t>
      </w:r>
    </w:p>
    <w:p w:rsidR="00CF5348"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предвидените от участника начини за осигуряване на качество по време на изпълнението на договора за строителство. </w:t>
      </w:r>
    </w:p>
    <w:p w:rsidR="00CF5348" w:rsidRDefault="00CF5348" w:rsidP="002A6E06">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На стр.32 участникът предвидил всички дейности за осигуряване на качество </w:t>
      </w:r>
      <w:r w:rsidRPr="002A6E06">
        <w:rPr>
          <w:rFonts w:ascii="Times New Roman" w:hAnsi="Times New Roman"/>
          <w:i/>
          <w:sz w:val="26"/>
          <w:szCs w:val="26"/>
          <w:u w:val="single"/>
          <w:lang w:eastAsia="en-US"/>
        </w:rPr>
        <w:t>да бъдат в съответствие с проектната документация</w:t>
      </w:r>
      <w:r>
        <w:rPr>
          <w:rFonts w:ascii="Times New Roman" w:hAnsi="Times New Roman"/>
          <w:i/>
          <w:sz w:val="26"/>
          <w:szCs w:val="26"/>
          <w:lang w:eastAsia="en-US"/>
        </w:rPr>
        <w:t xml:space="preserve">. </w:t>
      </w:r>
      <w:r w:rsidRPr="002A6E06">
        <w:rPr>
          <w:rFonts w:ascii="Times New Roman" w:hAnsi="Times New Roman"/>
          <w:i/>
          <w:sz w:val="26"/>
          <w:szCs w:val="26"/>
          <w:lang w:eastAsia="en-US"/>
        </w:rPr>
        <w:t>Както се посочи по-горе,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 Т.е. това е текст, показващ непредназначеност към предмета на настоящата обществена поръчка.</w:t>
      </w:r>
    </w:p>
    <w:p w:rsidR="00CF5348" w:rsidRPr="00CF51DB" w:rsidRDefault="00CF5348" w:rsidP="001F70B8">
      <w:pPr>
        <w:spacing w:after="0"/>
        <w:ind w:firstLine="567"/>
        <w:jc w:val="both"/>
        <w:rPr>
          <w:rFonts w:ascii="Times New Roman" w:hAnsi="Times New Roman"/>
          <w:sz w:val="26"/>
          <w:szCs w:val="26"/>
          <w:lang w:eastAsia="en-US"/>
        </w:rPr>
      </w:pPr>
      <w:r>
        <w:rPr>
          <w:rFonts w:ascii="Times New Roman" w:hAnsi="Times New Roman"/>
          <w:sz w:val="26"/>
          <w:szCs w:val="26"/>
          <w:lang w:eastAsia="en-US"/>
        </w:rPr>
        <w:t>Разработени са качествени аспекти на предложението като са посочени осем мерки за осигуряване на качеството при изпълнение на строителството.</w:t>
      </w:r>
    </w:p>
    <w:p w:rsidR="00CF5348" w:rsidRPr="00175823" w:rsidRDefault="00CF5348" w:rsidP="006C0084">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Представен е и линеен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определил общия срок като цяло на обекта, като включил всички дейности и необходими ресурси. </w:t>
      </w:r>
    </w:p>
    <w:p w:rsidR="00CF5348" w:rsidRPr="00175823" w:rsidRDefault="00CF5348" w:rsidP="006C0084">
      <w:pPr>
        <w:spacing w:after="0"/>
        <w:ind w:firstLine="567"/>
        <w:jc w:val="both"/>
        <w:rPr>
          <w:rFonts w:ascii="Times New Roman" w:hAnsi="Times New Roman"/>
          <w:i/>
          <w:sz w:val="26"/>
          <w:szCs w:val="26"/>
          <w:lang w:eastAsia="en-US"/>
        </w:rPr>
      </w:pPr>
      <w:r w:rsidRPr="00175823">
        <w:rPr>
          <w:rFonts w:ascii="Times New Roman" w:hAnsi="Times New Roman"/>
          <w:sz w:val="26"/>
          <w:szCs w:val="26"/>
          <w:lang w:eastAsia="en-US"/>
        </w:rPr>
        <w:t xml:space="preserve">Графикът показва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w:t>
      </w:r>
      <w:r w:rsidRPr="00175823">
        <w:rPr>
          <w:rFonts w:ascii="Times New Roman" w:hAnsi="Times New Roman"/>
          <w:i/>
          <w:sz w:val="26"/>
          <w:szCs w:val="26"/>
          <w:lang w:eastAsia="en-US"/>
        </w:rPr>
        <w:t>Комисията установи, че в представения от участника линеен календарен график не е посочено разположението на човешки и технически ресурси и тяхното взаимодействие и обвързаност, каквото изискване възложителя посочил в образеца на техническо предложение. Този извод на комисията е с оглед на факта, че в графика участникът е посочил дейностите, предвидените служители и машини, но в таблицата към графика са посочени само числа, без да е посочено какво означават.</w:t>
      </w:r>
    </w:p>
    <w:p w:rsidR="00CF5348" w:rsidRPr="00B67065" w:rsidRDefault="00CF5348" w:rsidP="00F02928">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F02928">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w:t>
      </w:r>
      <w:r>
        <w:rPr>
          <w:rFonts w:ascii="Times New Roman" w:hAnsi="Times New Roman"/>
          <w:sz w:val="26"/>
          <w:szCs w:val="26"/>
          <w:lang w:eastAsia="en-US"/>
        </w:rPr>
        <w:t>и</w:t>
      </w:r>
      <w:r w:rsidRPr="00B67065">
        <w:rPr>
          <w:rFonts w:ascii="Times New Roman" w:hAnsi="Times New Roman"/>
          <w:sz w:val="26"/>
          <w:szCs w:val="26"/>
          <w:lang w:eastAsia="en-US"/>
        </w:rPr>
        <w:t xml:space="preserve">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F02928">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F02928">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51 000</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61 200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4,50</w:t>
      </w:r>
      <w:r w:rsidRPr="001A3D84">
        <w:rPr>
          <w:rFonts w:ascii="Times New Roman" w:hAnsi="Times New Roman"/>
          <w:sz w:val="26"/>
          <w:szCs w:val="26"/>
          <w:lang w:eastAsia="en-US"/>
        </w:rPr>
        <w:t xml:space="preserve"> лв./час</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50</w:t>
      </w:r>
      <w:r w:rsidRPr="001A3D84">
        <w:rPr>
          <w:rFonts w:ascii="Times New Roman" w:hAnsi="Times New Roman"/>
          <w:sz w:val="26"/>
          <w:szCs w:val="26"/>
          <w:lang w:eastAsia="en-US"/>
        </w:rPr>
        <w:t xml:space="preserve"> %</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F02928">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F02928">
      <w:pPr>
        <w:spacing w:after="0"/>
        <w:ind w:firstLine="567"/>
        <w:jc w:val="both"/>
        <w:rPr>
          <w:rFonts w:ascii="Times New Roman" w:hAnsi="Times New Roman"/>
          <w:sz w:val="26"/>
          <w:szCs w:val="26"/>
          <w:lang w:eastAsia="en-US"/>
        </w:rPr>
      </w:pPr>
      <w:r w:rsidRPr="00FF4AAD">
        <w:rPr>
          <w:rFonts w:ascii="Times New Roman" w:hAnsi="Times New Roman"/>
          <w:sz w:val="26"/>
          <w:szCs w:val="26"/>
          <w:lang w:eastAsia="en-US"/>
        </w:rPr>
        <w:t>Представена е и остойностена количествена сметка на хартиен носител.</w:t>
      </w:r>
    </w:p>
    <w:p w:rsidR="00CF5348" w:rsidRPr="001A3D84" w:rsidRDefault="00CF5348" w:rsidP="00F02928">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F02928">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F02928">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F02928">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F02928">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F02928">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F02928">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F02928">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 xml:space="preserve">-4 </w:t>
      </w:r>
      <w:r w:rsidRPr="0088112F">
        <w:rPr>
          <w:rFonts w:ascii="Times New Roman" w:hAnsi="Times New Roman"/>
          <w:i/>
          <w:sz w:val="26"/>
          <w:szCs w:val="26"/>
          <w:lang w:eastAsia="ar-SA"/>
        </w:rPr>
        <w:t>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F02928">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w:t>
      </w:r>
      <w:r>
        <w:rPr>
          <w:rFonts w:ascii="Times New Roman" w:hAnsi="Times New Roman"/>
          <w:b/>
          <w:i/>
          <w:color w:val="000000"/>
          <w:sz w:val="26"/>
          <w:szCs w:val="26"/>
          <w:u w:val="single"/>
          <w:shd w:val="clear" w:color="auto" w:fill="FFFFFF"/>
        </w:rPr>
        <w:t xml:space="preserve">Ел и Клима Корект” </w:t>
      </w:r>
      <w:r w:rsidRPr="001A3D84">
        <w:rPr>
          <w:rFonts w:ascii="Times New Roman" w:hAnsi="Times New Roman"/>
          <w:b/>
          <w:i/>
          <w:color w:val="000000"/>
          <w:sz w:val="26"/>
          <w:szCs w:val="26"/>
          <w:u w:val="single"/>
          <w:shd w:val="clear" w:color="auto" w:fill="FFFFFF"/>
        </w:rPr>
        <w:t xml:space="preserve">ООД, гр. </w:t>
      </w:r>
      <w:r>
        <w:rPr>
          <w:rFonts w:ascii="Times New Roman" w:hAnsi="Times New Roman"/>
          <w:b/>
          <w:i/>
          <w:color w:val="000000"/>
          <w:sz w:val="26"/>
          <w:szCs w:val="26"/>
          <w:u w:val="single"/>
          <w:shd w:val="clear" w:color="auto" w:fill="FFFFFF"/>
        </w:rPr>
        <w:t>Сливен</w:t>
      </w:r>
      <w:r w:rsidRPr="001A3D84">
        <w:rPr>
          <w:rFonts w:ascii="Times New Roman" w:hAnsi="Times New Roman"/>
          <w:b/>
          <w:i/>
          <w:color w:val="000000"/>
          <w:sz w:val="26"/>
          <w:szCs w:val="26"/>
          <w:u w:val="single"/>
          <w:shd w:val="clear" w:color="auto" w:fill="FFFFFF"/>
        </w:rPr>
        <w:t xml:space="preserve">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w:t>
      </w:r>
      <w:r>
        <w:rPr>
          <w:rFonts w:ascii="Times New Roman" w:hAnsi="Times New Roman"/>
          <w:b/>
          <w:i/>
          <w:color w:val="000000"/>
          <w:sz w:val="26"/>
          <w:szCs w:val="26"/>
          <w:u w:val="single"/>
          <w:shd w:val="clear" w:color="auto" w:fill="FFFFFF"/>
        </w:rPr>
        <w:t>4</w:t>
      </w:r>
      <w:r w:rsidRPr="000834AF">
        <w:rPr>
          <w:rFonts w:ascii="Times New Roman" w:hAnsi="Times New Roman"/>
          <w:b/>
          <w:i/>
          <w:color w:val="000000"/>
          <w:sz w:val="26"/>
          <w:szCs w:val="26"/>
          <w:u w:val="single"/>
          <w:shd w:val="clear" w:color="auto" w:fill="FFFFFF"/>
        </w:rPr>
        <w:t xml:space="preserve">: Избор на изпълнител на строително – монтажните работи за реализиране на строеж: </w:t>
      </w:r>
      <w:r w:rsidRPr="00D67A3A">
        <w:rPr>
          <w:rFonts w:ascii="Times New Roman" w:hAnsi="Times New Roman"/>
          <w:b/>
          <w:i/>
          <w:color w:val="000000"/>
          <w:sz w:val="26"/>
          <w:szCs w:val="26"/>
          <w:u w:val="single"/>
          <w:shd w:val="clear" w:color="auto" w:fill="FFFFFF"/>
        </w:rPr>
        <w:t>„Доставка и монтаж на Фотоволтаична 30 KW система на покрива на Народно читалище „Просвета – 1929” в с.Юлиево”</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CB6AA2">
      <w:pPr>
        <w:spacing w:after="0"/>
        <w:ind w:firstLine="567"/>
        <w:jc w:val="both"/>
        <w:rPr>
          <w:rFonts w:ascii="Times New Roman" w:hAnsi="Times New Roman"/>
          <w:b/>
          <w:sz w:val="26"/>
          <w:szCs w:val="26"/>
          <w:lang w:eastAsia="en-US"/>
        </w:rPr>
      </w:pPr>
    </w:p>
    <w:p w:rsidR="00CF5348" w:rsidRDefault="00CF5348" w:rsidP="00EF70A0">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5</w:t>
      </w:r>
      <w:r w:rsidRPr="00350772">
        <w:rPr>
          <w:rFonts w:ascii="Times New Roman" w:hAnsi="Times New Roman"/>
          <w:b/>
          <w:sz w:val="26"/>
          <w:szCs w:val="26"/>
          <w:lang w:eastAsia="en-US"/>
        </w:rPr>
        <w:t>. “ЕЛИТ МОНТАЖ“ ЕООД, гр. Стара Загора</w:t>
      </w:r>
    </w:p>
    <w:p w:rsidR="00CF5348" w:rsidRPr="00477AB8" w:rsidRDefault="00CF5348" w:rsidP="00EF70A0">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w:t>
      </w:r>
      <w:r w:rsidRPr="00477AB8">
        <w:rPr>
          <w:rFonts w:ascii="Times New Roman" w:hAnsi="Times New Roman"/>
          <w:sz w:val="26"/>
          <w:szCs w:val="26"/>
          <w:u w:val="single"/>
          <w:lang w:eastAsia="en-US"/>
        </w:rPr>
        <w:t xml:space="preserve">администрация гр. Мъглиж”, да организира и изпълни поръчката съгласно изискванията на възложителя при следните условия: </w:t>
      </w:r>
    </w:p>
    <w:p w:rsidR="00CF5348" w:rsidRPr="00350772"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99625D">
        <w:rPr>
          <w:rFonts w:ascii="Times New Roman" w:hAnsi="Times New Roman"/>
          <w:sz w:val="26"/>
          <w:szCs w:val="26"/>
          <w:lang w:eastAsia="en-US"/>
        </w:rPr>
        <w:t>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отнасят до изпълнението на поръчката</w:t>
      </w:r>
      <w:r w:rsidRPr="00350772">
        <w:rPr>
          <w:rFonts w:ascii="Times New Roman" w:hAnsi="Times New Roman"/>
          <w:sz w:val="26"/>
          <w:szCs w:val="26"/>
          <w:lang w:eastAsia="en-US"/>
        </w:rPr>
        <w:t>.</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350772">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9D0063" w:rsidRDefault="00CF5348" w:rsidP="009D006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 </w:t>
      </w:r>
      <w:r w:rsidRPr="009D0063">
        <w:rPr>
          <w:rFonts w:ascii="Times New Roman" w:hAnsi="Times New Roman"/>
          <w:sz w:val="26"/>
          <w:szCs w:val="26"/>
          <w:lang w:eastAsia="en-US"/>
        </w:rPr>
        <w:t>за монтаж на  Хибридна фотоволтаична система 30 KW – 5 години;</w:t>
      </w:r>
    </w:p>
    <w:p w:rsidR="00CF5348" w:rsidRPr="00AE03D4" w:rsidRDefault="00CF5348" w:rsidP="009D0063">
      <w:pPr>
        <w:spacing w:after="0"/>
        <w:ind w:firstLine="567"/>
        <w:jc w:val="both"/>
        <w:rPr>
          <w:rFonts w:ascii="Times New Roman" w:hAnsi="Times New Roman"/>
          <w:sz w:val="26"/>
          <w:szCs w:val="26"/>
          <w:lang w:eastAsia="en-US"/>
        </w:rPr>
      </w:pPr>
      <w:r w:rsidRPr="009D0063">
        <w:rPr>
          <w:rFonts w:ascii="Times New Roman" w:hAnsi="Times New Roman"/>
          <w:sz w:val="26"/>
          <w:szCs w:val="26"/>
          <w:lang w:eastAsia="en-US"/>
        </w:rPr>
        <w:t>- за Хибридна фотоволтаична система 30 KW – 10 години</w:t>
      </w:r>
      <w:r>
        <w:rPr>
          <w:rFonts w:ascii="Times New Roman" w:hAnsi="Times New Roman"/>
          <w:sz w:val="26"/>
          <w:szCs w:val="26"/>
          <w:lang w:eastAsia="en-US"/>
        </w:rPr>
        <w:t>.</w:t>
      </w:r>
    </w:p>
    <w:p w:rsidR="00CF5348" w:rsidRPr="00350772"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350772">
        <w:rPr>
          <w:rFonts w:ascii="Times New Roman" w:hAnsi="Times New Roman"/>
          <w:sz w:val="26"/>
          <w:szCs w:val="26"/>
          <w:lang w:eastAsia="en-US"/>
        </w:rPr>
        <w:t>осочените от участника гаранционни срокове не</w:t>
      </w:r>
      <w:r>
        <w:rPr>
          <w:rFonts w:ascii="Times New Roman" w:hAnsi="Times New Roman"/>
          <w:sz w:val="26"/>
          <w:szCs w:val="26"/>
          <w:lang w:eastAsia="en-US"/>
        </w:rPr>
        <w:t xml:space="preserve"> са</w:t>
      </w:r>
      <w:r w:rsidRPr="00350772">
        <w:rPr>
          <w:rFonts w:ascii="Times New Roman" w:hAnsi="Times New Roman"/>
          <w:sz w:val="26"/>
          <w:szCs w:val="26"/>
          <w:lang w:eastAsia="en-US"/>
        </w:rPr>
        <w:t xml:space="preserve"> по-малки от минималните гаранционни срокове, посочени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3. </w:t>
      </w:r>
      <w:r w:rsidRPr="009D0063">
        <w:rPr>
          <w:rFonts w:ascii="Times New Roman" w:hAnsi="Times New Roman"/>
          <w:sz w:val="26"/>
          <w:szCs w:val="26"/>
          <w:lang w:eastAsia="en-US"/>
        </w:rPr>
        <w:t>Гаранционните срокове започват да текат от датата на въвеждане на обекта в експлоатация</w:t>
      </w:r>
      <w:r w:rsidRPr="00350772">
        <w:rPr>
          <w:rFonts w:ascii="Times New Roman" w:hAnsi="Times New Roman"/>
          <w:sz w:val="26"/>
          <w:szCs w:val="26"/>
          <w:lang w:eastAsia="en-US"/>
        </w:rPr>
        <w:t>.</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 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5. </w:t>
      </w:r>
      <w:r w:rsidRPr="009D0063">
        <w:rPr>
          <w:rFonts w:ascii="Times New Roman" w:hAnsi="Times New Roman"/>
          <w:sz w:val="26"/>
          <w:szCs w:val="26"/>
          <w:lang w:eastAsia="en-US"/>
        </w:rPr>
        <w:t>Дейностите ще бъдат изпълнени в съответствие с Техническата спецификация  и конструктивното становище</w:t>
      </w:r>
      <w:r w:rsidRPr="00350772">
        <w:rPr>
          <w:rFonts w:ascii="Times New Roman" w:hAnsi="Times New Roman"/>
          <w:sz w:val="26"/>
          <w:szCs w:val="26"/>
          <w:lang w:eastAsia="en-US"/>
        </w:rPr>
        <w:t xml:space="preserve">. </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7. Предлага срок за изпълнение на СМР на обекта </w:t>
      </w:r>
      <w:r>
        <w:rPr>
          <w:rFonts w:ascii="Times New Roman" w:hAnsi="Times New Roman"/>
          <w:sz w:val="26"/>
          <w:szCs w:val="26"/>
          <w:lang w:eastAsia="en-US"/>
        </w:rPr>
        <w:t>58</w:t>
      </w:r>
      <w:r w:rsidRPr="00350772">
        <w:rPr>
          <w:rFonts w:ascii="Times New Roman" w:hAnsi="Times New Roman"/>
          <w:sz w:val="26"/>
          <w:szCs w:val="26"/>
          <w:lang w:eastAsia="en-US"/>
        </w:rPr>
        <w:t xml:space="preserve"> (</w:t>
      </w:r>
      <w:r>
        <w:rPr>
          <w:rFonts w:ascii="Times New Roman" w:hAnsi="Times New Roman"/>
          <w:sz w:val="26"/>
          <w:szCs w:val="26"/>
          <w:lang w:eastAsia="en-US"/>
        </w:rPr>
        <w:t>петдесет</w:t>
      </w:r>
      <w:r w:rsidRPr="00350772">
        <w:rPr>
          <w:rFonts w:ascii="Times New Roman" w:hAnsi="Times New Roman"/>
          <w:sz w:val="26"/>
          <w:szCs w:val="26"/>
          <w:lang w:eastAsia="en-US"/>
        </w:rPr>
        <w:t xml:space="preserve"> и осем)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8. </w:t>
      </w:r>
      <w:r>
        <w:rPr>
          <w:rFonts w:ascii="Times New Roman" w:hAnsi="Times New Roman"/>
          <w:sz w:val="26"/>
          <w:szCs w:val="26"/>
          <w:lang w:eastAsia="en-US"/>
        </w:rPr>
        <w:t xml:space="preserve">Участникът е представил предложение </w:t>
      </w:r>
      <w:r w:rsidRPr="00350772">
        <w:rPr>
          <w:rFonts w:ascii="Times New Roman" w:hAnsi="Times New Roman"/>
          <w:sz w:val="26"/>
          <w:szCs w:val="26"/>
          <w:lang w:eastAsia="en-US"/>
        </w:rPr>
        <w:t>за изпълнение на поръчката</w:t>
      </w:r>
      <w:r>
        <w:rPr>
          <w:rFonts w:ascii="Times New Roman" w:hAnsi="Times New Roman"/>
          <w:sz w:val="26"/>
          <w:szCs w:val="26"/>
          <w:lang w:eastAsia="en-US"/>
        </w:rPr>
        <w:t xml:space="preserve">, което </w:t>
      </w:r>
      <w:r w:rsidRPr="00350772">
        <w:rPr>
          <w:rFonts w:ascii="Times New Roman" w:hAnsi="Times New Roman"/>
          <w:sz w:val="26"/>
          <w:szCs w:val="26"/>
          <w:lang w:eastAsia="en-US"/>
        </w:rPr>
        <w:t>включва Организация за изпълнение на поръчката в съответствие с Техническата спецификация и изискванията на Възложителя, и съдържа</w:t>
      </w:r>
      <w:r>
        <w:rPr>
          <w:rFonts w:ascii="Times New Roman" w:hAnsi="Times New Roman"/>
          <w:sz w:val="26"/>
          <w:szCs w:val="26"/>
          <w:lang w:eastAsia="en-US"/>
        </w:rPr>
        <w:t xml:space="preserve"> предвидената от участника ор</w:t>
      </w:r>
      <w:r w:rsidRPr="00350772">
        <w:rPr>
          <w:rFonts w:ascii="Times New Roman" w:hAnsi="Times New Roman"/>
          <w:sz w:val="26"/>
          <w:szCs w:val="26"/>
          <w:lang w:eastAsia="en-US"/>
        </w:rPr>
        <w:t>ганизация за изпълнение на поръчката</w:t>
      </w:r>
      <w:r>
        <w:rPr>
          <w:rFonts w:ascii="Times New Roman" w:hAnsi="Times New Roman"/>
          <w:sz w:val="26"/>
          <w:szCs w:val="26"/>
          <w:lang w:eastAsia="en-US"/>
        </w:rPr>
        <w:t xml:space="preserve">, която </w:t>
      </w:r>
      <w:r w:rsidRPr="00350772">
        <w:rPr>
          <w:rFonts w:ascii="Times New Roman" w:hAnsi="Times New Roman"/>
          <w:sz w:val="26"/>
          <w:szCs w:val="26"/>
          <w:lang w:eastAsia="en-US"/>
        </w:rPr>
        <w:t>представя изпълнението на дейностите, включени в обхвата на обществената поръчка, съгласно Техническата спецификация и изложение на цялостния подход за изпълнение на дейностите по договора. Изложението съдържа описание на отделните дейности за изпълнение на поръчката и следните елементи:</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последователност на извършване на дейностите, отчитайки времето за подготвителните дейности, обосновка за приети</w:t>
      </w:r>
      <w:r>
        <w:rPr>
          <w:rFonts w:ascii="Times New Roman" w:hAnsi="Times New Roman"/>
          <w:sz w:val="26"/>
          <w:szCs w:val="26"/>
          <w:lang w:eastAsia="en-US"/>
        </w:rPr>
        <w:t>те</w:t>
      </w:r>
      <w:r w:rsidRPr="00350772">
        <w:rPr>
          <w:rFonts w:ascii="Times New Roman" w:hAnsi="Times New Roman"/>
          <w:sz w:val="26"/>
          <w:szCs w:val="26"/>
          <w:lang w:eastAsia="en-US"/>
        </w:rPr>
        <w:t xml:space="preserve"> решения, същинското изпълнение, завършване и предаване в съответствие с графика за изпълнение. </w:t>
      </w:r>
    </w:p>
    <w:p w:rsidR="00CF5348" w:rsidRPr="00350772"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w:t>
      </w:r>
      <w:r w:rsidRPr="00350772">
        <w:rPr>
          <w:rFonts w:ascii="Times New Roman" w:hAnsi="Times New Roman"/>
          <w:sz w:val="26"/>
          <w:szCs w:val="26"/>
          <w:lang w:eastAsia="en-US"/>
        </w:rPr>
        <w:t>организация на работата на ключовия екип, разпределянето на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възложените дейности.</w:t>
      </w:r>
    </w:p>
    <w:p w:rsidR="00CF5348" w:rsidRPr="00350772"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Като приложение е представен л</w:t>
      </w:r>
      <w:r w:rsidRPr="00350772">
        <w:rPr>
          <w:rFonts w:ascii="Times New Roman" w:hAnsi="Times New Roman"/>
          <w:sz w:val="26"/>
          <w:szCs w:val="26"/>
          <w:lang w:eastAsia="en-US"/>
        </w:rPr>
        <w:t>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w:t>
      </w:r>
      <w:r>
        <w:rPr>
          <w:rFonts w:ascii="Times New Roman" w:hAnsi="Times New Roman"/>
          <w:sz w:val="26"/>
          <w:szCs w:val="26"/>
          <w:lang w:eastAsia="en-US"/>
        </w:rPr>
        <w:t>л</w:t>
      </w:r>
      <w:r w:rsidRPr="00350772">
        <w:rPr>
          <w:rFonts w:ascii="Times New Roman" w:hAnsi="Times New Roman"/>
          <w:sz w:val="26"/>
          <w:szCs w:val="26"/>
          <w:lang w:eastAsia="en-US"/>
        </w:rPr>
        <w:t xml:space="preserve"> общия срок като цяло на обекта, като включи</w:t>
      </w:r>
      <w:r>
        <w:rPr>
          <w:rFonts w:ascii="Times New Roman" w:hAnsi="Times New Roman"/>
          <w:sz w:val="26"/>
          <w:szCs w:val="26"/>
          <w:lang w:eastAsia="en-US"/>
        </w:rPr>
        <w:t>л</w:t>
      </w:r>
      <w:r w:rsidRPr="00350772">
        <w:rPr>
          <w:rFonts w:ascii="Times New Roman" w:hAnsi="Times New Roman"/>
          <w:sz w:val="26"/>
          <w:szCs w:val="26"/>
          <w:lang w:eastAsia="en-US"/>
        </w:rPr>
        <w:t xml:space="preserve"> всички дейности и необходими ресурси. </w:t>
      </w:r>
    </w:p>
    <w:p w:rsidR="00CF5348" w:rsidRPr="00350772" w:rsidRDefault="00CF5348" w:rsidP="00EF70A0">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срокът за изпълнение </w:t>
      </w:r>
      <w:r>
        <w:rPr>
          <w:rFonts w:ascii="Times New Roman" w:hAnsi="Times New Roman"/>
          <w:sz w:val="26"/>
          <w:szCs w:val="26"/>
          <w:lang w:eastAsia="en-US"/>
        </w:rPr>
        <w:t xml:space="preserve">не </w:t>
      </w:r>
      <w:r w:rsidRPr="00350772">
        <w:rPr>
          <w:rFonts w:ascii="Times New Roman" w:hAnsi="Times New Roman"/>
          <w:sz w:val="26"/>
          <w:szCs w:val="26"/>
          <w:lang w:eastAsia="en-US"/>
        </w:rPr>
        <w:t>е предложен в</w:t>
      </w:r>
      <w:r>
        <w:rPr>
          <w:rFonts w:ascii="Times New Roman" w:hAnsi="Times New Roman"/>
          <w:sz w:val="26"/>
          <w:szCs w:val="26"/>
          <w:lang w:eastAsia="en-US"/>
        </w:rPr>
        <w:t xml:space="preserve"> различна мерна единица. Не се констатира </w:t>
      </w:r>
      <w:r w:rsidRPr="00350772">
        <w:rPr>
          <w:rFonts w:ascii="Times New Roman" w:hAnsi="Times New Roman"/>
          <w:sz w:val="26"/>
          <w:szCs w:val="26"/>
          <w:lang w:eastAsia="en-US"/>
        </w:rPr>
        <w:t>разминаване между предложения срок за изпълнение и Линейния график</w:t>
      </w:r>
      <w:r>
        <w:rPr>
          <w:rFonts w:ascii="Times New Roman" w:hAnsi="Times New Roman"/>
          <w:sz w:val="26"/>
          <w:szCs w:val="26"/>
          <w:lang w:eastAsia="en-US"/>
        </w:rPr>
        <w:t xml:space="preserve">. Не се констатира </w:t>
      </w:r>
      <w:r w:rsidRPr="00350772">
        <w:rPr>
          <w:rFonts w:ascii="Times New Roman" w:hAnsi="Times New Roman"/>
          <w:sz w:val="26"/>
          <w:szCs w:val="26"/>
          <w:lang w:eastAsia="en-US"/>
        </w:rPr>
        <w:t>несъответствие и разминаване между  информацията в предложената организация на изпълнение и Линейния график</w:t>
      </w:r>
      <w:r>
        <w:rPr>
          <w:rFonts w:ascii="Times New Roman" w:hAnsi="Times New Roman"/>
          <w:sz w:val="26"/>
          <w:szCs w:val="26"/>
          <w:lang w:eastAsia="en-US"/>
        </w:rPr>
        <w:t xml:space="preserve">. Не е </w:t>
      </w:r>
      <w:r w:rsidRPr="00350772">
        <w:rPr>
          <w:rFonts w:ascii="Times New Roman" w:hAnsi="Times New Roman"/>
          <w:sz w:val="26"/>
          <w:szCs w:val="26"/>
          <w:lang w:eastAsia="en-US"/>
        </w:rPr>
        <w:t xml:space="preserve">предложен срок за изпълнение, който </w:t>
      </w:r>
      <w:r>
        <w:rPr>
          <w:rFonts w:ascii="Times New Roman" w:hAnsi="Times New Roman"/>
          <w:sz w:val="26"/>
          <w:szCs w:val="26"/>
          <w:lang w:eastAsia="en-US"/>
        </w:rPr>
        <w:t xml:space="preserve">да </w:t>
      </w:r>
      <w:r w:rsidRPr="00350772">
        <w:rPr>
          <w:rFonts w:ascii="Times New Roman" w:hAnsi="Times New Roman"/>
          <w:sz w:val="26"/>
          <w:szCs w:val="26"/>
          <w:lang w:eastAsia="en-US"/>
        </w:rPr>
        <w:t xml:space="preserve">надвишава максималния допустим срок за изпълнението на поръчката. </w:t>
      </w:r>
    </w:p>
    <w:p w:rsidR="00CF5348" w:rsidRPr="00350772"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е представил </w:t>
      </w:r>
      <w:r w:rsidRPr="00350772">
        <w:rPr>
          <w:rFonts w:ascii="Times New Roman" w:hAnsi="Times New Roman"/>
          <w:sz w:val="26"/>
          <w:szCs w:val="26"/>
          <w:lang w:eastAsia="en-US"/>
        </w:rPr>
        <w:t xml:space="preserve">предложение за изпълнение на поръчката и приложения към него съобразно посочените </w:t>
      </w:r>
      <w:r>
        <w:rPr>
          <w:rFonts w:ascii="Times New Roman" w:hAnsi="Times New Roman"/>
          <w:sz w:val="26"/>
          <w:szCs w:val="26"/>
          <w:lang w:eastAsia="en-US"/>
        </w:rPr>
        <w:t>от възложителя</w:t>
      </w:r>
      <w:r w:rsidRPr="00350772">
        <w:rPr>
          <w:rFonts w:ascii="Times New Roman" w:hAnsi="Times New Roman"/>
          <w:sz w:val="26"/>
          <w:szCs w:val="26"/>
          <w:lang w:eastAsia="en-US"/>
        </w:rPr>
        <w:t xml:space="preserve"> изисквания към съдържанието им</w:t>
      </w:r>
      <w:r>
        <w:rPr>
          <w:rFonts w:ascii="Times New Roman" w:hAnsi="Times New Roman"/>
          <w:sz w:val="26"/>
          <w:szCs w:val="26"/>
          <w:lang w:eastAsia="en-US"/>
        </w:rPr>
        <w:t>. П</w:t>
      </w:r>
      <w:r w:rsidRPr="00350772">
        <w:rPr>
          <w:rFonts w:ascii="Times New Roman" w:hAnsi="Times New Roman"/>
          <w:sz w:val="26"/>
          <w:szCs w:val="26"/>
          <w:lang w:eastAsia="en-US"/>
        </w:rPr>
        <w:t>редставените документи съответстват на изискванията на възложителя</w:t>
      </w:r>
      <w:r>
        <w:rPr>
          <w:rFonts w:ascii="Times New Roman" w:hAnsi="Times New Roman"/>
          <w:sz w:val="26"/>
          <w:szCs w:val="26"/>
          <w:lang w:eastAsia="en-US"/>
        </w:rPr>
        <w:t>,</w:t>
      </w:r>
      <w:r w:rsidRPr="00350772">
        <w:rPr>
          <w:rFonts w:ascii="Times New Roman" w:hAnsi="Times New Roman"/>
          <w:sz w:val="26"/>
          <w:szCs w:val="26"/>
          <w:lang w:eastAsia="en-US"/>
        </w:rPr>
        <w:t xml:space="preserve"> на техническата спецификация</w:t>
      </w:r>
      <w:r>
        <w:rPr>
          <w:rFonts w:ascii="Times New Roman" w:hAnsi="Times New Roman"/>
          <w:sz w:val="26"/>
          <w:szCs w:val="26"/>
          <w:lang w:eastAsia="en-US"/>
        </w:rPr>
        <w:t xml:space="preserve"> </w:t>
      </w:r>
      <w:r w:rsidRPr="00350772">
        <w:rPr>
          <w:rFonts w:ascii="Times New Roman" w:hAnsi="Times New Roman"/>
          <w:sz w:val="26"/>
          <w:szCs w:val="26"/>
          <w:lang w:eastAsia="en-US"/>
        </w:rPr>
        <w:t>и</w:t>
      </w:r>
      <w:r>
        <w:rPr>
          <w:rFonts w:ascii="Times New Roman" w:hAnsi="Times New Roman"/>
          <w:sz w:val="26"/>
          <w:szCs w:val="26"/>
          <w:lang w:eastAsia="en-US"/>
        </w:rPr>
        <w:t xml:space="preserve"> на действащото законодателство</w:t>
      </w:r>
      <w:r w:rsidRPr="00350772">
        <w:rPr>
          <w:rFonts w:ascii="Times New Roman" w:hAnsi="Times New Roman"/>
          <w:sz w:val="26"/>
          <w:szCs w:val="26"/>
          <w:lang w:eastAsia="en-US"/>
        </w:rPr>
        <w:t>.</w:t>
      </w:r>
    </w:p>
    <w:p w:rsidR="00CF5348" w:rsidRDefault="00CF5348" w:rsidP="00EF70A0">
      <w:pPr>
        <w:spacing w:after="0"/>
        <w:ind w:firstLine="567"/>
        <w:jc w:val="both"/>
        <w:rPr>
          <w:rFonts w:ascii="Times New Roman" w:hAnsi="Times New Roman"/>
          <w:sz w:val="26"/>
          <w:szCs w:val="26"/>
          <w:lang w:eastAsia="en-US"/>
        </w:rPr>
      </w:pPr>
      <w:r w:rsidRPr="00DB39C9">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за изпълнение на поръчката и в приложенията към него участникът </w:t>
      </w:r>
      <w:r>
        <w:rPr>
          <w:rFonts w:ascii="Times New Roman" w:hAnsi="Times New Roman"/>
          <w:sz w:val="26"/>
          <w:szCs w:val="26"/>
          <w:lang w:eastAsia="en-US"/>
        </w:rPr>
        <w:t xml:space="preserve">не </w:t>
      </w:r>
      <w:r w:rsidRPr="00350772">
        <w:rPr>
          <w:rFonts w:ascii="Times New Roman" w:hAnsi="Times New Roman"/>
          <w:sz w:val="26"/>
          <w:szCs w:val="26"/>
          <w:lang w:eastAsia="en-US"/>
        </w:rPr>
        <w:t>е допуснал противоречие, касаещо последователността и взаимообвързаността на предлаганите дейности по изпълнение на поръчката</w:t>
      </w:r>
      <w:r>
        <w:rPr>
          <w:rFonts w:ascii="Times New Roman" w:hAnsi="Times New Roman"/>
          <w:sz w:val="26"/>
          <w:szCs w:val="26"/>
          <w:lang w:eastAsia="en-US"/>
        </w:rPr>
        <w:t>. Не се установи</w:t>
      </w:r>
      <w:r w:rsidRPr="00350772">
        <w:rPr>
          <w:rFonts w:ascii="Times New Roman" w:hAnsi="Times New Roman"/>
          <w:sz w:val="26"/>
          <w:szCs w:val="26"/>
          <w:lang w:eastAsia="en-US"/>
        </w:rPr>
        <w:t xml:space="preserve"> наличие на текстове, показващи непредназначеност към предмета н</w:t>
      </w:r>
      <w:r>
        <w:rPr>
          <w:rFonts w:ascii="Times New Roman" w:hAnsi="Times New Roman"/>
          <w:sz w:val="26"/>
          <w:szCs w:val="26"/>
          <w:lang w:eastAsia="en-US"/>
        </w:rPr>
        <w:t>а настоящата обществена поръчка</w:t>
      </w:r>
      <w:r w:rsidRPr="00350772">
        <w:rPr>
          <w:rFonts w:ascii="Times New Roman" w:hAnsi="Times New Roman"/>
          <w:sz w:val="26"/>
          <w:szCs w:val="26"/>
          <w:lang w:eastAsia="en-US"/>
        </w:rPr>
        <w:t>.</w:t>
      </w:r>
    </w:p>
    <w:p w:rsidR="00CF5348" w:rsidRPr="00B67065" w:rsidRDefault="00CF5348" w:rsidP="00EF70A0">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EF70A0">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EF70A0">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75823" w:rsidRDefault="00CF5348" w:rsidP="00EF70A0">
      <w:pPr>
        <w:spacing w:after="0"/>
        <w:ind w:firstLine="567"/>
        <w:jc w:val="both"/>
        <w:rPr>
          <w:rFonts w:ascii="Times New Roman" w:hAnsi="Times New Roman"/>
          <w:sz w:val="26"/>
          <w:szCs w:val="26"/>
          <w:lang w:eastAsia="en-US"/>
        </w:rPr>
      </w:pPr>
      <w:r>
        <w:rPr>
          <w:rFonts w:ascii="Times New Roman" w:hAnsi="Times New Roman"/>
          <w:sz w:val="26"/>
          <w:szCs w:val="26"/>
          <w:lang w:eastAsia="en-US"/>
        </w:rPr>
        <w:t>Участникът предлага</w:t>
      </w:r>
      <w:r w:rsidRPr="00BD554D">
        <w:rPr>
          <w:rFonts w:ascii="Times New Roman" w:hAnsi="Times New Roman"/>
          <w:sz w:val="26"/>
          <w:szCs w:val="26"/>
          <w:lang w:eastAsia="en-US"/>
        </w:rPr>
        <w:t xml:space="preserve"> </w:t>
      </w:r>
      <w:r w:rsidRPr="00175823">
        <w:rPr>
          <w:rFonts w:ascii="Times New Roman" w:hAnsi="Times New Roman"/>
          <w:sz w:val="26"/>
          <w:szCs w:val="26"/>
          <w:lang w:eastAsia="en-US"/>
        </w:rPr>
        <w:t xml:space="preserve">да изпълни поръчката </w:t>
      </w:r>
      <w:r>
        <w:rPr>
          <w:rFonts w:ascii="Times New Roman" w:hAnsi="Times New Roman"/>
          <w:sz w:val="26"/>
          <w:szCs w:val="26"/>
          <w:lang w:eastAsia="en-US"/>
        </w:rPr>
        <w:t xml:space="preserve">по Обособена позиция №1 </w:t>
      </w:r>
      <w:r w:rsidRPr="00175823">
        <w:rPr>
          <w:rFonts w:ascii="Times New Roman" w:hAnsi="Times New Roman"/>
          <w:sz w:val="26"/>
          <w:szCs w:val="26"/>
          <w:lang w:eastAsia="en-US"/>
        </w:rPr>
        <w:t xml:space="preserve">за обща цена в размер на </w:t>
      </w:r>
      <w:r>
        <w:rPr>
          <w:rFonts w:ascii="Times New Roman" w:hAnsi="Times New Roman"/>
          <w:sz w:val="26"/>
          <w:szCs w:val="26"/>
          <w:lang w:eastAsia="en-US"/>
        </w:rPr>
        <w:t xml:space="preserve">89 900 </w:t>
      </w:r>
      <w:r w:rsidRPr="00175823">
        <w:rPr>
          <w:rFonts w:ascii="Times New Roman" w:hAnsi="Times New Roman"/>
          <w:sz w:val="26"/>
          <w:szCs w:val="26"/>
          <w:lang w:eastAsia="en-US"/>
        </w:rPr>
        <w:t xml:space="preserve">лв. без ДДС или </w:t>
      </w:r>
      <w:r>
        <w:rPr>
          <w:rFonts w:ascii="Times New Roman" w:hAnsi="Times New Roman"/>
          <w:sz w:val="26"/>
          <w:szCs w:val="26"/>
          <w:lang w:eastAsia="en-US"/>
        </w:rPr>
        <w:t>107 880</w:t>
      </w:r>
      <w:r w:rsidRPr="00175823">
        <w:rPr>
          <w:rFonts w:ascii="Times New Roman" w:hAnsi="Times New Roman"/>
          <w:sz w:val="26"/>
          <w:szCs w:val="26"/>
          <w:lang w:eastAsia="en-US"/>
        </w:rPr>
        <w:t xml:space="preserve"> лв. с ДДС, съгласно приложена остойностена количествена сметка.</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1. Средна часова ставка</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27,00</w:t>
      </w:r>
      <w:r w:rsidRPr="00175823">
        <w:rPr>
          <w:rFonts w:ascii="Times New Roman" w:hAnsi="Times New Roman"/>
          <w:sz w:val="26"/>
          <w:szCs w:val="26"/>
          <w:lang w:eastAsia="en-US"/>
        </w:rPr>
        <w:t xml:space="preserve"> лв./час</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2. Допълнителни разходи  върху труд</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8</w:t>
      </w:r>
      <w:r w:rsidRPr="00175823">
        <w:rPr>
          <w:rFonts w:ascii="Times New Roman" w:hAnsi="Times New Roman"/>
          <w:sz w:val="26"/>
          <w:szCs w:val="26"/>
          <w:lang w:eastAsia="en-US"/>
        </w:rPr>
        <w:t xml:space="preserve"> %</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3. Допълнителни  разходи върху механизация</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4. Доставно -складови разходи</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5. Печалба </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15</w:t>
      </w:r>
      <w:r w:rsidRPr="00175823">
        <w:rPr>
          <w:rFonts w:ascii="Times New Roman" w:hAnsi="Times New Roman"/>
          <w:sz w:val="26"/>
          <w:szCs w:val="26"/>
          <w:lang w:eastAsia="en-US"/>
        </w:rPr>
        <w:t xml:space="preserve"> %</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Приема предложения от Възложителя в проекта на Договор начин на плащане.</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Декларира, че е запознат с указанията и условията за участие в обявената обществена поръчка. Съгласен е с поставените условия и ги приема без възражения.</w:t>
      </w:r>
    </w:p>
    <w:p w:rsidR="00CF5348" w:rsidRPr="00175823" w:rsidRDefault="00CF5348" w:rsidP="00EF70A0">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Представена е и остойностена количествена сметка на хартиен носител.</w:t>
      </w:r>
    </w:p>
    <w:p w:rsidR="00CF5348" w:rsidRDefault="00CF5348" w:rsidP="00EF70A0">
      <w:pPr>
        <w:spacing w:after="0"/>
        <w:ind w:firstLine="567"/>
        <w:jc w:val="both"/>
        <w:rPr>
          <w:rFonts w:ascii="Times New Roman" w:hAnsi="Times New Roman"/>
          <w:b/>
          <w:sz w:val="26"/>
          <w:szCs w:val="26"/>
          <w:lang w:eastAsia="en-US"/>
        </w:rPr>
      </w:pPr>
      <w:r w:rsidRPr="00B67065">
        <w:rPr>
          <w:rFonts w:ascii="Times New Roman" w:hAnsi="Times New Roman"/>
          <w:b/>
          <w:sz w:val="26"/>
          <w:szCs w:val="26"/>
          <w:lang w:eastAsia="en-US"/>
        </w:rPr>
        <w:t xml:space="preserve">Ето защо комисията единодушно реши, че допуска до участие и оценка офертата на участника </w:t>
      </w:r>
      <w:r w:rsidRPr="009122D3">
        <w:rPr>
          <w:rFonts w:ascii="Times New Roman" w:hAnsi="Times New Roman"/>
          <w:b/>
          <w:sz w:val="26"/>
          <w:szCs w:val="26"/>
          <w:lang w:eastAsia="en-US"/>
        </w:rPr>
        <w:t xml:space="preserve">“ЕЛИТ МОНТАЖ“ ЕООД, гр. Стара Загора </w:t>
      </w:r>
      <w:r w:rsidRPr="00B67065">
        <w:rPr>
          <w:rFonts w:ascii="Times New Roman" w:hAnsi="Times New Roman"/>
          <w:b/>
          <w:sz w:val="26"/>
          <w:szCs w:val="26"/>
          <w:lang w:eastAsia="en-US"/>
        </w:rPr>
        <w:t>в обявената обществена поръчка на стойност по чл.20, ал.3, т.</w:t>
      </w:r>
      <w:r>
        <w:rPr>
          <w:rFonts w:ascii="Times New Roman" w:hAnsi="Times New Roman"/>
          <w:b/>
          <w:sz w:val="26"/>
          <w:szCs w:val="26"/>
          <w:lang w:eastAsia="en-US"/>
        </w:rPr>
        <w:t>1</w:t>
      </w:r>
      <w:r w:rsidRPr="00B67065">
        <w:rPr>
          <w:rFonts w:ascii="Times New Roman" w:hAnsi="Times New Roman"/>
          <w:b/>
          <w:sz w:val="26"/>
          <w:szCs w:val="26"/>
          <w:lang w:eastAsia="en-US"/>
        </w:rPr>
        <w:t xml:space="preserve"> от ЗОП с предмет: </w:t>
      </w:r>
      <w:r w:rsidRPr="00D93BCA">
        <w:rPr>
          <w:rFonts w:ascii="Times New Roman" w:hAnsi="Times New Roman"/>
          <w:b/>
          <w:sz w:val="26"/>
          <w:szCs w:val="26"/>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204DFF">
        <w:rPr>
          <w:rFonts w:ascii="Times New Roman" w:hAnsi="Times New Roman"/>
          <w:b/>
          <w:sz w:val="26"/>
          <w:szCs w:val="26"/>
          <w:u w:val="single"/>
          <w:lang w:eastAsia="en-US"/>
        </w:rPr>
        <w:t>по Обособена позиция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w:t>
      </w:r>
      <w:r>
        <w:rPr>
          <w:rFonts w:ascii="Times New Roman" w:hAnsi="Times New Roman"/>
          <w:b/>
          <w:sz w:val="26"/>
          <w:szCs w:val="26"/>
          <w:lang w:eastAsia="en-US"/>
        </w:rPr>
        <w:t xml:space="preserve">, тъй като </w:t>
      </w:r>
      <w:r w:rsidRPr="00E0689B">
        <w:rPr>
          <w:rFonts w:ascii="Times New Roman" w:hAnsi="Times New Roman"/>
          <w:b/>
          <w:sz w:val="26"/>
          <w:szCs w:val="26"/>
          <w:lang w:eastAsia="en-US"/>
        </w:rPr>
        <w:t xml:space="preserve">отговаря на минималните изисквания, поставени от Възложителя към </w:t>
      </w:r>
      <w:r w:rsidRPr="009122D3">
        <w:rPr>
          <w:rFonts w:ascii="Times New Roman" w:hAnsi="Times New Roman"/>
          <w:b/>
          <w:sz w:val="26"/>
          <w:szCs w:val="26"/>
          <w:lang w:eastAsia="en-US"/>
        </w:rPr>
        <w:t xml:space="preserve">съдържанието на отделните части на предложението за изпълнение на поръчката, на Техническата спецификация, на действащото законодателство и </w:t>
      </w:r>
      <w:r>
        <w:rPr>
          <w:rFonts w:ascii="Times New Roman" w:hAnsi="Times New Roman"/>
          <w:b/>
          <w:sz w:val="26"/>
          <w:szCs w:val="26"/>
          <w:lang w:eastAsia="en-US"/>
        </w:rPr>
        <w:t>е</w:t>
      </w:r>
      <w:r w:rsidRPr="009122D3">
        <w:rPr>
          <w:rFonts w:ascii="Times New Roman" w:hAnsi="Times New Roman"/>
          <w:b/>
          <w:sz w:val="26"/>
          <w:szCs w:val="26"/>
          <w:lang w:eastAsia="en-US"/>
        </w:rPr>
        <w:t xml:space="preserve"> съобразен</w:t>
      </w:r>
      <w:r>
        <w:rPr>
          <w:rFonts w:ascii="Times New Roman" w:hAnsi="Times New Roman"/>
          <w:b/>
          <w:sz w:val="26"/>
          <w:szCs w:val="26"/>
          <w:lang w:eastAsia="en-US"/>
        </w:rPr>
        <w:t>о</w:t>
      </w:r>
      <w:r w:rsidRPr="009122D3">
        <w:rPr>
          <w:rFonts w:ascii="Times New Roman" w:hAnsi="Times New Roman"/>
          <w:b/>
          <w:sz w:val="26"/>
          <w:szCs w:val="26"/>
          <w:lang w:eastAsia="en-US"/>
        </w:rPr>
        <w:t xml:space="preserve"> с предмета на поръчката</w:t>
      </w:r>
      <w:r w:rsidRPr="00B67065">
        <w:rPr>
          <w:rFonts w:ascii="Times New Roman" w:hAnsi="Times New Roman"/>
          <w:b/>
          <w:sz w:val="26"/>
          <w:szCs w:val="26"/>
          <w:lang w:eastAsia="en-US"/>
        </w:rPr>
        <w:t>.</w:t>
      </w:r>
    </w:p>
    <w:p w:rsidR="00CF5348" w:rsidRDefault="00CF5348" w:rsidP="008A4A9C">
      <w:pPr>
        <w:spacing w:after="0"/>
        <w:ind w:firstLine="567"/>
        <w:jc w:val="both"/>
        <w:rPr>
          <w:rFonts w:ascii="Times New Roman" w:hAnsi="Times New Roman"/>
          <w:b/>
          <w:sz w:val="26"/>
          <w:szCs w:val="26"/>
          <w:lang w:eastAsia="en-US"/>
        </w:rPr>
      </w:pPr>
    </w:p>
    <w:p w:rsidR="00CF5348" w:rsidRDefault="00CF5348" w:rsidP="00204DFF">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6</w:t>
      </w:r>
      <w:r w:rsidRPr="00350772">
        <w:rPr>
          <w:rFonts w:ascii="Times New Roman" w:hAnsi="Times New Roman"/>
          <w:b/>
          <w:sz w:val="26"/>
          <w:szCs w:val="26"/>
          <w:lang w:eastAsia="en-US"/>
        </w:rPr>
        <w:t>. “ЕЛИТ МОНТАЖ“ ЕООД, гр. Стара Загора</w:t>
      </w:r>
    </w:p>
    <w:p w:rsidR="00CF5348" w:rsidRPr="00477AB8" w:rsidRDefault="00CF5348" w:rsidP="00477AB8">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w:t>
      </w:r>
      <w:r w:rsidRPr="00477AB8">
        <w:rPr>
          <w:rFonts w:ascii="Times New Roman" w:hAnsi="Times New Roman"/>
          <w:sz w:val="26"/>
          <w:szCs w:val="26"/>
          <w:u w:val="single"/>
          <w:lang w:eastAsia="en-US"/>
        </w:rPr>
        <w:t xml:space="preserve">№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 да организира и изпълни поръчката съгласно изискванията на възложителя при следните условия: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99625D">
        <w:rPr>
          <w:rFonts w:ascii="Times New Roman" w:hAnsi="Times New Roman"/>
          <w:sz w:val="26"/>
          <w:szCs w:val="26"/>
          <w:lang w:eastAsia="en-US"/>
        </w:rPr>
        <w:t>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отнасят до изпълнението на поръчката</w:t>
      </w:r>
      <w:r w:rsidRPr="00350772">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350772">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971230" w:rsidRDefault="00CF5348" w:rsidP="00971230">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 </w:t>
      </w:r>
      <w:r w:rsidRPr="00971230">
        <w:rPr>
          <w:rFonts w:ascii="Times New Roman" w:hAnsi="Times New Roman"/>
          <w:sz w:val="26"/>
          <w:szCs w:val="26"/>
          <w:lang w:eastAsia="en-US"/>
        </w:rPr>
        <w:t>за монтаж на  Фотоволтаична система 30 KW  – 5 години;</w:t>
      </w:r>
    </w:p>
    <w:p w:rsidR="00CF5348" w:rsidRPr="00AE03D4" w:rsidRDefault="00CF5348" w:rsidP="00971230">
      <w:pPr>
        <w:spacing w:after="0"/>
        <w:ind w:firstLine="567"/>
        <w:jc w:val="both"/>
        <w:rPr>
          <w:rFonts w:ascii="Times New Roman" w:hAnsi="Times New Roman"/>
          <w:sz w:val="26"/>
          <w:szCs w:val="26"/>
          <w:lang w:eastAsia="en-US"/>
        </w:rPr>
      </w:pPr>
      <w:r w:rsidRPr="00971230">
        <w:rPr>
          <w:rFonts w:ascii="Times New Roman" w:hAnsi="Times New Roman"/>
          <w:sz w:val="26"/>
          <w:szCs w:val="26"/>
          <w:lang w:eastAsia="en-US"/>
        </w:rPr>
        <w:t>- за Фотоволтаична система 30 KW – 10 години</w:t>
      </w:r>
      <w:r>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350772">
        <w:rPr>
          <w:rFonts w:ascii="Times New Roman" w:hAnsi="Times New Roman"/>
          <w:sz w:val="26"/>
          <w:szCs w:val="26"/>
          <w:lang w:eastAsia="en-US"/>
        </w:rPr>
        <w:t>осочените от участника гаранционни срокове не</w:t>
      </w:r>
      <w:r>
        <w:rPr>
          <w:rFonts w:ascii="Times New Roman" w:hAnsi="Times New Roman"/>
          <w:sz w:val="26"/>
          <w:szCs w:val="26"/>
          <w:lang w:eastAsia="en-US"/>
        </w:rPr>
        <w:t xml:space="preserve"> са</w:t>
      </w:r>
      <w:r w:rsidRPr="00350772">
        <w:rPr>
          <w:rFonts w:ascii="Times New Roman" w:hAnsi="Times New Roman"/>
          <w:sz w:val="26"/>
          <w:szCs w:val="26"/>
          <w:lang w:eastAsia="en-US"/>
        </w:rPr>
        <w:t xml:space="preserve"> по-малки от минималните гаранционни срокове, посочени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3. </w:t>
      </w:r>
      <w:r w:rsidRPr="009D0063">
        <w:rPr>
          <w:rFonts w:ascii="Times New Roman" w:hAnsi="Times New Roman"/>
          <w:sz w:val="26"/>
          <w:szCs w:val="26"/>
          <w:lang w:eastAsia="en-US"/>
        </w:rPr>
        <w:t>Гаранционните срокове започват да текат от датата на въвеждане на обекта в експлоатация</w:t>
      </w:r>
      <w:r w:rsidRPr="00350772">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 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5. </w:t>
      </w:r>
      <w:r w:rsidRPr="009D0063">
        <w:rPr>
          <w:rFonts w:ascii="Times New Roman" w:hAnsi="Times New Roman"/>
          <w:sz w:val="26"/>
          <w:szCs w:val="26"/>
          <w:lang w:eastAsia="en-US"/>
        </w:rPr>
        <w:t>Дейностите ще бъдат изпълнени в съответствие с Техническата спецификация  и конструктивното становище</w:t>
      </w:r>
      <w:r w:rsidRPr="00350772">
        <w:rPr>
          <w:rFonts w:ascii="Times New Roman" w:hAnsi="Times New Roman"/>
          <w:sz w:val="26"/>
          <w:szCs w:val="26"/>
          <w:lang w:eastAsia="en-US"/>
        </w:rPr>
        <w:t xml:space="preserve">. </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7. Предлага срок за изпълнение на СМР на обекта </w:t>
      </w:r>
      <w:r>
        <w:rPr>
          <w:rFonts w:ascii="Times New Roman" w:hAnsi="Times New Roman"/>
          <w:sz w:val="26"/>
          <w:szCs w:val="26"/>
          <w:lang w:eastAsia="en-US"/>
        </w:rPr>
        <w:t>58</w:t>
      </w:r>
      <w:r w:rsidRPr="00350772">
        <w:rPr>
          <w:rFonts w:ascii="Times New Roman" w:hAnsi="Times New Roman"/>
          <w:sz w:val="26"/>
          <w:szCs w:val="26"/>
          <w:lang w:eastAsia="en-US"/>
        </w:rPr>
        <w:t xml:space="preserve"> (</w:t>
      </w:r>
      <w:r>
        <w:rPr>
          <w:rFonts w:ascii="Times New Roman" w:hAnsi="Times New Roman"/>
          <w:sz w:val="26"/>
          <w:szCs w:val="26"/>
          <w:lang w:eastAsia="en-US"/>
        </w:rPr>
        <w:t>петдесет</w:t>
      </w:r>
      <w:r w:rsidRPr="00350772">
        <w:rPr>
          <w:rFonts w:ascii="Times New Roman" w:hAnsi="Times New Roman"/>
          <w:sz w:val="26"/>
          <w:szCs w:val="26"/>
          <w:lang w:eastAsia="en-US"/>
        </w:rPr>
        <w:t xml:space="preserve"> и осем)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8. </w:t>
      </w:r>
      <w:r>
        <w:rPr>
          <w:rFonts w:ascii="Times New Roman" w:hAnsi="Times New Roman"/>
          <w:sz w:val="26"/>
          <w:szCs w:val="26"/>
          <w:lang w:eastAsia="en-US"/>
        </w:rPr>
        <w:t xml:space="preserve">Участникът е представил предложение </w:t>
      </w:r>
      <w:r w:rsidRPr="00350772">
        <w:rPr>
          <w:rFonts w:ascii="Times New Roman" w:hAnsi="Times New Roman"/>
          <w:sz w:val="26"/>
          <w:szCs w:val="26"/>
          <w:lang w:eastAsia="en-US"/>
        </w:rPr>
        <w:t>за изпълнение на поръчката</w:t>
      </w:r>
      <w:r>
        <w:rPr>
          <w:rFonts w:ascii="Times New Roman" w:hAnsi="Times New Roman"/>
          <w:sz w:val="26"/>
          <w:szCs w:val="26"/>
          <w:lang w:eastAsia="en-US"/>
        </w:rPr>
        <w:t xml:space="preserve">, което </w:t>
      </w:r>
      <w:r w:rsidRPr="00350772">
        <w:rPr>
          <w:rFonts w:ascii="Times New Roman" w:hAnsi="Times New Roman"/>
          <w:sz w:val="26"/>
          <w:szCs w:val="26"/>
          <w:lang w:eastAsia="en-US"/>
        </w:rPr>
        <w:t>включва Организация за изпълнение на поръчката в съответствие с Техническата спецификация и изискванията на Възложителя, и съдържа</w:t>
      </w:r>
      <w:r>
        <w:rPr>
          <w:rFonts w:ascii="Times New Roman" w:hAnsi="Times New Roman"/>
          <w:sz w:val="26"/>
          <w:szCs w:val="26"/>
          <w:lang w:eastAsia="en-US"/>
        </w:rPr>
        <w:t xml:space="preserve"> предвидената от участника ор</w:t>
      </w:r>
      <w:r w:rsidRPr="00350772">
        <w:rPr>
          <w:rFonts w:ascii="Times New Roman" w:hAnsi="Times New Roman"/>
          <w:sz w:val="26"/>
          <w:szCs w:val="26"/>
          <w:lang w:eastAsia="en-US"/>
        </w:rPr>
        <w:t>ганизация за изпълнение на поръчката</w:t>
      </w:r>
      <w:r>
        <w:rPr>
          <w:rFonts w:ascii="Times New Roman" w:hAnsi="Times New Roman"/>
          <w:sz w:val="26"/>
          <w:szCs w:val="26"/>
          <w:lang w:eastAsia="en-US"/>
        </w:rPr>
        <w:t xml:space="preserve">, която </w:t>
      </w:r>
      <w:r w:rsidRPr="00350772">
        <w:rPr>
          <w:rFonts w:ascii="Times New Roman" w:hAnsi="Times New Roman"/>
          <w:sz w:val="26"/>
          <w:szCs w:val="26"/>
          <w:lang w:eastAsia="en-US"/>
        </w:rPr>
        <w:t>представя изпълнението на дейностите, включени в обхвата на обществената поръчка, съгласно Техническата спецификация и изложение на цялостния подход за изпълнение на дейностите по договора. Изложението съдържа описание на отделните дейности за изпълнение на поръчката и следните елементи: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последователност на извършване на дейностите, отчитайки времето за подготвителните дейности, обосновка за приети</w:t>
      </w:r>
      <w:r>
        <w:rPr>
          <w:rFonts w:ascii="Times New Roman" w:hAnsi="Times New Roman"/>
          <w:sz w:val="26"/>
          <w:szCs w:val="26"/>
          <w:lang w:eastAsia="en-US"/>
        </w:rPr>
        <w:t>те</w:t>
      </w:r>
      <w:r w:rsidRPr="00350772">
        <w:rPr>
          <w:rFonts w:ascii="Times New Roman" w:hAnsi="Times New Roman"/>
          <w:sz w:val="26"/>
          <w:szCs w:val="26"/>
          <w:lang w:eastAsia="en-US"/>
        </w:rPr>
        <w:t xml:space="preserve"> решения, същинското изпълнение, завършване и предаване в съответствие с графика за изпълнение.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w:t>
      </w:r>
      <w:r w:rsidRPr="00350772">
        <w:rPr>
          <w:rFonts w:ascii="Times New Roman" w:hAnsi="Times New Roman"/>
          <w:sz w:val="26"/>
          <w:szCs w:val="26"/>
          <w:lang w:eastAsia="en-US"/>
        </w:rPr>
        <w:t>организация на работата на ключовия екип, разпределянето на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възложените дейности.</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Като приложение е представен л</w:t>
      </w:r>
      <w:r w:rsidRPr="00350772">
        <w:rPr>
          <w:rFonts w:ascii="Times New Roman" w:hAnsi="Times New Roman"/>
          <w:sz w:val="26"/>
          <w:szCs w:val="26"/>
          <w:lang w:eastAsia="en-US"/>
        </w:rPr>
        <w:t>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w:t>
      </w:r>
      <w:r>
        <w:rPr>
          <w:rFonts w:ascii="Times New Roman" w:hAnsi="Times New Roman"/>
          <w:sz w:val="26"/>
          <w:szCs w:val="26"/>
          <w:lang w:eastAsia="en-US"/>
        </w:rPr>
        <w:t>л</w:t>
      </w:r>
      <w:r w:rsidRPr="00350772">
        <w:rPr>
          <w:rFonts w:ascii="Times New Roman" w:hAnsi="Times New Roman"/>
          <w:sz w:val="26"/>
          <w:szCs w:val="26"/>
          <w:lang w:eastAsia="en-US"/>
        </w:rPr>
        <w:t xml:space="preserve"> общия срок като цяло на обекта, като включи</w:t>
      </w:r>
      <w:r>
        <w:rPr>
          <w:rFonts w:ascii="Times New Roman" w:hAnsi="Times New Roman"/>
          <w:sz w:val="26"/>
          <w:szCs w:val="26"/>
          <w:lang w:eastAsia="en-US"/>
        </w:rPr>
        <w:t>л</w:t>
      </w:r>
      <w:r w:rsidRPr="00350772">
        <w:rPr>
          <w:rFonts w:ascii="Times New Roman" w:hAnsi="Times New Roman"/>
          <w:sz w:val="26"/>
          <w:szCs w:val="26"/>
          <w:lang w:eastAsia="en-US"/>
        </w:rPr>
        <w:t xml:space="preserve"> всички дейности и необходими ресурси. </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срокът за изпълнение </w:t>
      </w:r>
      <w:r>
        <w:rPr>
          <w:rFonts w:ascii="Times New Roman" w:hAnsi="Times New Roman"/>
          <w:sz w:val="26"/>
          <w:szCs w:val="26"/>
          <w:lang w:eastAsia="en-US"/>
        </w:rPr>
        <w:t xml:space="preserve">не </w:t>
      </w:r>
      <w:r w:rsidRPr="00350772">
        <w:rPr>
          <w:rFonts w:ascii="Times New Roman" w:hAnsi="Times New Roman"/>
          <w:sz w:val="26"/>
          <w:szCs w:val="26"/>
          <w:lang w:eastAsia="en-US"/>
        </w:rPr>
        <w:t>е предложен в</w:t>
      </w:r>
      <w:r>
        <w:rPr>
          <w:rFonts w:ascii="Times New Roman" w:hAnsi="Times New Roman"/>
          <w:sz w:val="26"/>
          <w:szCs w:val="26"/>
          <w:lang w:eastAsia="en-US"/>
        </w:rPr>
        <w:t xml:space="preserve"> различна мерна единица. Не се констатира </w:t>
      </w:r>
      <w:r w:rsidRPr="00350772">
        <w:rPr>
          <w:rFonts w:ascii="Times New Roman" w:hAnsi="Times New Roman"/>
          <w:sz w:val="26"/>
          <w:szCs w:val="26"/>
          <w:lang w:eastAsia="en-US"/>
        </w:rPr>
        <w:t>разминаване между предложения срок за изпълнение и Линейния график</w:t>
      </w:r>
      <w:r>
        <w:rPr>
          <w:rFonts w:ascii="Times New Roman" w:hAnsi="Times New Roman"/>
          <w:sz w:val="26"/>
          <w:szCs w:val="26"/>
          <w:lang w:eastAsia="en-US"/>
        </w:rPr>
        <w:t xml:space="preserve">. Не се констатира </w:t>
      </w:r>
      <w:r w:rsidRPr="00350772">
        <w:rPr>
          <w:rFonts w:ascii="Times New Roman" w:hAnsi="Times New Roman"/>
          <w:sz w:val="26"/>
          <w:szCs w:val="26"/>
          <w:lang w:eastAsia="en-US"/>
        </w:rPr>
        <w:t>несъответствие и разминаване между  информацията в предложената организация на изпълнение и Линейния график</w:t>
      </w:r>
      <w:r>
        <w:rPr>
          <w:rFonts w:ascii="Times New Roman" w:hAnsi="Times New Roman"/>
          <w:sz w:val="26"/>
          <w:szCs w:val="26"/>
          <w:lang w:eastAsia="en-US"/>
        </w:rPr>
        <w:t xml:space="preserve">. Не е </w:t>
      </w:r>
      <w:r w:rsidRPr="00350772">
        <w:rPr>
          <w:rFonts w:ascii="Times New Roman" w:hAnsi="Times New Roman"/>
          <w:sz w:val="26"/>
          <w:szCs w:val="26"/>
          <w:lang w:eastAsia="en-US"/>
        </w:rPr>
        <w:t xml:space="preserve">предложен срок за изпълнение, който </w:t>
      </w:r>
      <w:r>
        <w:rPr>
          <w:rFonts w:ascii="Times New Roman" w:hAnsi="Times New Roman"/>
          <w:sz w:val="26"/>
          <w:szCs w:val="26"/>
          <w:lang w:eastAsia="en-US"/>
        </w:rPr>
        <w:t xml:space="preserve">да </w:t>
      </w:r>
      <w:r w:rsidRPr="00350772">
        <w:rPr>
          <w:rFonts w:ascii="Times New Roman" w:hAnsi="Times New Roman"/>
          <w:sz w:val="26"/>
          <w:szCs w:val="26"/>
          <w:lang w:eastAsia="en-US"/>
        </w:rPr>
        <w:t xml:space="preserve">надвишава максималния допустим срок за изпълнението на поръчката.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е представил </w:t>
      </w:r>
      <w:r w:rsidRPr="00350772">
        <w:rPr>
          <w:rFonts w:ascii="Times New Roman" w:hAnsi="Times New Roman"/>
          <w:sz w:val="26"/>
          <w:szCs w:val="26"/>
          <w:lang w:eastAsia="en-US"/>
        </w:rPr>
        <w:t xml:space="preserve">предложение за изпълнение на поръчката и приложения към него съобразно посочените </w:t>
      </w:r>
      <w:r>
        <w:rPr>
          <w:rFonts w:ascii="Times New Roman" w:hAnsi="Times New Roman"/>
          <w:sz w:val="26"/>
          <w:szCs w:val="26"/>
          <w:lang w:eastAsia="en-US"/>
        </w:rPr>
        <w:t>от възложителя</w:t>
      </w:r>
      <w:r w:rsidRPr="00350772">
        <w:rPr>
          <w:rFonts w:ascii="Times New Roman" w:hAnsi="Times New Roman"/>
          <w:sz w:val="26"/>
          <w:szCs w:val="26"/>
          <w:lang w:eastAsia="en-US"/>
        </w:rPr>
        <w:t xml:space="preserve"> изисквания към съдържанието им</w:t>
      </w:r>
      <w:r>
        <w:rPr>
          <w:rFonts w:ascii="Times New Roman" w:hAnsi="Times New Roman"/>
          <w:sz w:val="26"/>
          <w:szCs w:val="26"/>
          <w:lang w:eastAsia="en-US"/>
        </w:rPr>
        <w:t>. П</w:t>
      </w:r>
      <w:r w:rsidRPr="00350772">
        <w:rPr>
          <w:rFonts w:ascii="Times New Roman" w:hAnsi="Times New Roman"/>
          <w:sz w:val="26"/>
          <w:szCs w:val="26"/>
          <w:lang w:eastAsia="en-US"/>
        </w:rPr>
        <w:t>редставените документи съответстват на изискванията на възложителя</w:t>
      </w:r>
      <w:r>
        <w:rPr>
          <w:rFonts w:ascii="Times New Roman" w:hAnsi="Times New Roman"/>
          <w:sz w:val="26"/>
          <w:szCs w:val="26"/>
          <w:lang w:eastAsia="en-US"/>
        </w:rPr>
        <w:t>,</w:t>
      </w:r>
      <w:r w:rsidRPr="00350772">
        <w:rPr>
          <w:rFonts w:ascii="Times New Roman" w:hAnsi="Times New Roman"/>
          <w:sz w:val="26"/>
          <w:szCs w:val="26"/>
          <w:lang w:eastAsia="en-US"/>
        </w:rPr>
        <w:t xml:space="preserve"> на техническата спецификация</w:t>
      </w:r>
      <w:r>
        <w:rPr>
          <w:rFonts w:ascii="Times New Roman" w:hAnsi="Times New Roman"/>
          <w:sz w:val="26"/>
          <w:szCs w:val="26"/>
          <w:lang w:eastAsia="en-US"/>
        </w:rPr>
        <w:t xml:space="preserve"> </w:t>
      </w:r>
      <w:r w:rsidRPr="00350772">
        <w:rPr>
          <w:rFonts w:ascii="Times New Roman" w:hAnsi="Times New Roman"/>
          <w:sz w:val="26"/>
          <w:szCs w:val="26"/>
          <w:lang w:eastAsia="en-US"/>
        </w:rPr>
        <w:t>и</w:t>
      </w:r>
      <w:r>
        <w:rPr>
          <w:rFonts w:ascii="Times New Roman" w:hAnsi="Times New Roman"/>
          <w:sz w:val="26"/>
          <w:szCs w:val="26"/>
          <w:lang w:eastAsia="en-US"/>
        </w:rPr>
        <w:t xml:space="preserve"> на действащото законодателство</w:t>
      </w:r>
      <w:r w:rsidRPr="00350772">
        <w:rPr>
          <w:rFonts w:ascii="Times New Roman" w:hAnsi="Times New Roman"/>
          <w:sz w:val="26"/>
          <w:szCs w:val="26"/>
          <w:lang w:eastAsia="en-US"/>
        </w:rPr>
        <w:t>.</w:t>
      </w:r>
    </w:p>
    <w:p w:rsidR="00CF5348" w:rsidRDefault="00CF5348" w:rsidP="00204DFF">
      <w:pPr>
        <w:spacing w:after="0"/>
        <w:ind w:firstLine="567"/>
        <w:jc w:val="both"/>
        <w:rPr>
          <w:rFonts w:ascii="Times New Roman" w:hAnsi="Times New Roman"/>
          <w:sz w:val="26"/>
          <w:szCs w:val="26"/>
          <w:lang w:eastAsia="en-US"/>
        </w:rPr>
      </w:pPr>
      <w:r w:rsidRPr="00DB39C9">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за изпълнение на поръчката и в приложенията към него участникът </w:t>
      </w:r>
      <w:r>
        <w:rPr>
          <w:rFonts w:ascii="Times New Roman" w:hAnsi="Times New Roman"/>
          <w:sz w:val="26"/>
          <w:szCs w:val="26"/>
          <w:lang w:eastAsia="en-US"/>
        </w:rPr>
        <w:t xml:space="preserve">не </w:t>
      </w:r>
      <w:r w:rsidRPr="00350772">
        <w:rPr>
          <w:rFonts w:ascii="Times New Roman" w:hAnsi="Times New Roman"/>
          <w:sz w:val="26"/>
          <w:szCs w:val="26"/>
          <w:lang w:eastAsia="en-US"/>
        </w:rPr>
        <w:t>е допуснал противоречие, касаещо последователността и взаимообвързаността на предлаганите дейности по изпълнение на поръчката</w:t>
      </w:r>
      <w:r>
        <w:rPr>
          <w:rFonts w:ascii="Times New Roman" w:hAnsi="Times New Roman"/>
          <w:sz w:val="26"/>
          <w:szCs w:val="26"/>
          <w:lang w:eastAsia="en-US"/>
        </w:rPr>
        <w:t>. Не се установи</w:t>
      </w:r>
      <w:r w:rsidRPr="00350772">
        <w:rPr>
          <w:rFonts w:ascii="Times New Roman" w:hAnsi="Times New Roman"/>
          <w:sz w:val="26"/>
          <w:szCs w:val="26"/>
          <w:lang w:eastAsia="en-US"/>
        </w:rPr>
        <w:t xml:space="preserve"> наличие на текстове, показващи непредназначеност към предмета н</w:t>
      </w:r>
      <w:r>
        <w:rPr>
          <w:rFonts w:ascii="Times New Roman" w:hAnsi="Times New Roman"/>
          <w:sz w:val="26"/>
          <w:szCs w:val="26"/>
          <w:lang w:eastAsia="en-US"/>
        </w:rPr>
        <w:t>а настоящата обществена поръчка</w:t>
      </w:r>
      <w:r w:rsidRPr="00350772">
        <w:rPr>
          <w:rFonts w:ascii="Times New Roman" w:hAnsi="Times New Roman"/>
          <w:sz w:val="26"/>
          <w:szCs w:val="26"/>
          <w:lang w:eastAsia="en-US"/>
        </w:rPr>
        <w:t>.</w:t>
      </w:r>
    </w:p>
    <w:p w:rsidR="00CF5348" w:rsidRPr="00B67065"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75823"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Участникът предлага</w:t>
      </w:r>
      <w:r w:rsidRPr="00BD554D">
        <w:rPr>
          <w:rFonts w:ascii="Times New Roman" w:hAnsi="Times New Roman"/>
          <w:sz w:val="26"/>
          <w:szCs w:val="26"/>
          <w:lang w:eastAsia="en-US"/>
        </w:rPr>
        <w:t xml:space="preserve"> </w:t>
      </w:r>
      <w:r w:rsidRPr="00175823">
        <w:rPr>
          <w:rFonts w:ascii="Times New Roman" w:hAnsi="Times New Roman"/>
          <w:sz w:val="26"/>
          <w:szCs w:val="26"/>
          <w:lang w:eastAsia="en-US"/>
        </w:rPr>
        <w:t xml:space="preserve">да изпълни поръчката </w:t>
      </w:r>
      <w:r>
        <w:rPr>
          <w:rFonts w:ascii="Times New Roman" w:hAnsi="Times New Roman"/>
          <w:sz w:val="26"/>
          <w:szCs w:val="26"/>
          <w:lang w:eastAsia="en-US"/>
        </w:rPr>
        <w:t xml:space="preserve">по Обособена позиция №2 </w:t>
      </w:r>
      <w:r w:rsidRPr="00175823">
        <w:rPr>
          <w:rFonts w:ascii="Times New Roman" w:hAnsi="Times New Roman"/>
          <w:sz w:val="26"/>
          <w:szCs w:val="26"/>
          <w:lang w:eastAsia="en-US"/>
        </w:rPr>
        <w:t xml:space="preserve">за обща цена в размер на </w:t>
      </w:r>
      <w:r>
        <w:rPr>
          <w:rFonts w:ascii="Times New Roman" w:hAnsi="Times New Roman"/>
          <w:sz w:val="26"/>
          <w:szCs w:val="26"/>
          <w:lang w:eastAsia="en-US"/>
        </w:rPr>
        <w:t xml:space="preserve">60 000 </w:t>
      </w:r>
      <w:r w:rsidRPr="00175823">
        <w:rPr>
          <w:rFonts w:ascii="Times New Roman" w:hAnsi="Times New Roman"/>
          <w:sz w:val="26"/>
          <w:szCs w:val="26"/>
          <w:lang w:eastAsia="en-US"/>
        </w:rPr>
        <w:t xml:space="preserve">лв. без ДДС или </w:t>
      </w:r>
      <w:r>
        <w:rPr>
          <w:rFonts w:ascii="Times New Roman" w:hAnsi="Times New Roman"/>
          <w:sz w:val="26"/>
          <w:szCs w:val="26"/>
          <w:lang w:eastAsia="en-US"/>
        </w:rPr>
        <w:t>72 000</w:t>
      </w:r>
      <w:r w:rsidRPr="00175823">
        <w:rPr>
          <w:rFonts w:ascii="Times New Roman" w:hAnsi="Times New Roman"/>
          <w:sz w:val="26"/>
          <w:szCs w:val="26"/>
          <w:lang w:eastAsia="en-US"/>
        </w:rPr>
        <w:t xml:space="preserve"> лв. с ДДС, съгласно приложена остойностена количествена сметка.</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1. Средна часова ставка</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27,00</w:t>
      </w:r>
      <w:r w:rsidRPr="00175823">
        <w:rPr>
          <w:rFonts w:ascii="Times New Roman" w:hAnsi="Times New Roman"/>
          <w:sz w:val="26"/>
          <w:szCs w:val="26"/>
          <w:lang w:eastAsia="en-US"/>
        </w:rPr>
        <w:t xml:space="preserve"> лв./час</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2. Допълнителни разходи  върху труд</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8</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3. Допълнителни  разходи върху механизация</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4. Доставно -складови разходи</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5. Печалба </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15</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Приема предложения от Възложителя в проекта на Договор начин на плащане.</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Декларира, че е запознат с указанията и условията за участие в обявената обществена поръчка. Съгласен е с поставените условия и ги приема без възражения.</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Представена е и остойностена количествена сметка на хартиен носител.</w:t>
      </w:r>
    </w:p>
    <w:p w:rsidR="00CF5348" w:rsidRDefault="00CF5348" w:rsidP="00204DFF">
      <w:pPr>
        <w:spacing w:after="0"/>
        <w:ind w:firstLine="567"/>
        <w:jc w:val="both"/>
        <w:rPr>
          <w:rFonts w:ascii="Times New Roman" w:hAnsi="Times New Roman"/>
          <w:b/>
          <w:sz w:val="26"/>
          <w:szCs w:val="26"/>
          <w:lang w:eastAsia="en-US"/>
        </w:rPr>
      </w:pPr>
      <w:r w:rsidRPr="00B67065">
        <w:rPr>
          <w:rFonts w:ascii="Times New Roman" w:hAnsi="Times New Roman"/>
          <w:b/>
          <w:sz w:val="26"/>
          <w:szCs w:val="26"/>
          <w:lang w:eastAsia="en-US"/>
        </w:rPr>
        <w:t xml:space="preserve">Ето защо комисията единодушно реши, че допуска до участие и оценка офертата на участника </w:t>
      </w:r>
      <w:r w:rsidRPr="009122D3">
        <w:rPr>
          <w:rFonts w:ascii="Times New Roman" w:hAnsi="Times New Roman"/>
          <w:b/>
          <w:sz w:val="26"/>
          <w:szCs w:val="26"/>
          <w:lang w:eastAsia="en-US"/>
        </w:rPr>
        <w:t xml:space="preserve">“ЕЛИТ МОНТАЖ“ ЕООД, гр. Стара Загора </w:t>
      </w:r>
      <w:r w:rsidRPr="00B67065">
        <w:rPr>
          <w:rFonts w:ascii="Times New Roman" w:hAnsi="Times New Roman"/>
          <w:b/>
          <w:sz w:val="26"/>
          <w:szCs w:val="26"/>
          <w:lang w:eastAsia="en-US"/>
        </w:rPr>
        <w:t>в обявената обществена поръчка на стойност по чл.20, ал.3, т.</w:t>
      </w:r>
      <w:r>
        <w:rPr>
          <w:rFonts w:ascii="Times New Roman" w:hAnsi="Times New Roman"/>
          <w:b/>
          <w:sz w:val="26"/>
          <w:szCs w:val="26"/>
          <w:lang w:eastAsia="en-US"/>
        </w:rPr>
        <w:t>1</w:t>
      </w:r>
      <w:r w:rsidRPr="00B67065">
        <w:rPr>
          <w:rFonts w:ascii="Times New Roman" w:hAnsi="Times New Roman"/>
          <w:b/>
          <w:sz w:val="26"/>
          <w:szCs w:val="26"/>
          <w:lang w:eastAsia="en-US"/>
        </w:rPr>
        <w:t xml:space="preserve"> от ЗОП с предмет: </w:t>
      </w:r>
      <w:r w:rsidRPr="00D93BCA">
        <w:rPr>
          <w:rFonts w:ascii="Times New Roman" w:hAnsi="Times New Roman"/>
          <w:b/>
          <w:sz w:val="26"/>
          <w:szCs w:val="26"/>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204DFF">
        <w:rPr>
          <w:rFonts w:ascii="Times New Roman" w:hAnsi="Times New Roman"/>
          <w:b/>
          <w:sz w:val="26"/>
          <w:szCs w:val="26"/>
          <w:u w:val="single"/>
          <w:lang w:eastAsia="en-US"/>
        </w:rPr>
        <w:t xml:space="preserve">по Обособена позиция </w:t>
      </w:r>
      <w:r w:rsidRPr="00AD06C2">
        <w:rPr>
          <w:rFonts w:ascii="Times New Roman" w:hAnsi="Times New Roman"/>
          <w:b/>
          <w:sz w:val="26"/>
          <w:szCs w:val="26"/>
          <w:u w:val="single"/>
          <w:lang w:eastAsia="en-US"/>
        </w:rPr>
        <w:t>№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w:t>
      </w:r>
      <w:r>
        <w:rPr>
          <w:rFonts w:ascii="Times New Roman" w:hAnsi="Times New Roman"/>
          <w:b/>
          <w:sz w:val="26"/>
          <w:szCs w:val="26"/>
          <w:lang w:eastAsia="en-US"/>
        </w:rPr>
        <w:t xml:space="preserve">, тъй като </w:t>
      </w:r>
      <w:r w:rsidRPr="00E0689B">
        <w:rPr>
          <w:rFonts w:ascii="Times New Roman" w:hAnsi="Times New Roman"/>
          <w:b/>
          <w:sz w:val="26"/>
          <w:szCs w:val="26"/>
          <w:lang w:eastAsia="en-US"/>
        </w:rPr>
        <w:t xml:space="preserve">отговаря на минималните изисквания, поставени от Възложителя към </w:t>
      </w:r>
      <w:r w:rsidRPr="009122D3">
        <w:rPr>
          <w:rFonts w:ascii="Times New Roman" w:hAnsi="Times New Roman"/>
          <w:b/>
          <w:sz w:val="26"/>
          <w:szCs w:val="26"/>
          <w:lang w:eastAsia="en-US"/>
        </w:rPr>
        <w:t xml:space="preserve">съдържанието на отделните части на предложението за изпълнение на поръчката, на Техническата спецификация, на действащото законодателство и </w:t>
      </w:r>
      <w:r>
        <w:rPr>
          <w:rFonts w:ascii="Times New Roman" w:hAnsi="Times New Roman"/>
          <w:b/>
          <w:sz w:val="26"/>
          <w:szCs w:val="26"/>
          <w:lang w:eastAsia="en-US"/>
        </w:rPr>
        <w:t>е</w:t>
      </w:r>
      <w:r w:rsidRPr="009122D3">
        <w:rPr>
          <w:rFonts w:ascii="Times New Roman" w:hAnsi="Times New Roman"/>
          <w:b/>
          <w:sz w:val="26"/>
          <w:szCs w:val="26"/>
          <w:lang w:eastAsia="en-US"/>
        </w:rPr>
        <w:t xml:space="preserve"> съобразен</w:t>
      </w:r>
      <w:r>
        <w:rPr>
          <w:rFonts w:ascii="Times New Roman" w:hAnsi="Times New Roman"/>
          <w:b/>
          <w:sz w:val="26"/>
          <w:szCs w:val="26"/>
          <w:lang w:eastAsia="en-US"/>
        </w:rPr>
        <w:t>о</w:t>
      </w:r>
      <w:r w:rsidRPr="009122D3">
        <w:rPr>
          <w:rFonts w:ascii="Times New Roman" w:hAnsi="Times New Roman"/>
          <w:b/>
          <w:sz w:val="26"/>
          <w:szCs w:val="26"/>
          <w:lang w:eastAsia="en-US"/>
        </w:rPr>
        <w:t xml:space="preserve"> с предмета на поръчката</w:t>
      </w:r>
      <w:r w:rsidRPr="00B67065">
        <w:rPr>
          <w:rFonts w:ascii="Times New Roman" w:hAnsi="Times New Roman"/>
          <w:b/>
          <w:sz w:val="26"/>
          <w:szCs w:val="26"/>
          <w:lang w:eastAsia="en-US"/>
        </w:rPr>
        <w:t>.</w:t>
      </w:r>
    </w:p>
    <w:p w:rsidR="00CF5348" w:rsidRDefault="00CF5348" w:rsidP="008A4A9C">
      <w:pPr>
        <w:spacing w:after="0"/>
        <w:ind w:firstLine="567"/>
        <w:jc w:val="both"/>
        <w:rPr>
          <w:rFonts w:ascii="Times New Roman" w:hAnsi="Times New Roman"/>
          <w:b/>
          <w:sz w:val="26"/>
          <w:szCs w:val="26"/>
          <w:lang w:eastAsia="en-US"/>
        </w:rPr>
      </w:pPr>
    </w:p>
    <w:p w:rsidR="00CF5348" w:rsidRDefault="00CF5348" w:rsidP="00204DFF">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7</w:t>
      </w:r>
      <w:r w:rsidRPr="00350772">
        <w:rPr>
          <w:rFonts w:ascii="Times New Roman" w:hAnsi="Times New Roman"/>
          <w:b/>
          <w:sz w:val="26"/>
          <w:szCs w:val="26"/>
          <w:lang w:eastAsia="en-US"/>
        </w:rPr>
        <w:t>. “ЕЛИТ МОНТАЖ“ ЕООД, гр. Стара Загора</w:t>
      </w:r>
    </w:p>
    <w:p w:rsidR="00CF5348" w:rsidRPr="00477AB8" w:rsidRDefault="00CF5348" w:rsidP="00477AB8">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w:t>
      </w:r>
      <w:r w:rsidRPr="00477AB8">
        <w:rPr>
          <w:rFonts w:ascii="Times New Roman" w:hAnsi="Times New Roman"/>
          <w:sz w:val="26"/>
          <w:szCs w:val="26"/>
          <w:u w:val="single"/>
          <w:lang w:eastAsia="en-US"/>
        </w:rPr>
        <w:t xml:space="preserve">№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 да организира и изпълни поръчката съгласно изискванията на възложителя при следните условия: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99625D">
        <w:rPr>
          <w:rFonts w:ascii="Times New Roman" w:hAnsi="Times New Roman"/>
          <w:sz w:val="26"/>
          <w:szCs w:val="26"/>
          <w:lang w:eastAsia="en-US"/>
        </w:rPr>
        <w:t>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отнасят до изпълнението на поръчката</w:t>
      </w:r>
      <w:r w:rsidRPr="00350772">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350772">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C45848" w:rsidRDefault="00CF5348" w:rsidP="00C45848">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 </w:t>
      </w:r>
      <w:r w:rsidRPr="00C45848">
        <w:rPr>
          <w:rFonts w:ascii="Times New Roman" w:hAnsi="Times New Roman"/>
          <w:sz w:val="26"/>
          <w:szCs w:val="26"/>
          <w:lang w:eastAsia="en-US"/>
        </w:rPr>
        <w:t>за монтаж на  Фотоволтаична система 30 KW  – 5 години;</w:t>
      </w:r>
    </w:p>
    <w:p w:rsidR="00CF5348" w:rsidRPr="00AE03D4" w:rsidRDefault="00CF5348" w:rsidP="00C45848">
      <w:pPr>
        <w:spacing w:after="0"/>
        <w:ind w:firstLine="567"/>
        <w:jc w:val="both"/>
        <w:rPr>
          <w:rFonts w:ascii="Times New Roman" w:hAnsi="Times New Roman"/>
          <w:sz w:val="26"/>
          <w:szCs w:val="26"/>
          <w:lang w:eastAsia="en-US"/>
        </w:rPr>
      </w:pPr>
      <w:r w:rsidRPr="00C45848">
        <w:rPr>
          <w:rFonts w:ascii="Times New Roman" w:hAnsi="Times New Roman"/>
          <w:sz w:val="26"/>
          <w:szCs w:val="26"/>
          <w:lang w:eastAsia="en-US"/>
        </w:rPr>
        <w:t>- за Фотоволтаична система 30 KW – 10 години</w:t>
      </w:r>
      <w:r>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350772">
        <w:rPr>
          <w:rFonts w:ascii="Times New Roman" w:hAnsi="Times New Roman"/>
          <w:sz w:val="26"/>
          <w:szCs w:val="26"/>
          <w:lang w:eastAsia="en-US"/>
        </w:rPr>
        <w:t>осочените от участника гаранционни срокове не</w:t>
      </w:r>
      <w:r>
        <w:rPr>
          <w:rFonts w:ascii="Times New Roman" w:hAnsi="Times New Roman"/>
          <w:sz w:val="26"/>
          <w:szCs w:val="26"/>
          <w:lang w:eastAsia="en-US"/>
        </w:rPr>
        <w:t xml:space="preserve"> са</w:t>
      </w:r>
      <w:r w:rsidRPr="00350772">
        <w:rPr>
          <w:rFonts w:ascii="Times New Roman" w:hAnsi="Times New Roman"/>
          <w:sz w:val="26"/>
          <w:szCs w:val="26"/>
          <w:lang w:eastAsia="en-US"/>
        </w:rPr>
        <w:t xml:space="preserve"> по-малки от минималните гаранционни срокове, посочени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3. </w:t>
      </w:r>
      <w:r w:rsidRPr="009D0063">
        <w:rPr>
          <w:rFonts w:ascii="Times New Roman" w:hAnsi="Times New Roman"/>
          <w:sz w:val="26"/>
          <w:szCs w:val="26"/>
          <w:lang w:eastAsia="en-US"/>
        </w:rPr>
        <w:t>Гаранционните срокове започват да текат от датата на въвеждане на обекта в експлоатация</w:t>
      </w:r>
      <w:r w:rsidRPr="00350772">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 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5. </w:t>
      </w:r>
      <w:r w:rsidRPr="009D0063">
        <w:rPr>
          <w:rFonts w:ascii="Times New Roman" w:hAnsi="Times New Roman"/>
          <w:sz w:val="26"/>
          <w:szCs w:val="26"/>
          <w:lang w:eastAsia="en-US"/>
        </w:rPr>
        <w:t>Дейностите ще бъдат изпълнени в съответствие с Техническата спецификация  и конструктивното становище</w:t>
      </w:r>
      <w:r w:rsidRPr="00350772">
        <w:rPr>
          <w:rFonts w:ascii="Times New Roman" w:hAnsi="Times New Roman"/>
          <w:sz w:val="26"/>
          <w:szCs w:val="26"/>
          <w:lang w:eastAsia="en-US"/>
        </w:rPr>
        <w:t xml:space="preserve">. </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7. Предлага срок за изпълнение на СМР на обекта </w:t>
      </w:r>
      <w:r>
        <w:rPr>
          <w:rFonts w:ascii="Times New Roman" w:hAnsi="Times New Roman"/>
          <w:sz w:val="26"/>
          <w:szCs w:val="26"/>
          <w:lang w:eastAsia="en-US"/>
        </w:rPr>
        <w:t>58</w:t>
      </w:r>
      <w:r w:rsidRPr="00350772">
        <w:rPr>
          <w:rFonts w:ascii="Times New Roman" w:hAnsi="Times New Roman"/>
          <w:sz w:val="26"/>
          <w:szCs w:val="26"/>
          <w:lang w:eastAsia="en-US"/>
        </w:rPr>
        <w:t xml:space="preserve"> (</w:t>
      </w:r>
      <w:r>
        <w:rPr>
          <w:rFonts w:ascii="Times New Roman" w:hAnsi="Times New Roman"/>
          <w:sz w:val="26"/>
          <w:szCs w:val="26"/>
          <w:lang w:eastAsia="en-US"/>
        </w:rPr>
        <w:t>петдесет</w:t>
      </w:r>
      <w:r w:rsidRPr="00350772">
        <w:rPr>
          <w:rFonts w:ascii="Times New Roman" w:hAnsi="Times New Roman"/>
          <w:sz w:val="26"/>
          <w:szCs w:val="26"/>
          <w:lang w:eastAsia="en-US"/>
        </w:rPr>
        <w:t xml:space="preserve"> и осем)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8. </w:t>
      </w:r>
      <w:r>
        <w:rPr>
          <w:rFonts w:ascii="Times New Roman" w:hAnsi="Times New Roman"/>
          <w:sz w:val="26"/>
          <w:szCs w:val="26"/>
          <w:lang w:eastAsia="en-US"/>
        </w:rPr>
        <w:t xml:space="preserve">Участникът е представил предложение </w:t>
      </w:r>
      <w:r w:rsidRPr="00350772">
        <w:rPr>
          <w:rFonts w:ascii="Times New Roman" w:hAnsi="Times New Roman"/>
          <w:sz w:val="26"/>
          <w:szCs w:val="26"/>
          <w:lang w:eastAsia="en-US"/>
        </w:rPr>
        <w:t>за изпълнение на поръчката</w:t>
      </w:r>
      <w:r>
        <w:rPr>
          <w:rFonts w:ascii="Times New Roman" w:hAnsi="Times New Roman"/>
          <w:sz w:val="26"/>
          <w:szCs w:val="26"/>
          <w:lang w:eastAsia="en-US"/>
        </w:rPr>
        <w:t xml:space="preserve">, което </w:t>
      </w:r>
      <w:r w:rsidRPr="00350772">
        <w:rPr>
          <w:rFonts w:ascii="Times New Roman" w:hAnsi="Times New Roman"/>
          <w:sz w:val="26"/>
          <w:szCs w:val="26"/>
          <w:lang w:eastAsia="en-US"/>
        </w:rPr>
        <w:t>включва Организация за изпълнение на поръчката в съответствие с Техническата спецификация и изискванията на Възложителя, и съдържа</w:t>
      </w:r>
      <w:r>
        <w:rPr>
          <w:rFonts w:ascii="Times New Roman" w:hAnsi="Times New Roman"/>
          <w:sz w:val="26"/>
          <w:szCs w:val="26"/>
          <w:lang w:eastAsia="en-US"/>
        </w:rPr>
        <w:t xml:space="preserve"> предвидената от участника ор</w:t>
      </w:r>
      <w:r w:rsidRPr="00350772">
        <w:rPr>
          <w:rFonts w:ascii="Times New Roman" w:hAnsi="Times New Roman"/>
          <w:sz w:val="26"/>
          <w:szCs w:val="26"/>
          <w:lang w:eastAsia="en-US"/>
        </w:rPr>
        <w:t>ганизация за изпълнение на поръчката</w:t>
      </w:r>
      <w:r>
        <w:rPr>
          <w:rFonts w:ascii="Times New Roman" w:hAnsi="Times New Roman"/>
          <w:sz w:val="26"/>
          <w:szCs w:val="26"/>
          <w:lang w:eastAsia="en-US"/>
        </w:rPr>
        <w:t xml:space="preserve">, която </w:t>
      </w:r>
      <w:r w:rsidRPr="00350772">
        <w:rPr>
          <w:rFonts w:ascii="Times New Roman" w:hAnsi="Times New Roman"/>
          <w:sz w:val="26"/>
          <w:szCs w:val="26"/>
          <w:lang w:eastAsia="en-US"/>
        </w:rPr>
        <w:t>представя изпълнението на дейностите, включени в обхвата на обществената поръчка, съгласно Техническата спецификация и изложение на цялостния подход за изпълнение на дейностите по договора. Изложението съдържа описание на отделните дейности за изпълнение на поръчката и следните елементи: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последователност на извършване на дейностите, отчитайки времето за подготвителните дейности, обосновка за приети</w:t>
      </w:r>
      <w:r>
        <w:rPr>
          <w:rFonts w:ascii="Times New Roman" w:hAnsi="Times New Roman"/>
          <w:sz w:val="26"/>
          <w:szCs w:val="26"/>
          <w:lang w:eastAsia="en-US"/>
        </w:rPr>
        <w:t>те</w:t>
      </w:r>
      <w:r w:rsidRPr="00350772">
        <w:rPr>
          <w:rFonts w:ascii="Times New Roman" w:hAnsi="Times New Roman"/>
          <w:sz w:val="26"/>
          <w:szCs w:val="26"/>
          <w:lang w:eastAsia="en-US"/>
        </w:rPr>
        <w:t xml:space="preserve"> решения, същинското изпълнение, завършване и предаване в съответствие с графика за изпълнение.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w:t>
      </w:r>
      <w:r w:rsidRPr="00350772">
        <w:rPr>
          <w:rFonts w:ascii="Times New Roman" w:hAnsi="Times New Roman"/>
          <w:sz w:val="26"/>
          <w:szCs w:val="26"/>
          <w:lang w:eastAsia="en-US"/>
        </w:rPr>
        <w:t>организация на работата на ключовия екип, разпределянето на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възложените дейности.</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Като приложение е представен л</w:t>
      </w:r>
      <w:r w:rsidRPr="00350772">
        <w:rPr>
          <w:rFonts w:ascii="Times New Roman" w:hAnsi="Times New Roman"/>
          <w:sz w:val="26"/>
          <w:szCs w:val="26"/>
          <w:lang w:eastAsia="en-US"/>
        </w:rPr>
        <w:t>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w:t>
      </w:r>
      <w:r>
        <w:rPr>
          <w:rFonts w:ascii="Times New Roman" w:hAnsi="Times New Roman"/>
          <w:sz w:val="26"/>
          <w:szCs w:val="26"/>
          <w:lang w:eastAsia="en-US"/>
        </w:rPr>
        <w:t>л</w:t>
      </w:r>
      <w:r w:rsidRPr="00350772">
        <w:rPr>
          <w:rFonts w:ascii="Times New Roman" w:hAnsi="Times New Roman"/>
          <w:sz w:val="26"/>
          <w:szCs w:val="26"/>
          <w:lang w:eastAsia="en-US"/>
        </w:rPr>
        <w:t xml:space="preserve"> общия срок като цяло на обекта, като включи</w:t>
      </w:r>
      <w:r>
        <w:rPr>
          <w:rFonts w:ascii="Times New Roman" w:hAnsi="Times New Roman"/>
          <w:sz w:val="26"/>
          <w:szCs w:val="26"/>
          <w:lang w:eastAsia="en-US"/>
        </w:rPr>
        <w:t>л</w:t>
      </w:r>
      <w:r w:rsidRPr="00350772">
        <w:rPr>
          <w:rFonts w:ascii="Times New Roman" w:hAnsi="Times New Roman"/>
          <w:sz w:val="26"/>
          <w:szCs w:val="26"/>
          <w:lang w:eastAsia="en-US"/>
        </w:rPr>
        <w:t xml:space="preserve"> всички дейности и необходими ресурси. </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срокът за изпълнение </w:t>
      </w:r>
      <w:r>
        <w:rPr>
          <w:rFonts w:ascii="Times New Roman" w:hAnsi="Times New Roman"/>
          <w:sz w:val="26"/>
          <w:szCs w:val="26"/>
          <w:lang w:eastAsia="en-US"/>
        </w:rPr>
        <w:t xml:space="preserve">не </w:t>
      </w:r>
      <w:r w:rsidRPr="00350772">
        <w:rPr>
          <w:rFonts w:ascii="Times New Roman" w:hAnsi="Times New Roman"/>
          <w:sz w:val="26"/>
          <w:szCs w:val="26"/>
          <w:lang w:eastAsia="en-US"/>
        </w:rPr>
        <w:t>е предложен в</w:t>
      </w:r>
      <w:r>
        <w:rPr>
          <w:rFonts w:ascii="Times New Roman" w:hAnsi="Times New Roman"/>
          <w:sz w:val="26"/>
          <w:szCs w:val="26"/>
          <w:lang w:eastAsia="en-US"/>
        </w:rPr>
        <w:t xml:space="preserve"> различна мерна единица. Не се констатира </w:t>
      </w:r>
      <w:r w:rsidRPr="00350772">
        <w:rPr>
          <w:rFonts w:ascii="Times New Roman" w:hAnsi="Times New Roman"/>
          <w:sz w:val="26"/>
          <w:szCs w:val="26"/>
          <w:lang w:eastAsia="en-US"/>
        </w:rPr>
        <w:t>разминаване между предложения срок за изпълнение и Линейния график</w:t>
      </w:r>
      <w:r>
        <w:rPr>
          <w:rFonts w:ascii="Times New Roman" w:hAnsi="Times New Roman"/>
          <w:sz w:val="26"/>
          <w:szCs w:val="26"/>
          <w:lang w:eastAsia="en-US"/>
        </w:rPr>
        <w:t xml:space="preserve">. Не се констатира </w:t>
      </w:r>
      <w:r w:rsidRPr="00350772">
        <w:rPr>
          <w:rFonts w:ascii="Times New Roman" w:hAnsi="Times New Roman"/>
          <w:sz w:val="26"/>
          <w:szCs w:val="26"/>
          <w:lang w:eastAsia="en-US"/>
        </w:rPr>
        <w:t>несъответствие и разминаване между  информацията в предложената организация на изпълнение и Линейния график</w:t>
      </w:r>
      <w:r>
        <w:rPr>
          <w:rFonts w:ascii="Times New Roman" w:hAnsi="Times New Roman"/>
          <w:sz w:val="26"/>
          <w:szCs w:val="26"/>
          <w:lang w:eastAsia="en-US"/>
        </w:rPr>
        <w:t xml:space="preserve">. Не е </w:t>
      </w:r>
      <w:r w:rsidRPr="00350772">
        <w:rPr>
          <w:rFonts w:ascii="Times New Roman" w:hAnsi="Times New Roman"/>
          <w:sz w:val="26"/>
          <w:szCs w:val="26"/>
          <w:lang w:eastAsia="en-US"/>
        </w:rPr>
        <w:t xml:space="preserve">предложен срок за изпълнение, който </w:t>
      </w:r>
      <w:r>
        <w:rPr>
          <w:rFonts w:ascii="Times New Roman" w:hAnsi="Times New Roman"/>
          <w:sz w:val="26"/>
          <w:szCs w:val="26"/>
          <w:lang w:eastAsia="en-US"/>
        </w:rPr>
        <w:t xml:space="preserve">да </w:t>
      </w:r>
      <w:r w:rsidRPr="00350772">
        <w:rPr>
          <w:rFonts w:ascii="Times New Roman" w:hAnsi="Times New Roman"/>
          <w:sz w:val="26"/>
          <w:szCs w:val="26"/>
          <w:lang w:eastAsia="en-US"/>
        </w:rPr>
        <w:t xml:space="preserve">надвишава максималния допустим срок за изпълнението на поръчката.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е представил </w:t>
      </w:r>
      <w:r w:rsidRPr="00350772">
        <w:rPr>
          <w:rFonts w:ascii="Times New Roman" w:hAnsi="Times New Roman"/>
          <w:sz w:val="26"/>
          <w:szCs w:val="26"/>
          <w:lang w:eastAsia="en-US"/>
        </w:rPr>
        <w:t xml:space="preserve">предложение за изпълнение на поръчката и приложения към него съобразно посочените </w:t>
      </w:r>
      <w:r>
        <w:rPr>
          <w:rFonts w:ascii="Times New Roman" w:hAnsi="Times New Roman"/>
          <w:sz w:val="26"/>
          <w:szCs w:val="26"/>
          <w:lang w:eastAsia="en-US"/>
        </w:rPr>
        <w:t>от възложителя</w:t>
      </w:r>
      <w:r w:rsidRPr="00350772">
        <w:rPr>
          <w:rFonts w:ascii="Times New Roman" w:hAnsi="Times New Roman"/>
          <w:sz w:val="26"/>
          <w:szCs w:val="26"/>
          <w:lang w:eastAsia="en-US"/>
        </w:rPr>
        <w:t xml:space="preserve"> изисквания към съдържанието им</w:t>
      </w:r>
      <w:r>
        <w:rPr>
          <w:rFonts w:ascii="Times New Roman" w:hAnsi="Times New Roman"/>
          <w:sz w:val="26"/>
          <w:szCs w:val="26"/>
          <w:lang w:eastAsia="en-US"/>
        </w:rPr>
        <w:t>. П</w:t>
      </w:r>
      <w:r w:rsidRPr="00350772">
        <w:rPr>
          <w:rFonts w:ascii="Times New Roman" w:hAnsi="Times New Roman"/>
          <w:sz w:val="26"/>
          <w:szCs w:val="26"/>
          <w:lang w:eastAsia="en-US"/>
        </w:rPr>
        <w:t>редставените документи съответстват на изискванията на възложителя</w:t>
      </w:r>
      <w:r>
        <w:rPr>
          <w:rFonts w:ascii="Times New Roman" w:hAnsi="Times New Roman"/>
          <w:sz w:val="26"/>
          <w:szCs w:val="26"/>
          <w:lang w:eastAsia="en-US"/>
        </w:rPr>
        <w:t>,</w:t>
      </w:r>
      <w:r w:rsidRPr="00350772">
        <w:rPr>
          <w:rFonts w:ascii="Times New Roman" w:hAnsi="Times New Roman"/>
          <w:sz w:val="26"/>
          <w:szCs w:val="26"/>
          <w:lang w:eastAsia="en-US"/>
        </w:rPr>
        <w:t xml:space="preserve"> на техническата спецификация</w:t>
      </w:r>
      <w:r>
        <w:rPr>
          <w:rFonts w:ascii="Times New Roman" w:hAnsi="Times New Roman"/>
          <w:sz w:val="26"/>
          <w:szCs w:val="26"/>
          <w:lang w:eastAsia="en-US"/>
        </w:rPr>
        <w:t xml:space="preserve"> </w:t>
      </w:r>
      <w:r w:rsidRPr="00350772">
        <w:rPr>
          <w:rFonts w:ascii="Times New Roman" w:hAnsi="Times New Roman"/>
          <w:sz w:val="26"/>
          <w:szCs w:val="26"/>
          <w:lang w:eastAsia="en-US"/>
        </w:rPr>
        <w:t>и</w:t>
      </w:r>
      <w:r>
        <w:rPr>
          <w:rFonts w:ascii="Times New Roman" w:hAnsi="Times New Roman"/>
          <w:sz w:val="26"/>
          <w:szCs w:val="26"/>
          <w:lang w:eastAsia="en-US"/>
        </w:rPr>
        <w:t xml:space="preserve"> на действащото законодателство</w:t>
      </w:r>
      <w:r w:rsidRPr="00350772">
        <w:rPr>
          <w:rFonts w:ascii="Times New Roman" w:hAnsi="Times New Roman"/>
          <w:sz w:val="26"/>
          <w:szCs w:val="26"/>
          <w:lang w:eastAsia="en-US"/>
        </w:rPr>
        <w:t>.</w:t>
      </w:r>
    </w:p>
    <w:p w:rsidR="00CF5348" w:rsidRDefault="00CF5348" w:rsidP="00204DFF">
      <w:pPr>
        <w:spacing w:after="0"/>
        <w:ind w:firstLine="567"/>
        <w:jc w:val="both"/>
        <w:rPr>
          <w:rFonts w:ascii="Times New Roman" w:hAnsi="Times New Roman"/>
          <w:sz w:val="26"/>
          <w:szCs w:val="26"/>
          <w:lang w:eastAsia="en-US"/>
        </w:rPr>
      </w:pPr>
      <w:r w:rsidRPr="00DB39C9">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за изпълнение на поръчката и в приложенията към него участникът </w:t>
      </w:r>
      <w:r>
        <w:rPr>
          <w:rFonts w:ascii="Times New Roman" w:hAnsi="Times New Roman"/>
          <w:sz w:val="26"/>
          <w:szCs w:val="26"/>
          <w:lang w:eastAsia="en-US"/>
        </w:rPr>
        <w:t xml:space="preserve">не </w:t>
      </w:r>
      <w:r w:rsidRPr="00350772">
        <w:rPr>
          <w:rFonts w:ascii="Times New Roman" w:hAnsi="Times New Roman"/>
          <w:sz w:val="26"/>
          <w:szCs w:val="26"/>
          <w:lang w:eastAsia="en-US"/>
        </w:rPr>
        <w:t>е допуснал противоречие, касаещо последователността и взаимообвързаността на предлаганите дейности по изпълнение на поръчката</w:t>
      </w:r>
      <w:r>
        <w:rPr>
          <w:rFonts w:ascii="Times New Roman" w:hAnsi="Times New Roman"/>
          <w:sz w:val="26"/>
          <w:szCs w:val="26"/>
          <w:lang w:eastAsia="en-US"/>
        </w:rPr>
        <w:t>. Не се установи</w:t>
      </w:r>
      <w:r w:rsidRPr="00350772">
        <w:rPr>
          <w:rFonts w:ascii="Times New Roman" w:hAnsi="Times New Roman"/>
          <w:sz w:val="26"/>
          <w:szCs w:val="26"/>
          <w:lang w:eastAsia="en-US"/>
        </w:rPr>
        <w:t xml:space="preserve"> наличие на текстове, показващи непредназначеност към предмета н</w:t>
      </w:r>
      <w:r>
        <w:rPr>
          <w:rFonts w:ascii="Times New Roman" w:hAnsi="Times New Roman"/>
          <w:sz w:val="26"/>
          <w:szCs w:val="26"/>
          <w:lang w:eastAsia="en-US"/>
        </w:rPr>
        <w:t>а настоящата обществена поръчка</w:t>
      </w:r>
      <w:r w:rsidRPr="00350772">
        <w:rPr>
          <w:rFonts w:ascii="Times New Roman" w:hAnsi="Times New Roman"/>
          <w:sz w:val="26"/>
          <w:szCs w:val="26"/>
          <w:lang w:eastAsia="en-US"/>
        </w:rPr>
        <w:t>.</w:t>
      </w:r>
    </w:p>
    <w:p w:rsidR="00CF5348" w:rsidRPr="00B67065"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75823"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Участникът предлага</w:t>
      </w:r>
      <w:r w:rsidRPr="00BD554D">
        <w:rPr>
          <w:rFonts w:ascii="Times New Roman" w:hAnsi="Times New Roman"/>
          <w:sz w:val="26"/>
          <w:szCs w:val="26"/>
          <w:lang w:eastAsia="en-US"/>
        </w:rPr>
        <w:t xml:space="preserve"> </w:t>
      </w:r>
      <w:r w:rsidRPr="00175823">
        <w:rPr>
          <w:rFonts w:ascii="Times New Roman" w:hAnsi="Times New Roman"/>
          <w:sz w:val="26"/>
          <w:szCs w:val="26"/>
          <w:lang w:eastAsia="en-US"/>
        </w:rPr>
        <w:t xml:space="preserve">да изпълни поръчката </w:t>
      </w:r>
      <w:r>
        <w:rPr>
          <w:rFonts w:ascii="Times New Roman" w:hAnsi="Times New Roman"/>
          <w:sz w:val="26"/>
          <w:szCs w:val="26"/>
          <w:lang w:eastAsia="en-US"/>
        </w:rPr>
        <w:t xml:space="preserve">по Обособена позиция №3 </w:t>
      </w:r>
      <w:r w:rsidRPr="00175823">
        <w:rPr>
          <w:rFonts w:ascii="Times New Roman" w:hAnsi="Times New Roman"/>
          <w:sz w:val="26"/>
          <w:szCs w:val="26"/>
          <w:lang w:eastAsia="en-US"/>
        </w:rPr>
        <w:t xml:space="preserve">за обща цена в размер на </w:t>
      </w:r>
      <w:r>
        <w:rPr>
          <w:rFonts w:ascii="Times New Roman" w:hAnsi="Times New Roman"/>
          <w:sz w:val="26"/>
          <w:szCs w:val="26"/>
          <w:lang w:eastAsia="en-US"/>
        </w:rPr>
        <w:t xml:space="preserve">60 000 </w:t>
      </w:r>
      <w:r w:rsidRPr="00175823">
        <w:rPr>
          <w:rFonts w:ascii="Times New Roman" w:hAnsi="Times New Roman"/>
          <w:sz w:val="26"/>
          <w:szCs w:val="26"/>
          <w:lang w:eastAsia="en-US"/>
        </w:rPr>
        <w:t xml:space="preserve">лв. без ДДС или </w:t>
      </w:r>
      <w:r>
        <w:rPr>
          <w:rFonts w:ascii="Times New Roman" w:hAnsi="Times New Roman"/>
          <w:sz w:val="26"/>
          <w:szCs w:val="26"/>
          <w:lang w:eastAsia="en-US"/>
        </w:rPr>
        <w:t>72 000</w:t>
      </w:r>
      <w:r w:rsidRPr="00175823">
        <w:rPr>
          <w:rFonts w:ascii="Times New Roman" w:hAnsi="Times New Roman"/>
          <w:sz w:val="26"/>
          <w:szCs w:val="26"/>
          <w:lang w:eastAsia="en-US"/>
        </w:rPr>
        <w:t xml:space="preserve"> лв. с ДДС, съгласно приложена остойностена количествена сметка.</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1. Средна часова ставка</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27,00</w:t>
      </w:r>
      <w:r w:rsidRPr="00175823">
        <w:rPr>
          <w:rFonts w:ascii="Times New Roman" w:hAnsi="Times New Roman"/>
          <w:sz w:val="26"/>
          <w:szCs w:val="26"/>
          <w:lang w:eastAsia="en-US"/>
        </w:rPr>
        <w:t xml:space="preserve"> лв./час</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2. Допълнителни разходи  върху труд</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8</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3. Допълнителни  разходи върху механизация</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4. Доставно -складови разходи</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5. Печалба </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15</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Приема предложения от Възложителя в проекта на Договор начин на плащане.</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Декларира, че е запознат с указанията и условията за участие в обявената обществена поръчка. Съгласен е с поставените условия и ги приема без възражения.</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Представена е и остойностена количествена сметка на хартиен носител.</w:t>
      </w:r>
    </w:p>
    <w:p w:rsidR="00CF5348" w:rsidRDefault="00CF5348" w:rsidP="00204DFF">
      <w:pPr>
        <w:spacing w:after="0"/>
        <w:ind w:firstLine="567"/>
        <w:jc w:val="both"/>
        <w:rPr>
          <w:rFonts w:ascii="Times New Roman" w:hAnsi="Times New Roman"/>
          <w:b/>
          <w:sz w:val="26"/>
          <w:szCs w:val="26"/>
          <w:lang w:eastAsia="en-US"/>
        </w:rPr>
      </w:pPr>
      <w:r w:rsidRPr="00B67065">
        <w:rPr>
          <w:rFonts w:ascii="Times New Roman" w:hAnsi="Times New Roman"/>
          <w:b/>
          <w:sz w:val="26"/>
          <w:szCs w:val="26"/>
          <w:lang w:eastAsia="en-US"/>
        </w:rPr>
        <w:t xml:space="preserve">Ето защо комисията единодушно реши, че допуска до участие и оценка офертата на участника </w:t>
      </w:r>
      <w:r w:rsidRPr="009122D3">
        <w:rPr>
          <w:rFonts w:ascii="Times New Roman" w:hAnsi="Times New Roman"/>
          <w:b/>
          <w:sz w:val="26"/>
          <w:szCs w:val="26"/>
          <w:lang w:eastAsia="en-US"/>
        </w:rPr>
        <w:t xml:space="preserve">“ЕЛИТ МОНТАЖ“ ЕООД, гр. Стара Загора </w:t>
      </w:r>
      <w:r w:rsidRPr="00B67065">
        <w:rPr>
          <w:rFonts w:ascii="Times New Roman" w:hAnsi="Times New Roman"/>
          <w:b/>
          <w:sz w:val="26"/>
          <w:szCs w:val="26"/>
          <w:lang w:eastAsia="en-US"/>
        </w:rPr>
        <w:t>в обявената обществена поръчка на стойност по чл.20, ал.3, т.</w:t>
      </w:r>
      <w:r>
        <w:rPr>
          <w:rFonts w:ascii="Times New Roman" w:hAnsi="Times New Roman"/>
          <w:b/>
          <w:sz w:val="26"/>
          <w:szCs w:val="26"/>
          <w:lang w:eastAsia="en-US"/>
        </w:rPr>
        <w:t>1</w:t>
      </w:r>
      <w:r w:rsidRPr="00B67065">
        <w:rPr>
          <w:rFonts w:ascii="Times New Roman" w:hAnsi="Times New Roman"/>
          <w:b/>
          <w:sz w:val="26"/>
          <w:szCs w:val="26"/>
          <w:lang w:eastAsia="en-US"/>
        </w:rPr>
        <w:t xml:space="preserve"> от ЗОП с предмет: </w:t>
      </w:r>
      <w:r w:rsidRPr="00D93BCA">
        <w:rPr>
          <w:rFonts w:ascii="Times New Roman" w:hAnsi="Times New Roman"/>
          <w:b/>
          <w:sz w:val="26"/>
          <w:szCs w:val="26"/>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204DFF">
        <w:rPr>
          <w:rFonts w:ascii="Times New Roman" w:hAnsi="Times New Roman"/>
          <w:b/>
          <w:sz w:val="26"/>
          <w:szCs w:val="26"/>
          <w:u w:val="single"/>
          <w:lang w:eastAsia="en-US"/>
        </w:rPr>
        <w:t xml:space="preserve">по Обособена позиция </w:t>
      </w:r>
      <w:r w:rsidRPr="00C45848">
        <w:rPr>
          <w:rFonts w:ascii="Times New Roman" w:hAnsi="Times New Roman"/>
          <w:b/>
          <w:sz w:val="26"/>
          <w:szCs w:val="26"/>
          <w:u w:val="single"/>
          <w:lang w:eastAsia="en-US"/>
        </w:rPr>
        <w:t>№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r>
        <w:rPr>
          <w:rFonts w:ascii="Times New Roman" w:hAnsi="Times New Roman"/>
          <w:b/>
          <w:sz w:val="26"/>
          <w:szCs w:val="26"/>
          <w:lang w:eastAsia="en-US"/>
        </w:rPr>
        <w:t xml:space="preserve">, тъй като </w:t>
      </w:r>
      <w:r w:rsidRPr="00E0689B">
        <w:rPr>
          <w:rFonts w:ascii="Times New Roman" w:hAnsi="Times New Roman"/>
          <w:b/>
          <w:sz w:val="26"/>
          <w:szCs w:val="26"/>
          <w:lang w:eastAsia="en-US"/>
        </w:rPr>
        <w:t xml:space="preserve">отговаря на минималните изисквания, поставени от Възложителя към </w:t>
      </w:r>
      <w:r w:rsidRPr="009122D3">
        <w:rPr>
          <w:rFonts w:ascii="Times New Roman" w:hAnsi="Times New Roman"/>
          <w:b/>
          <w:sz w:val="26"/>
          <w:szCs w:val="26"/>
          <w:lang w:eastAsia="en-US"/>
        </w:rPr>
        <w:t xml:space="preserve">съдържанието на отделните части на предложението за изпълнение на поръчката, на Техническата спецификация, на действащото законодателство и </w:t>
      </w:r>
      <w:r>
        <w:rPr>
          <w:rFonts w:ascii="Times New Roman" w:hAnsi="Times New Roman"/>
          <w:b/>
          <w:sz w:val="26"/>
          <w:szCs w:val="26"/>
          <w:lang w:eastAsia="en-US"/>
        </w:rPr>
        <w:t>е</w:t>
      </w:r>
      <w:r w:rsidRPr="009122D3">
        <w:rPr>
          <w:rFonts w:ascii="Times New Roman" w:hAnsi="Times New Roman"/>
          <w:b/>
          <w:sz w:val="26"/>
          <w:szCs w:val="26"/>
          <w:lang w:eastAsia="en-US"/>
        </w:rPr>
        <w:t xml:space="preserve"> съобразен</w:t>
      </w:r>
      <w:r>
        <w:rPr>
          <w:rFonts w:ascii="Times New Roman" w:hAnsi="Times New Roman"/>
          <w:b/>
          <w:sz w:val="26"/>
          <w:szCs w:val="26"/>
          <w:lang w:eastAsia="en-US"/>
        </w:rPr>
        <w:t>о</w:t>
      </w:r>
      <w:r w:rsidRPr="009122D3">
        <w:rPr>
          <w:rFonts w:ascii="Times New Roman" w:hAnsi="Times New Roman"/>
          <w:b/>
          <w:sz w:val="26"/>
          <w:szCs w:val="26"/>
          <w:lang w:eastAsia="en-US"/>
        </w:rPr>
        <w:t xml:space="preserve"> с предмета на поръчката</w:t>
      </w:r>
      <w:r w:rsidRPr="00B67065">
        <w:rPr>
          <w:rFonts w:ascii="Times New Roman" w:hAnsi="Times New Roman"/>
          <w:b/>
          <w:sz w:val="26"/>
          <w:szCs w:val="26"/>
          <w:lang w:eastAsia="en-US"/>
        </w:rPr>
        <w:t>.</w:t>
      </w:r>
    </w:p>
    <w:p w:rsidR="00CF5348" w:rsidRDefault="00CF5348" w:rsidP="008A4A9C">
      <w:pPr>
        <w:spacing w:after="0"/>
        <w:ind w:firstLine="567"/>
        <w:jc w:val="both"/>
        <w:rPr>
          <w:rFonts w:ascii="Times New Roman" w:hAnsi="Times New Roman"/>
          <w:b/>
          <w:sz w:val="26"/>
          <w:szCs w:val="26"/>
          <w:lang w:eastAsia="en-US"/>
        </w:rPr>
      </w:pPr>
    </w:p>
    <w:p w:rsidR="00CF5348" w:rsidRDefault="00CF5348" w:rsidP="00204DFF">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8</w:t>
      </w:r>
      <w:r w:rsidRPr="00350772">
        <w:rPr>
          <w:rFonts w:ascii="Times New Roman" w:hAnsi="Times New Roman"/>
          <w:b/>
          <w:sz w:val="26"/>
          <w:szCs w:val="26"/>
          <w:lang w:eastAsia="en-US"/>
        </w:rPr>
        <w:t>. “ЕЛИТ МОНТАЖ“ ЕООД, гр. Стара Загора</w:t>
      </w:r>
    </w:p>
    <w:p w:rsidR="00CF5348" w:rsidRPr="00477AB8" w:rsidRDefault="00CF5348" w:rsidP="00477AB8">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w:t>
      </w:r>
      <w:r w:rsidRPr="00477AB8">
        <w:rPr>
          <w:rFonts w:ascii="Times New Roman" w:hAnsi="Times New Roman"/>
          <w:sz w:val="26"/>
          <w:szCs w:val="26"/>
          <w:u w:val="single"/>
          <w:lang w:eastAsia="en-US"/>
        </w:rPr>
        <w:t xml:space="preserve">№ 4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 да организира и изпълни поръчката съгласно изискванията на възложителя при следните условия: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1.</w:t>
      </w:r>
      <w:r w:rsidRPr="0099625D">
        <w:rPr>
          <w:rFonts w:ascii="Times New Roman" w:hAnsi="Times New Roman"/>
          <w:sz w:val="26"/>
          <w:szCs w:val="26"/>
          <w:lang w:eastAsia="en-US"/>
        </w:rPr>
        <w:t>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отнасят до изпълнението на поръчката</w:t>
      </w:r>
      <w:r w:rsidRPr="00350772">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350772">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E10623" w:rsidRDefault="00CF5348" w:rsidP="00E1062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 </w:t>
      </w:r>
      <w:r w:rsidRPr="00E10623">
        <w:rPr>
          <w:rFonts w:ascii="Times New Roman" w:hAnsi="Times New Roman"/>
          <w:sz w:val="26"/>
          <w:szCs w:val="26"/>
          <w:lang w:eastAsia="en-US"/>
        </w:rPr>
        <w:t>за монтаж на  Фотоволтаична система 30 KW  – 5 години;</w:t>
      </w:r>
    </w:p>
    <w:p w:rsidR="00CF5348" w:rsidRPr="00AE03D4" w:rsidRDefault="00CF5348" w:rsidP="00E10623">
      <w:pPr>
        <w:spacing w:after="0"/>
        <w:ind w:firstLine="567"/>
        <w:jc w:val="both"/>
        <w:rPr>
          <w:rFonts w:ascii="Times New Roman" w:hAnsi="Times New Roman"/>
          <w:sz w:val="26"/>
          <w:szCs w:val="26"/>
          <w:lang w:eastAsia="en-US"/>
        </w:rPr>
      </w:pPr>
      <w:r w:rsidRPr="00E10623">
        <w:rPr>
          <w:rFonts w:ascii="Times New Roman" w:hAnsi="Times New Roman"/>
          <w:sz w:val="26"/>
          <w:szCs w:val="26"/>
          <w:lang w:eastAsia="en-US"/>
        </w:rPr>
        <w:t>- за Фотоволтаична система 30 KW – 10 години</w:t>
      </w:r>
      <w:r>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350772">
        <w:rPr>
          <w:rFonts w:ascii="Times New Roman" w:hAnsi="Times New Roman"/>
          <w:sz w:val="26"/>
          <w:szCs w:val="26"/>
          <w:lang w:eastAsia="en-US"/>
        </w:rPr>
        <w:t>осочените от участника гаранционни срокове не</w:t>
      </w:r>
      <w:r>
        <w:rPr>
          <w:rFonts w:ascii="Times New Roman" w:hAnsi="Times New Roman"/>
          <w:sz w:val="26"/>
          <w:szCs w:val="26"/>
          <w:lang w:eastAsia="en-US"/>
        </w:rPr>
        <w:t xml:space="preserve"> са</w:t>
      </w:r>
      <w:r w:rsidRPr="00350772">
        <w:rPr>
          <w:rFonts w:ascii="Times New Roman" w:hAnsi="Times New Roman"/>
          <w:sz w:val="26"/>
          <w:szCs w:val="26"/>
          <w:lang w:eastAsia="en-US"/>
        </w:rPr>
        <w:t xml:space="preserve"> по-малки от минималните гаранционни срокове, посочени в Наредба №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3. </w:t>
      </w:r>
      <w:r w:rsidRPr="009D0063">
        <w:rPr>
          <w:rFonts w:ascii="Times New Roman" w:hAnsi="Times New Roman"/>
          <w:sz w:val="26"/>
          <w:szCs w:val="26"/>
          <w:lang w:eastAsia="en-US"/>
        </w:rPr>
        <w:t>Гаранционните срокове започват да текат от датата на въвеждане на обекта в експлоатация</w:t>
      </w:r>
      <w:r w:rsidRPr="00350772">
        <w:rPr>
          <w:rFonts w:ascii="Times New Roman" w:hAnsi="Times New Roman"/>
          <w:sz w:val="26"/>
          <w:szCs w:val="26"/>
          <w:lang w:eastAsia="en-US"/>
        </w:rPr>
        <w:t>.</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 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5. </w:t>
      </w:r>
      <w:r w:rsidRPr="009D0063">
        <w:rPr>
          <w:rFonts w:ascii="Times New Roman" w:hAnsi="Times New Roman"/>
          <w:sz w:val="26"/>
          <w:szCs w:val="26"/>
          <w:lang w:eastAsia="en-US"/>
        </w:rPr>
        <w:t>Дейностите ще бъдат изпълнени в съответствие с Техническата спецификация  и конструктивното становище</w:t>
      </w:r>
      <w:r w:rsidRPr="00350772">
        <w:rPr>
          <w:rFonts w:ascii="Times New Roman" w:hAnsi="Times New Roman"/>
          <w:sz w:val="26"/>
          <w:szCs w:val="26"/>
          <w:lang w:eastAsia="en-US"/>
        </w:rPr>
        <w:t xml:space="preserve">. </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7. Предлага срок за изпълнение на СМР на обекта </w:t>
      </w:r>
      <w:r>
        <w:rPr>
          <w:rFonts w:ascii="Times New Roman" w:hAnsi="Times New Roman"/>
          <w:sz w:val="26"/>
          <w:szCs w:val="26"/>
          <w:lang w:eastAsia="en-US"/>
        </w:rPr>
        <w:t>58</w:t>
      </w:r>
      <w:r w:rsidRPr="00350772">
        <w:rPr>
          <w:rFonts w:ascii="Times New Roman" w:hAnsi="Times New Roman"/>
          <w:sz w:val="26"/>
          <w:szCs w:val="26"/>
          <w:lang w:eastAsia="en-US"/>
        </w:rPr>
        <w:t xml:space="preserve"> (</w:t>
      </w:r>
      <w:r>
        <w:rPr>
          <w:rFonts w:ascii="Times New Roman" w:hAnsi="Times New Roman"/>
          <w:sz w:val="26"/>
          <w:szCs w:val="26"/>
          <w:lang w:eastAsia="en-US"/>
        </w:rPr>
        <w:t>петдесет</w:t>
      </w:r>
      <w:r w:rsidRPr="00350772">
        <w:rPr>
          <w:rFonts w:ascii="Times New Roman" w:hAnsi="Times New Roman"/>
          <w:sz w:val="26"/>
          <w:szCs w:val="26"/>
          <w:lang w:eastAsia="en-US"/>
        </w:rPr>
        <w:t xml:space="preserve"> и осем)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8. </w:t>
      </w:r>
      <w:r>
        <w:rPr>
          <w:rFonts w:ascii="Times New Roman" w:hAnsi="Times New Roman"/>
          <w:sz w:val="26"/>
          <w:szCs w:val="26"/>
          <w:lang w:eastAsia="en-US"/>
        </w:rPr>
        <w:t xml:space="preserve">Участникът е представил предложение </w:t>
      </w:r>
      <w:r w:rsidRPr="00350772">
        <w:rPr>
          <w:rFonts w:ascii="Times New Roman" w:hAnsi="Times New Roman"/>
          <w:sz w:val="26"/>
          <w:szCs w:val="26"/>
          <w:lang w:eastAsia="en-US"/>
        </w:rPr>
        <w:t>за изпълнение на поръчката</w:t>
      </w:r>
      <w:r>
        <w:rPr>
          <w:rFonts w:ascii="Times New Roman" w:hAnsi="Times New Roman"/>
          <w:sz w:val="26"/>
          <w:szCs w:val="26"/>
          <w:lang w:eastAsia="en-US"/>
        </w:rPr>
        <w:t xml:space="preserve">, което </w:t>
      </w:r>
      <w:r w:rsidRPr="00350772">
        <w:rPr>
          <w:rFonts w:ascii="Times New Roman" w:hAnsi="Times New Roman"/>
          <w:sz w:val="26"/>
          <w:szCs w:val="26"/>
          <w:lang w:eastAsia="en-US"/>
        </w:rPr>
        <w:t>включва Организация за изпълнение на поръчката в съответствие с Техническата спецификация и изискванията на Възложителя, и съдържа</w:t>
      </w:r>
      <w:r>
        <w:rPr>
          <w:rFonts w:ascii="Times New Roman" w:hAnsi="Times New Roman"/>
          <w:sz w:val="26"/>
          <w:szCs w:val="26"/>
          <w:lang w:eastAsia="en-US"/>
        </w:rPr>
        <w:t xml:space="preserve"> предвидената от участника ор</w:t>
      </w:r>
      <w:r w:rsidRPr="00350772">
        <w:rPr>
          <w:rFonts w:ascii="Times New Roman" w:hAnsi="Times New Roman"/>
          <w:sz w:val="26"/>
          <w:szCs w:val="26"/>
          <w:lang w:eastAsia="en-US"/>
        </w:rPr>
        <w:t>ганизация за изпълнение на поръчката</w:t>
      </w:r>
      <w:r>
        <w:rPr>
          <w:rFonts w:ascii="Times New Roman" w:hAnsi="Times New Roman"/>
          <w:sz w:val="26"/>
          <w:szCs w:val="26"/>
          <w:lang w:eastAsia="en-US"/>
        </w:rPr>
        <w:t xml:space="preserve">, която </w:t>
      </w:r>
      <w:r w:rsidRPr="00350772">
        <w:rPr>
          <w:rFonts w:ascii="Times New Roman" w:hAnsi="Times New Roman"/>
          <w:sz w:val="26"/>
          <w:szCs w:val="26"/>
          <w:lang w:eastAsia="en-US"/>
        </w:rPr>
        <w:t>представя изпълнението на дейностите, включени в обхвата на обществената поръчка, съгласно Техническата спецификация и изложение на цялостния подход за изпълнение на дейностите по договора. Изложението съдържа описание на отделните дейности за изпълнение на поръчката и следните елементи:</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последователност на извършване на дейностите, отчитайки времето за подготвителните дейности, обосновка за приети</w:t>
      </w:r>
      <w:r>
        <w:rPr>
          <w:rFonts w:ascii="Times New Roman" w:hAnsi="Times New Roman"/>
          <w:sz w:val="26"/>
          <w:szCs w:val="26"/>
          <w:lang w:eastAsia="en-US"/>
        </w:rPr>
        <w:t>те</w:t>
      </w:r>
      <w:r w:rsidRPr="00350772">
        <w:rPr>
          <w:rFonts w:ascii="Times New Roman" w:hAnsi="Times New Roman"/>
          <w:sz w:val="26"/>
          <w:szCs w:val="26"/>
          <w:lang w:eastAsia="en-US"/>
        </w:rPr>
        <w:t xml:space="preserve"> решения, същинското изпълнение, завършване и предаване в съответствие с графика за изпълнение.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w:t>
      </w:r>
      <w:r w:rsidRPr="00350772">
        <w:rPr>
          <w:rFonts w:ascii="Times New Roman" w:hAnsi="Times New Roman"/>
          <w:sz w:val="26"/>
          <w:szCs w:val="26"/>
          <w:lang w:eastAsia="en-US"/>
        </w:rPr>
        <w:t>организация на работата на ключовия екип, разпределянето на отговорностите и дейностите между тях, начини за осъществяване на комуникацията с Възложителя, координация и съгласуване на дейностите, които са необходими за качественото и срочно изпълнение на възложените дейности.</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Като приложение е представен л</w:t>
      </w:r>
      <w:r w:rsidRPr="00350772">
        <w:rPr>
          <w:rFonts w:ascii="Times New Roman" w:hAnsi="Times New Roman"/>
          <w:sz w:val="26"/>
          <w:szCs w:val="26"/>
          <w:lang w:eastAsia="en-US"/>
        </w:rPr>
        <w:t>инеен календарен график за изпълнение на предвидените дейности с приложени диаграма на работната ръка и диаграма на използваната механизация. В представения линеен календарен график участникът определи</w:t>
      </w:r>
      <w:r>
        <w:rPr>
          <w:rFonts w:ascii="Times New Roman" w:hAnsi="Times New Roman"/>
          <w:sz w:val="26"/>
          <w:szCs w:val="26"/>
          <w:lang w:eastAsia="en-US"/>
        </w:rPr>
        <w:t>л</w:t>
      </w:r>
      <w:r w:rsidRPr="00350772">
        <w:rPr>
          <w:rFonts w:ascii="Times New Roman" w:hAnsi="Times New Roman"/>
          <w:sz w:val="26"/>
          <w:szCs w:val="26"/>
          <w:lang w:eastAsia="en-US"/>
        </w:rPr>
        <w:t xml:space="preserve"> общия срок като цяло на обекта, като включи</w:t>
      </w:r>
      <w:r>
        <w:rPr>
          <w:rFonts w:ascii="Times New Roman" w:hAnsi="Times New Roman"/>
          <w:sz w:val="26"/>
          <w:szCs w:val="26"/>
          <w:lang w:eastAsia="en-US"/>
        </w:rPr>
        <w:t>л</w:t>
      </w:r>
      <w:r w:rsidRPr="00350772">
        <w:rPr>
          <w:rFonts w:ascii="Times New Roman" w:hAnsi="Times New Roman"/>
          <w:sz w:val="26"/>
          <w:szCs w:val="26"/>
          <w:lang w:eastAsia="en-US"/>
        </w:rPr>
        <w:t xml:space="preserve"> всички дейности и необходими ресурси. </w:t>
      </w:r>
    </w:p>
    <w:p w:rsidR="00CF5348" w:rsidRPr="00350772" w:rsidRDefault="00CF5348" w:rsidP="00204DFF">
      <w:pPr>
        <w:spacing w:after="0"/>
        <w:ind w:firstLine="567"/>
        <w:jc w:val="both"/>
        <w:rPr>
          <w:rFonts w:ascii="Times New Roman" w:hAnsi="Times New Roman"/>
          <w:sz w:val="26"/>
          <w:szCs w:val="26"/>
          <w:lang w:eastAsia="en-US"/>
        </w:rPr>
      </w:pPr>
      <w:r w:rsidRPr="0035077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срокът за изпълнение </w:t>
      </w:r>
      <w:r>
        <w:rPr>
          <w:rFonts w:ascii="Times New Roman" w:hAnsi="Times New Roman"/>
          <w:sz w:val="26"/>
          <w:szCs w:val="26"/>
          <w:lang w:eastAsia="en-US"/>
        </w:rPr>
        <w:t xml:space="preserve">не </w:t>
      </w:r>
      <w:r w:rsidRPr="00350772">
        <w:rPr>
          <w:rFonts w:ascii="Times New Roman" w:hAnsi="Times New Roman"/>
          <w:sz w:val="26"/>
          <w:szCs w:val="26"/>
          <w:lang w:eastAsia="en-US"/>
        </w:rPr>
        <w:t>е предложен в</w:t>
      </w:r>
      <w:r>
        <w:rPr>
          <w:rFonts w:ascii="Times New Roman" w:hAnsi="Times New Roman"/>
          <w:sz w:val="26"/>
          <w:szCs w:val="26"/>
          <w:lang w:eastAsia="en-US"/>
        </w:rPr>
        <w:t xml:space="preserve"> различна мерна единица. Не се констатира </w:t>
      </w:r>
      <w:r w:rsidRPr="00350772">
        <w:rPr>
          <w:rFonts w:ascii="Times New Roman" w:hAnsi="Times New Roman"/>
          <w:sz w:val="26"/>
          <w:szCs w:val="26"/>
          <w:lang w:eastAsia="en-US"/>
        </w:rPr>
        <w:t>разминаване между предложения срок за изпълнение и Линейния график</w:t>
      </w:r>
      <w:r>
        <w:rPr>
          <w:rFonts w:ascii="Times New Roman" w:hAnsi="Times New Roman"/>
          <w:sz w:val="26"/>
          <w:szCs w:val="26"/>
          <w:lang w:eastAsia="en-US"/>
        </w:rPr>
        <w:t xml:space="preserve">. Не се констатира </w:t>
      </w:r>
      <w:r w:rsidRPr="00350772">
        <w:rPr>
          <w:rFonts w:ascii="Times New Roman" w:hAnsi="Times New Roman"/>
          <w:sz w:val="26"/>
          <w:szCs w:val="26"/>
          <w:lang w:eastAsia="en-US"/>
        </w:rPr>
        <w:t>несъответствие и разминаване между  информацията в предложената организация на изпълнение и Линейния график</w:t>
      </w:r>
      <w:r>
        <w:rPr>
          <w:rFonts w:ascii="Times New Roman" w:hAnsi="Times New Roman"/>
          <w:sz w:val="26"/>
          <w:szCs w:val="26"/>
          <w:lang w:eastAsia="en-US"/>
        </w:rPr>
        <w:t xml:space="preserve">. Не е </w:t>
      </w:r>
      <w:r w:rsidRPr="00350772">
        <w:rPr>
          <w:rFonts w:ascii="Times New Roman" w:hAnsi="Times New Roman"/>
          <w:sz w:val="26"/>
          <w:szCs w:val="26"/>
          <w:lang w:eastAsia="en-US"/>
        </w:rPr>
        <w:t xml:space="preserve">предложен срок за изпълнение, който </w:t>
      </w:r>
      <w:r>
        <w:rPr>
          <w:rFonts w:ascii="Times New Roman" w:hAnsi="Times New Roman"/>
          <w:sz w:val="26"/>
          <w:szCs w:val="26"/>
          <w:lang w:eastAsia="en-US"/>
        </w:rPr>
        <w:t xml:space="preserve">да </w:t>
      </w:r>
      <w:r w:rsidRPr="00350772">
        <w:rPr>
          <w:rFonts w:ascii="Times New Roman" w:hAnsi="Times New Roman"/>
          <w:sz w:val="26"/>
          <w:szCs w:val="26"/>
          <w:lang w:eastAsia="en-US"/>
        </w:rPr>
        <w:t xml:space="preserve">надвишава максималния допустим срок за изпълнението на поръчката. </w:t>
      </w:r>
    </w:p>
    <w:p w:rsidR="00CF5348" w:rsidRPr="00350772"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Комисията установи, че участникът е представил </w:t>
      </w:r>
      <w:r w:rsidRPr="00350772">
        <w:rPr>
          <w:rFonts w:ascii="Times New Roman" w:hAnsi="Times New Roman"/>
          <w:sz w:val="26"/>
          <w:szCs w:val="26"/>
          <w:lang w:eastAsia="en-US"/>
        </w:rPr>
        <w:t xml:space="preserve">предложение за изпълнение на поръчката и приложения към него съобразно посочените </w:t>
      </w:r>
      <w:r>
        <w:rPr>
          <w:rFonts w:ascii="Times New Roman" w:hAnsi="Times New Roman"/>
          <w:sz w:val="26"/>
          <w:szCs w:val="26"/>
          <w:lang w:eastAsia="en-US"/>
        </w:rPr>
        <w:t>от възложителя</w:t>
      </w:r>
      <w:r w:rsidRPr="00350772">
        <w:rPr>
          <w:rFonts w:ascii="Times New Roman" w:hAnsi="Times New Roman"/>
          <w:sz w:val="26"/>
          <w:szCs w:val="26"/>
          <w:lang w:eastAsia="en-US"/>
        </w:rPr>
        <w:t xml:space="preserve"> изисквания към съдържанието им</w:t>
      </w:r>
      <w:r>
        <w:rPr>
          <w:rFonts w:ascii="Times New Roman" w:hAnsi="Times New Roman"/>
          <w:sz w:val="26"/>
          <w:szCs w:val="26"/>
          <w:lang w:eastAsia="en-US"/>
        </w:rPr>
        <w:t>. П</w:t>
      </w:r>
      <w:r w:rsidRPr="00350772">
        <w:rPr>
          <w:rFonts w:ascii="Times New Roman" w:hAnsi="Times New Roman"/>
          <w:sz w:val="26"/>
          <w:szCs w:val="26"/>
          <w:lang w:eastAsia="en-US"/>
        </w:rPr>
        <w:t>редставените документи съответстват на изискванията на възложителя</w:t>
      </w:r>
      <w:r>
        <w:rPr>
          <w:rFonts w:ascii="Times New Roman" w:hAnsi="Times New Roman"/>
          <w:sz w:val="26"/>
          <w:szCs w:val="26"/>
          <w:lang w:eastAsia="en-US"/>
        </w:rPr>
        <w:t>,</w:t>
      </w:r>
      <w:r w:rsidRPr="00350772">
        <w:rPr>
          <w:rFonts w:ascii="Times New Roman" w:hAnsi="Times New Roman"/>
          <w:sz w:val="26"/>
          <w:szCs w:val="26"/>
          <w:lang w:eastAsia="en-US"/>
        </w:rPr>
        <w:t xml:space="preserve"> на техническата спецификация</w:t>
      </w:r>
      <w:r>
        <w:rPr>
          <w:rFonts w:ascii="Times New Roman" w:hAnsi="Times New Roman"/>
          <w:sz w:val="26"/>
          <w:szCs w:val="26"/>
          <w:lang w:eastAsia="en-US"/>
        </w:rPr>
        <w:t xml:space="preserve"> </w:t>
      </w:r>
      <w:r w:rsidRPr="00350772">
        <w:rPr>
          <w:rFonts w:ascii="Times New Roman" w:hAnsi="Times New Roman"/>
          <w:sz w:val="26"/>
          <w:szCs w:val="26"/>
          <w:lang w:eastAsia="en-US"/>
        </w:rPr>
        <w:t>и</w:t>
      </w:r>
      <w:r>
        <w:rPr>
          <w:rFonts w:ascii="Times New Roman" w:hAnsi="Times New Roman"/>
          <w:sz w:val="26"/>
          <w:szCs w:val="26"/>
          <w:lang w:eastAsia="en-US"/>
        </w:rPr>
        <w:t xml:space="preserve"> на действащото законодателство</w:t>
      </w:r>
      <w:r w:rsidRPr="00350772">
        <w:rPr>
          <w:rFonts w:ascii="Times New Roman" w:hAnsi="Times New Roman"/>
          <w:sz w:val="26"/>
          <w:szCs w:val="26"/>
          <w:lang w:eastAsia="en-US"/>
        </w:rPr>
        <w:t>.</w:t>
      </w:r>
    </w:p>
    <w:p w:rsidR="00CF5348" w:rsidRDefault="00CF5348" w:rsidP="00204DFF">
      <w:pPr>
        <w:spacing w:after="0"/>
        <w:ind w:firstLine="567"/>
        <w:jc w:val="both"/>
        <w:rPr>
          <w:rFonts w:ascii="Times New Roman" w:hAnsi="Times New Roman"/>
          <w:sz w:val="26"/>
          <w:szCs w:val="26"/>
          <w:lang w:eastAsia="en-US"/>
        </w:rPr>
      </w:pPr>
      <w:r w:rsidRPr="00DB39C9">
        <w:rPr>
          <w:rFonts w:ascii="Times New Roman" w:hAnsi="Times New Roman"/>
          <w:sz w:val="26"/>
          <w:szCs w:val="26"/>
          <w:lang w:eastAsia="en-US"/>
        </w:rPr>
        <w:t xml:space="preserve">Комисията установи, че в представеното от участника предложение </w:t>
      </w:r>
      <w:r w:rsidRPr="00350772">
        <w:rPr>
          <w:rFonts w:ascii="Times New Roman" w:hAnsi="Times New Roman"/>
          <w:sz w:val="26"/>
          <w:szCs w:val="26"/>
          <w:lang w:eastAsia="en-US"/>
        </w:rPr>
        <w:t xml:space="preserve">за изпълнение на поръчката и в приложенията към него участникът </w:t>
      </w:r>
      <w:r>
        <w:rPr>
          <w:rFonts w:ascii="Times New Roman" w:hAnsi="Times New Roman"/>
          <w:sz w:val="26"/>
          <w:szCs w:val="26"/>
          <w:lang w:eastAsia="en-US"/>
        </w:rPr>
        <w:t xml:space="preserve">не </w:t>
      </w:r>
      <w:r w:rsidRPr="00350772">
        <w:rPr>
          <w:rFonts w:ascii="Times New Roman" w:hAnsi="Times New Roman"/>
          <w:sz w:val="26"/>
          <w:szCs w:val="26"/>
          <w:lang w:eastAsia="en-US"/>
        </w:rPr>
        <w:t>е допуснал противоречие, касаещо последователността и взаимообвързаността на предлаганите дейности по изпълнение на поръчката</w:t>
      </w:r>
      <w:r>
        <w:rPr>
          <w:rFonts w:ascii="Times New Roman" w:hAnsi="Times New Roman"/>
          <w:sz w:val="26"/>
          <w:szCs w:val="26"/>
          <w:lang w:eastAsia="en-US"/>
        </w:rPr>
        <w:t>. Не се установи</w:t>
      </w:r>
      <w:r w:rsidRPr="00350772">
        <w:rPr>
          <w:rFonts w:ascii="Times New Roman" w:hAnsi="Times New Roman"/>
          <w:sz w:val="26"/>
          <w:szCs w:val="26"/>
          <w:lang w:eastAsia="en-US"/>
        </w:rPr>
        <w:t xml:space="preserve"> наличие на текстове, показващи непредназначеност към предмета н</w:t>
      </w:r>
      <w:r>
        <w:rPr>
          <w:rFonts w:ascii="Times New Roman" w:hAnsi="Times New Roman"/>
          <w:sz w:val="26"/>
          <w:szCs w:val="26"/>
          <w:lang w:eastAsia="en-US"/>
        </w:rPr>
        <w:t>а настоящата обществена поръчка</w:t>
      </w:r>
      <w:r w:rsidRPr="00350772">
        <w:rPr>
          <w:rFonts w:ascii="Times New Roman" w:hAnsi="Times New Roman"/>
          <w:sz w:val="26"/>
          <w:szCs w:val="26"/>
          <w:lang w:eastAsia="en-US"/>
        </w:rPr>
        <w:t>.</w:t>
      </w:r>
    </w:p>
    <w:p w:rsidR="00CF5348" w:rsidRPr="00B67065"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204DFF">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75823" w:rsidRDefault="00CF5348" w:rsidP="00204DFF">
      <w:pPr>
        <w:spacing w:after="0"/>
        <w:ind w:firstLine="567"/>
        <w:jc w:val="both"/>
        <w:rPr>
          <w:rFonts w:ascii="Times New Roman" w:hAnsi="Times New Roman"/>
          <w:sz w:val="26"/>
          <w:szCs w:val="26"/>
          <w:lang w:eastAsia="en-US"/>
        </w:rPr>
      </w:pPr>
      <w:r>
        <w:rPr>
          <w:rFonts w:ascii="Times New Roman" w:hAnsi="Times New Roman"/>
          <w:sz w:val="26"/>
          <w:szCs w:val="26"/>
          <w:lang w:eastAsia="en-US"/>
        </w:rPr>
        <w:t>Участникът предлага</w:t>
      </w:r>
      <w:r w:rsidRPr="00BD554D">
        <w:rPr>
          <w:rFonts w:ascii="Times New Roman" w:hAnsi="Times New Roman"/>
          <w:sz w:val="26"/>
          <w:szCs w:val="26"/>
          <w:lang w:eastAsia="en-US"/>
        </w:rPr>
        <w:t xml:space="preserve"> </w:t>
      </w:r>
      <w:r w:rsidRPr="00175823">
        <w:rPr>
          <w:rFonts w:ascii="Times New Roman" w:hAnsi="Times New Roman"/>
          <w:sz w:val="26"/>
          <w:szCs w:val="26"/>
          <w:lang w:eastAsia="en-US"/>
        </w:rPr>
        <w:t xml:space="preserve">да изпълни поръчката </w:t>
      </w:r>
      <w:r>
        <w:rPr>
          <w:rFonts w:ascii="Times New Roman" w:hAnsi="Times New Roman"/>
          <w:sz w:val="26"/>
          <w:szCs w:val="26"/>
          <w:lang w:eastAsia="en-US"/>
        </w:rPr>
        <w:t xml:space="preserve">по Обособена позиция №4 </w:t>
      </w:r>
      <w:r w:rsidRPr="00175823">
        <w:rPr>
          <w:rFonts w:ascii="Times New Roman" w:hAnsi="Times New Roman"/>
          <w:sz w:val="26"/>
          <w:szCs w:val="26"/>
          <w:lang w:eastAsia="en-US"/>
        </w:rPr>
        <w:t xml:space="preserve">за обща цена в размер на </w:t>
      </w:r>
      <w:r>
        <w:rPr>
          <w:rFonts w:ascii="Times New Roman" w:hAnsi="Times New Roman"/>
          <w:sz w:val="26"/>
          <w:szCs w:val="26"/>
          <w:lang w:eastAsia="en-US"/>
        </w:rPr>
        <w:t xml:space="preserve">60 000 </w:t>
      </w:r>
      <w:r w:rsidRPr="00175823">
        <w:rPr>
          <w:rFonts w:ascii="Times New Roman" w:hAnsi="Times New Roman"/>
          <w:sz w:val="26"/>
          <w:szCs w:val="26"/>
          <w:lang w:eastAsia="en-US"/>
        </w:rPr>
        <w:t xml:space="preserve">лв. без ДДС или </w:t>
      </w:r>
      <w:r>
        <w:rPr>
          <w:rFonts w:ascii="Times New Roman" w:hAnsi="Times New Roman"/>
          <w:sz w:val="26"/>
          <w:szCs w:val="26"/>
          <w:lang w:eastAsia="en-US"/>
        </w:rPr>
        <w:t>72 000</w:t>
      </w:r>
      <w:r w:rsidRPr="00175823">
        <w:rPr>
          <w:rFonts w:ascii="Times New Roman" w:hAnsi="Times New Roman"/>
          <w:sz w:val="26"/>
          <w:szCs w:val="26"/>
          <w:lang w:eastAsia="en-US"/>
        </w:rPr>
        <w:t xml:space="preserve"> лв. с ДДС, съгласно приложена остойностена количествена сметка.</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1. Средна часова ставка</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27,00</w:t>
      </w:r>
      <w:r w:rsidRPr="00175823">
        <w:rPr>
          <w:rFonts w:ascii="Times New Roman" w:hAnsi="Times New Roman"/>
          <w:sz w:val="26"/>
          <w:szCs w:val="26"/>
          <w:lang w:eastAsia="en-US"/>
        </w:rPr>
        <w:t xml:space="preserve"> лв./час</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2. Допълнителни разходи  върху труд</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8</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3. Допълнителни  разходи върху механизация</w:t>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4. Доставно -складови разходи</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10</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 xml:space="preserve">5. Печалба </w:t>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sidRPr="00175823">
        <w:rPr>
          <w:rFonts w:ascii="Times New Roman" w:hAnsi="Times New Roman"/>
          <w:sz w:val="26"/>
          <w:szCs w:val="26"/>
          <w:lang w:eastAsia="en-US"/>
        </w:rPr>
        <w:tab/>
      </w:r>
      <w:r>
        <w:rPr>
          <w:rFonts w:ascii="Times New Roman" w:hAnsi="Times New Roman"/>
          <w:sz w:val="26"/>
          <w:szCs w:val="26"/>
          <w:lang w:eastAsia="en-US"/>
        </w:rPr>
        <w:t>15</w:t>
      </w:r>
      <w:r w:rsidRPr="00175823">
        <w:rPr>
          <w:rFonts w:ascii="Times New Roman" w:hAnsi="Times New Roman"/>
          <w:sz w:val="26"/>
          <w:szCs w:val="26"/>
          <w:lang w:eastAsia="en-US"/>
        </w:rPr>
        <w:t xml:space="preserve"> %</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Приема предложения от Възложителя в проекта на Договор начин на плащане.</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Декларира, че е запознат с указанията и условията за участие в обявената обществена поръчка. Съгласен е с поставените условия и ги приема без възражения.</w:t>
      </w:r>
    </w:p>
    <w:p w:rsidR="00CF5348" w:rsidRPr="00175823" w:rsidRDefault="00CF5348" w:rsidP="00204DFF">
      <w:pPr>
        <w:spacing w:after="0"/>
        <w:ind w:firstLine="567"/>
        <w:jc w:val="both"/>
        <w:rPr>
          <w:rFonts w:ascii="Times New Roman" w:hAnsi="Times New Roman"/>
          <w:sz w:val="26"/>
          <w:szCs w:val="26"/>
          <w:lang w:eastAsia="en-US"/>
        </w:rPr>
      </w:pPr>
      <w:r w:rsidRPr="00175823">
        <w:rPr>
          <w:rFonts w:ascii="Times New Roman" w:hAnsi="Times New Roman"/>
          <w:sz w:val="26"/>
          <w:szCs w:val="26"/>
          <w:lang w:eastAsia="en-US"/>
        </w:rPr>
        <w:t>Представена е и остойностена количествена сметка на хартиен носител.</w:t>
      </w:r>
    </w:p>
    <w:p w:rsidR="00CF5348" w:rsidRDefault="00CF5348" w:rsidP="00204DFF">
      <w:pPr>
        <w:spacing w:after="0"/>
        <w:ind w:firstLine="567"/>
        <w:jc w:val="both"/>
        <w:rPr>
          <w:rFonts w:ascii="Times New Roman" w:hAnsi="Times New Roman"/>
          <w:b/>
          <w:sz w:val="26"/>
          <w:szCs w:val="26"/>
          <w:lang w:eastAsia="en-US"/>
        </w:rPr>
      </w:pPr>
      <w:r w:rsidRPr="00B67065">
        <w:rPr>
          <w:rFonts w:ascii="Times New Roman" w:hAnsi="Times New Roman"/>
          <w:b/>
          <w:sz w:val="26"/>
          <w:szCs w:val="26"/>
          <w:lang w:eastAsia="en-US"/>
        </w:rPr>
        <w:t xml:space="preserve">Ето защо комисията единодушно реши, че допуска до участие и оценка офертата на участника </w:t>
      </w:r>
      <w:r w:rsidRPr="009122D3">
        <w:rPr>
          <w:rFonts w:ascii="Times New Roman" w:hAnsi="Times New Roman"/>
          <w:b/>
          <w:sz w:val="26"/>
          <w:szCs w:val="26"/>
          <w:lang w:eastAsia="en-US"/>
        </w:rPr>
        <w:t xml:space="preserve">“ЕЛИТ МОНТАЖ“ ЕООД, гр. Стара Загора </w:t>
      </w:r>
      <w:r w:rsidRPr="00B67065">
        <w:rPr>
          <w:rFonts w:ascii="Times New Roman" w:hAnsi="Times New Roman"/>
          <w:b/>
          <w:sz w:val="26"/>
          <w:szCs w:val="26"/>
          <w:lang w:eastAsia="en-US"/>
        </w:rPr>
        <w:t>в обявената обществена поръчка на стойност по чл.20, ал.3, т.</w:t>
      </w:r>
      <w:r>
        <w:rPr>
          <w:rFonts w:ascii="Times New Roman" w:hAnsi="Times New Roman"/>
          <w:b/>
          <w:sz w:val="26"/>
          <w:szCs w:val="26"/>
          <w:lang w:eastAsia="en-US"/>
        </w:rPr>
        <w:t>1</w:t>
      </w:r>
      <w:r w:rsidRPr="00B67065">
        <w:rPr>
          <w:rFonts w:ascii="Times New Roman" w:hAnsi="Times New Roman"/>
          <w:b/>
          <w:sz w:val="26"/>
          <w:szCs w:val="26"/>
          <w:lang w:eastAsia="en-US"/>
        </w:rPr>
        <w:t xml:space="preserve"> от ЗОП с предмет: </w:t>
      </w:r>
      <w:r w:rsidRPr="00D93BCA">
        <w:rPr>
          <w:rFonts w:ascii="Times New Roman" w:hAnsi="Times New Roman"/>
          <w:b/>
          <w:sz w:val="26"/>
          <w:szCs w:val="26"/>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204DFF">
        <w:rPr>
          <w:rFonts w:ascii="Times New Roman" w:hAnsi="Times New Roman"/>
          <w:b/>
          <w:sz w:val="26"/>
          <w:szCs w:val="26"/>
          <w:u w:val="single"/>
          <w:lang w:eastAsia="en-US"/>
        </w:rPr>
        <w:t xml:space="preserve">по Обособена позиция </w:t>
      </w:r>
      <w:r w:rsidRPr="00E10623">
        <w:rPr>
          <w:rFonts w:ascii="Times New Roman" w:hAnsi="Times New Roman"/>
          <w:b/>
          <w:sz w:val="26"/>
          <w:szCs w:val="26"/>
          <w:u w:val="single"/>
          <w:lang w:eastAsia="en-US"/>
        </w:rPr>
        <w:t>№ 4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r>
        <w:rPr>
          <w:rFonts w:ascii="Times New Roman" w:hAnsi="Times New Roman"/>
          <w:b/>
          <w:sz w:val="26"/>
          <w:szCs w:val="26"/>
          <w:lang w:eastAsia="en-US"/>
        </w:rPr>
        <w:t xml:space="preserve">, тъй като </w:t>
      </w:r>
      <w:r w:rsidRPr="00E0689B">
        <w:rPr>
          <w:rFonts w:ascii="Times New Roman" w:hAnsi="Times New Roman"/>
          <w:b/>
          <w:sz w:val="26"/>
          <w:szCs w:val="26"/>
          <w:lang w:eastAsia="en-US"/>
        </w:rPr>
        <w:t xml:space="preserve">отговаря на минималните изисквания, поставени от Възложителя към </w:t>
      </w:r>
      <w:r w:rsidRPr="009122D3">
        <w:rPr>
          <w:rFonts w:ascii="Times New Roman" w:hAnsi="Times New Roman"/>
          <w:b/>
          <w:sz w:val="26"/>
          <w:szCs w:val="26"/>
          <w:lang w:eastAsia="en-US"/>
        </w:rPr>
        <w:t xml:space="preserve">съдържанието на отделните части на предложението за изпълнение на поръчката, на Техническата спецификация, на действащото законодателство и </w:t>
      </w:r>
      <w:r>
        <w:rPr>
          <w:rFonts w:ascii="Times New Roman" w:hAnsi="Times New Roman"/>
          <w:b/>
          <w:sz w:val="26"/>
          <w:szCs w:val="26"/>
          <w:lang w:eastAsia="en-US"/>
        </w:rPr>
        <w:t>е</w:t>
      </w:r>
      <w:r w:rsidRPr="009122D3">
        <w:rPr>
          <w:rFonts w:ascii="Times New Roman" w:hAnsi="Times New Roman"/>
          <w:b/>
          <w:sz w:val="26"/>
          <w:szCs w:val="26"/>
          <w:lang w:eastAsia="en-US"/>
        </w:rPr>
        <w:t xml:space="preserve"> съобразен</w:t>
      </w:r>
      <w:r>
        <w:rPr>
          <w:rFonts w:ascii="Times New Roman" w:hAnsi="Times New Roman"/>
          <w:b/>
          <w:sz w:val="26"/>
          <w:szCs w:val="26"/>
          <w:lang w:eastAsia="en-US"/>
        </w:rPr>
        <w:t>о</w:t>
      </w:r>
      <w:r w:rsidRPr="009122D3">
        <w:rPr>
          <w:rFonts w:ascii="Times New Roman" w:hAnsi="Times New Roman"/>
          <w:b/>
          <w:sz w:val="26"/>
          <w:szCs w:val="26"/>
          <w:lang w:eastAsia="en-US"/>
        </w:rPr>
        <w:t xml:space="preserve"> с предмета на поръчката</w:t>
      </w:r>
      <w:r w:rsidRPr="00B67065">
        <w:rPr>
          <w:rFonts w:ascii="Times New Roman" w:hAnsi="Times New Roman"/>
          <w:b/>
          <w:sz w:val="26"/>
          <w:szCs w:val="26"/>
          <w:lang w:eastAsia="en-US"/>
        </w:rPr>
        <w:t>.</w:t>
      </w:r>
    </w:p>
    <w:p w:rsidR="00CF5348" w:rsidRDefault="00CF5348" w:rsidP="008A4A9C">
      <w:pPr>
        <w:spacing w:after="0"/>
        <w:ind w:firstLine="567"/>
        <w:jc w:val="both"/>
        <w:rPr>
          <w:rFonts w:ascii="Times New Roman" w:hAnsi="Times New Roman"/>
          <w:b/>
          <w:sz w:val="26"/>
          <w:szCs w:val="26"/>
          <w:lang w:eastAsia="en-US"/>
        </w:rPr>
      </w:pPr>
    </w:p>
    <w:p w:rsidR="00CF5348" w:rsidRPr="001F70B8" w:rsidRDefault="00CF5348" w:rsidP="008A4A9C">
      <w:pPr>
        <w:spacing w:after="0"/>
        <w:ind w:firstLine="567"/>
        <w:jc w:val="both"/>
        <w:rPr>
          <w:rFonts w:ascii="Times New Roman" w:hAnsi="Times New Roman"/>
          <w:b/>
          <w:sz w:val="26"/>
          <w:szCs w:val="26"/>
          <w:lang w:eastAsia="en-US"/>
        </w:rPr>
      </w:pPr>
      <w:r>
        <w:rPr>
          <w:rFonts w:ascii="Times New Roman" w:hAnsi="Times New Roman"/>
          <w:b/>
          <w:sz w:val="26"/>
          <w:szCs w:val="26"/>
          <w:lang w:eastAsia="en-US"/>
        </w:rPr>
        <w:t>9</w:t>
      </w:r>
      <w:r w:rsidRPr="001F70B8">
        <w:rPr>
          <w:rFonts w:ascii="Times New Roman" w:hAnsi="Times New Roman"/>
          <w:b/>
          <w:sz w:val="26"/>
          <w:szCs w:val="26"/>
          <w:lang w:eastAsia="en-US"/>
        </w:rPr>
        <w:t xml:space="preserve">. „ИВТ Дивелъпмънт” ЕООД, гр. София </w:t>
      </w:r>
    </w:p>
    <w:p w:rsidR="00CF5348" w:rsidRPr="00B61663" w:rsidRDefault="00CF5348" w:rsidP="008A4A9C">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 да организира и изпълни поръчката при следните условия: </w:t>
      </w:r>
    </w:p>
    <w:p w:rsidR="00CF534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фотоволтаични модули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акумулатори на електрическа енергия</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3 </w:t>
      </w:r>
      <w:r w:rsidRPr="001F70B8">
        <w:rPr>
          <w:rFonts w:ascii="Times New Roman" w:hAnsi="Times New Roman"/>
          <w:sz w:val="26"/>
          <w:szCs w:val="26"/>
          <w:lang w:eastAsia="en-US"/>
        </w:rPr>
        <w:t>години;</w:t>
      </w:r>
    </w:p>
    <w:p w:rsidR="00CF534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кабели и конектори МС4 – 10 години;</w:t>
      </w:r>
    </w:p>
    <w:p w:rsidR="00CF5348" w:rsidRPr="001F70B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-всички други видове СМР – 5 години.</w:t>
      </w:r>
    </w:p>
    <w:p w:rsidR="00CF5348" w:rsidRPr="001F70B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60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8A4A9C">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xml:space="preserve">. </w:t>
      </w:r>
    </w:p>
    <w:p w:rsidR="00CF534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направил описание на обекта съгласно представената от възложителя техническа документация. </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Посочил предвидените подготвителни дейности и предвидил, че в този период </w:t>
      </w:r>
      <w:r w:rsidRPr="00805C47">
        <w:rPr>
          <w:rFonts w:ascii="Times New Roman" w:hAnsi="Times New Roman"/>
          <w:i/>
          <w:sz w:val="26"/>
          <w:szCs w:val="26"/>
          <w:u w:val="single"/>
          <w:lang w:eastAsia="en-US"/>
        </w:rPr>
        <w:t>ще създаде организационната структура за управление на проекта, ще направи оценка на риска за изпълнението на проекта</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Pr="00D5409F"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предвидените от него стъпки при организация на доставката на необходими материали и оборудване за изпълнение на поръчката. Посочени са предвидените от участника стъпки, като в стъпка 5 е </w:t>
      </w:r>
      <w:r>
        <w:rPr>
          <w:rFonts w:ascii="Times New Roman" w:hAnsi="Times New Roman"/>
          <w:i/>
          <w:sz w:val="26"/>
          <w:szCs w:val="26"/>
          <w:lang w:eastAsia="en-US"/>
        </w:rPr>
        <w:t xml:space="preserve">посочено, че е отговорен за доставката на всички материали и оборудване, </w:t>
      </w:r>
      <w:r w:rsidRPr="00805C47">
        <w:rPr>
          <w:rFonts w:ascii="Times New Roman" w:hAnsi="Times New Roman"/>
          <w:i/>
          <w:sz w:val="26"/>
          <w:szCs w:val="26"/>
          <w:u w:val="single"/>
          <w:lang w:eastAsia="en-US"/>
        </w:rPr>
        <w:t>необходими за изпълнение на проекта</w:t>
      </w:r>
      <w:r>
        <w:rPr>
          <w:rFonts w:ascii="Times New Roman" w:hAnsi="Times New Roman"/>
          <w:i/>
          <w:sz w:val="26"/>
          <w:szCs w:val="26"/>
          <w:lang w:eastAsia="en-US"/>
        </w:rPr>
        <w:t xml:space="preserve">.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E63AA"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че описаните технологични изисквания ще се </w:t>
      </w:r>
      <w:r w:rsidRPr="00805C47">
        <w:rPr>
          <w:rFonts w:ascii="Times New Roman" w:hAnsi="Times New Roman"/>
          <w:i/>
          <w:sz w:val="26"/>
          <w:szCs w:val="26"/>
          <w:u w:val="single"/>
          <w:lang w:eastAsia="en-US"/>
        </w:rPr>
        <w:t>спазят стриктно при изпълнение на видове строителни и монтажни работи, предвидени в проекта</w:t>
      </w:r>
      <w:r>
        <w:rPr>
          <w:rFonts w:ascii="Times New Roman" w:hAnsi="Times New Roman"/>
          <w:i/>
          <w:sz w:val="26"/>
          <w:szCs w:val="26"/>
          <w:lang w:eastAsia="en-US"/>
        </w:rPr>
        <w:t xml:space="preserve">. </w:t>
      </w:r>
      <w:r w:rsidRPr="00805C47">
        <w:rPr>
          <w:rFonts w:ascii="Times New Roman" w:hAnsi="Times New Roman"/>
          <w:i/>
          <w:sz w:val="26"/>
          <w:szCs w:val="26"/>
          <w:lang w:eastAsia="en-US"/>
        </w:rPr>
        <w:t xml:space="preserve">Т.е. това отново е текст, който не съответства на техническата </w:t>
      </w:r>
      <w:r w:rsidRPr="005802A8">
        <w:rPr>
          <w:rFonts w:ascii="Times New Roman" w:hAnsi="Times New Roman"/>
          <w:i/>
          <w:sz w:val="26"/>
          <w:szCs w:val="26"/>
          <w:lang w:eastAsia="en-US"/>
        </w:rPr>
        <w:t xml:space="preserve">спецификация </w:t>
      </w:r>
      <w:r w:rsidRPr="00805C47">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направил описание на технологията на изпълнение на видовете дейности и мерките за контрол на качеството. </w:t>
      </w:r>
      <w:r>
        <w:rPr>
          <w:rFonts w:ascii="Times New Roman" w:hAnsi="Times New Roman"/>
          <w:i/>
          <w:sz w:val="26"/>
          <w:szCs w:val="26"/>
          <w:lang w:eastAsia="en-US"/>
        </w:rPr>
        <w:t xml:space="preserve">В тази част на техническото предложение участникът отново посочил, че </w:t>
      </w:r>
      <w:r w:rsidRPr="00821D49">
        <w:rPr>
          <w:rFonts w:ascii="Times New Roman" w:hAnsi="Times New Roman"/>
          <w:i/>
          <w:sz w:val="26"/>
          <w:szCs w:val="26"/>
          <w:u w:val="single"/>
          <w:lang w:eastAsia="en-US"/>
        </w:rPr>
        <w:t>видовете строителни и монтажни работи са определени в работния проект</w:t>
      </w:r>
      <w:r>
        <w:rPr>
          <w:rFonts w:ascii="Times New Roman" w:hAnsi="Times New Roman"/>
          <w:i/>
          <w:sz w:val="26"/>
          <w:szCs w:val="26"/>
          <w:lang w:eastAsia="en-US"/>
        </w:rPr>
        <w:t xml:space="preserve">. Предвидено е монтажът на конструкциите </w:t>
      </w:r>
      <w:r w:rsidRPr="00821D49">
        <w:rPr>
          <w:rFonts w:ascii="Times New Roman" w:hAnsi="Times New Roman"/>
          <w:i/>
          <w:sz w:val="26"/>
          <w:szCs w:val="26"/>
          <w:u w:val="single"/>
          <w:lang w:eastAsia="en-US"/>
        </w:rPr>
        <w:t>да се изпълнява само съгласно одобрените проекти</w:t>
      </w:r>
      <w:r>
        <w:rPr>
          <w:rFonts w:ascii="Times New Roman" w:hAnsi="Times New Roman"/>
          <w:i/>
          <w:sz w:val="26"/>
          <w:szCs w:val="26"/>
          <w:lang w:eastAsia="en-US"/>
        </w:rPr>
        <w:t xml:space="preserve">. Натоварването на готовите монтирани части на конструкциите ще се извършва само </w:t>
      </w:r>
      <w:r w:rsidRPr="00821D49">
        <w:rPr>
          <w:rFonts w:ascii="Times New Roman" w:hAnsi="Times New Roman"/>
          <w:i/>
          <w:sz w:val="26"/>
          <w:szCs w:val="26"/>
          <w:u w:val="single"/>
          <w:lang w:eastAsia="en-US"/>
        </w:rPr>
        <w:t>след приключване на всички монтажни работи съгласно проекта</w:t>
      </w:r>
      <w:r>
        <w:rPr>
          <w:rFonts w:ascii="Times New Roman" w:hAnsi="Times New Roman"/>
          <w:i/>
          <w:sz w:val="26"/>
          <w:szCs w:val="26"/>
          <w:lang w:eastAsia="en-US"/>
        </w:rPr>
        <w:t xml:space="preserve">. Монтажът на панелите </w:t>
      </w:r>
      <w:r w:rsidRPr="00821D49">
        <w:rPr>
          <w:rFonts w:ascii="Times New Roman" w:hAnsi="Times New Roman"/>
          <w:i/>
          <w:sz w:val="26"/>
          <w:szCs w:val="26"/>
          <w:u w:val="single"/>
          <w:lang w:eastAsia="en-US"/>
        </w:rPr>
        <w:t>ще се изпълнява само съгласно одобрените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при посочване на електромонтажните дейности участникът предвидил качеството и типа на всички материали, влагани в строежа, да са с оценено съответствие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предвидените от участника дейности при измервания и проверки е предвидено </w:t>
      </w:r>
      <w:r w:rsidRPr="00F74CB0">
        <w:rPr>
          <w:rFonts w:ascii="Times New Roman" w:hAnsi="Times New Roman"/>
          <w:i/>
          <w:sz w:val="26"/>
          <w:szCs w:val="26"/>
          <w:u w:val="single"/>
          <w:lang w:eastAsia="en-US"/>
        </w:rPr>
        <w:t>изпитването да бъде извършено в съответствие с проекта</w:t>
      </w:r>
      <w:r>
        <w:rPr>
          <w:rFonts w:ascii="Times New Roman" w:hAnsi="Times New Roman"/>
          <w:i/>
          <w:sz w:val="26"/>
          <w:szCs w:val="26"/>
          <w:lang w:eastAsia="en-US"/>
        </w:rPr>
        <w:t xml:space="preserve">. </w:t>
      </w:r>
      <w:r w:rsidRPr="00F74CB0">
        <w:rPr>
          <w:rFonts w:ascii="Times New Roman" w:hAnsi="Times New Roman"/>
          <w:i/>
          <w:sz w:val="26"/>
          <w:szCs w:val="26"/>
          <w:lang w:eastAsia="en-US"/>
        </w:rPr>
        <w:t xml:space="preserve">Т.е. това отново е текст, който не съответства на техническата документация на възложителя, тъй като от представената в профила на купувача на община Мъглиж техническа </w:t>
      </w:r>
      <w:r w:rsidRPr="005802A8">
        <w:rPr>
          <w:rFonts w:ascii="Times New Roman" w:hAnsi="Times New Roman"/>
          <w:i/>
          <w:sz w:val="26"/>
          <w:szCs w:val="26"/>
          <w:lang w:eastAsia="en-US"/>
        </w:rPr>
        <w:t xml:space="preserve">спецификация </w:t>
      </w:r>
      <w:r w:rsidRPr="00F74CB0">
        <w:rPr>
          <w:rFonts w:ascii="Times New Roman" w:hAnsi="Times New Roman"/>
          <w:i/>
          <w:sz w:val="26"/>
          <w:szCs w:val="26"/>
          <w:lang w:eastAsia="en-US"/>
        </w:rPr>
        <w:t>се установява, че за обекта не е изготвен проект, а са налични Техническа спецификация и конструктивно становище.</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предвидената от участника методика за осигуряване на качеството на строителните работи, участникът предвидил </w:t>
      </w:r>
      <w:r w:rsidRPr="007F5968">
        <w:rPr>
          <w:rFonts w:ascii="Times New Roman" w:hAnsi="Times New Roman"/>
          <w:i/>
          <w:sz w:val="26"/>
          <w:szCs w:val="26"/>
          <w:u w:val="single"/>
          <w:lang w:eastAsia="en-US"/>
        </w:rPr>
        <w:t>изпълнение на СМР в технологична последователност и срокове, определени в проекта</w:t>
      </w:r>
      <w:r>
        <w:rPr>
          <w:rFonts w:ascii="Times New Roman" w:hAnsi="Times New Roman"/>
          <w:i/>
          <w:sz w:val="26"/>
          <w:szCs w:val="26"/>
          <w:lang w:eastAsia="en-US"/>
        </w:rPr>
        <w:t xml:space="preserve">. Предвидено е </w:t>
      </w:r>
      <w:r w:rsidRPr="007F5968">
        <w:rPr>
          <w:rFonts w:ascii="Times New Roman" w:hAnsi="Times New Roman"/>
          <w:i/>
          <w:sz w:val="26"/>
          <w:szCs w:val="26"/>
          <w:u w:val="single"/>
          <w:lang w:eastAsia="en-US"/>
        </w:rPr>
        <w:t>да се придържа към всички посочени условия в работните проекти</w:t>
      </w:r>
      <w:r>
        <w:rPr>
          <w:rFonts w:ascii="Times New Roman" w:hAnsi="Times New Roman"/>
          <w:i/>
          <w:sz w:val="26"/>
          <w:szCs w:val="26"/>
          <w:lang w:eastAsia="en-US"/>
        </w:rPr>
        <w:t xml:space="preserve">, както и </w:t>
      </w:r>
      <w:r w:rsidRPr="007F5968">
        <w:rPr>
          <w:rFonts w:ascii="Times New Roman" w:hAnsi="Times New Roman"/>
          <w:i/>
          <w:sz w:val="26"/>
          <w:szCs w:val="26"/>
          <w:u w:val="single"/>
          <w:lang w:eastAsia="en-US"/>
        </w:rPr>
        <w:t>да използва материали с технически спецификации, съответстващи на тези, посочени в работните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участникът отново предвидил съответствието на материалите да бъде оценено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Посочени са предвидените от участника основни етапи на системата за контрол на качеството: входящ контрол за съответствие на материалите, контрол на съхраняването на материалите, периодичен контрол на изпълнението, обучение на изпълнителския състави, извършване на проби и тестове, приемане на видовете СМР.</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Представена е предвидената от участника организация за изпълнение по линеен графи и срокове за изпълнение. </w:t>
      </w:r>
      <w:r>
        <w:rPr>
          <w:rFonts w:ascii="Times New Roman" w:hAnsi="Times New Roman"/>
          <w:i/>
          <w:sz w:val="26"/>
          <w:szCs w:val="26"/>
          <w:lang w:eastAsia="en-US"/>
        </w:rPr>
        <w:t xml:space="preserve">В тази част на техническото предложение отново е предвидено </w:t>
      </w:r>
      <w:r w:rsidRPr="005802A8">
        <w:rPr>
          <w:rFonts w:ascii="Times New Roman" w:hAnsi="Times New Roman"/>
          <w:i/>
          <w:sz w:val="26"/>
          <w:szCs w:val="26"/>
          <w:u w:val="single"/>
          <w:lang w:eastAsia="en-US"/>
        </w:rPr>
        <w:t>изпълнение на СМР, предвидени в проекта</w:t>
      </w:r>
      <w:r>
        <w:rPr>
          <w:rFonts w:ascii="Times New Roman" w:hAnsi="Times New Roman"/>
          <w:i/>
          <w:sz w:val="26"/>
          <w:szCs w:val="26"/>
          <w:lang w:eastAsia="en-US"/>
        </w:rPr>
        <w:t xml:space="preserve">; посочено е, че </w:t>
      </w:r>
      <w:r w:rsidRPr="005802A8">
        <w:rPr>
          <w:rFonts w:ascii="Times New Roman" w:hAnsi="Times New Roman"/>
          <w:i/>
          <w:sz w:val="26"/>
          <w:szCs w:val="26"/>
          <w:u w:val="single"/>
          <w:lang w:eastAsia="en-US"/>
        </w:rPr>
        <w:t>в линейния график е показана технологична последователност на изпълнение на предвидените по инвестиционен проект СМР</w:t>
      </w:r>
      <w:r>
        <w:rPr>
          <w:rFonts w:ascii="Times New Roman" w:hAnsi="Times New Roman"/>
          <w:i/>
          <w:sz w:val="26"/>
          <w:szCs w:val="26"/>
          <w:lang w:eastAsia="en-US"/>
        </w:rPr>
        <w:t xml:space="preserve">. За отделните видове СМР участникът посочил задълженията на предвидения от него персонал и за техническия ръководител и отговорника по контрол на качеството за всяка дейност е предвидил </w:t>
      </w:r>
      <w:r w:rsidRPr="005802A8">
        <w:rPr>
          <w:rFonts w:ascii="Times New Roman" w:hAnsi="Times New Roman"/>
          <w:i/>
          <w:sz w:val="26"/>
          <w:szCs w:val="26"/>
          <w:u w:val="single"/>
          <w:lang w:eastAsia="en-US"/>
        </w:rPr>
        <w:t>да проучват проектната документация.</w:t>
      </w:r>
      <w:r>
        <w:rPr>
          <w:rFonts w:ascii="Times New Roman" w:hAnsi="Times New Roman"/>
          <w:i/>
          <w:sz w:val="26"/>
          <w:szCs w:val="26"/>
          <w:lang w:eastAsia="en-US"/>
        </w:rPr>
        <w:t xml:space="preserve"> При монтажа на конструкциите, монтажа на акумулаторния блок, монтажа на хибриден инвертор, монтажа на панели, монтажа на кабел и монтажа на конектори </w:t>
      </w:r>
      <w:r w:rsidRPr="005802A8">
        <w:rPr>
          <w:rFonts w:ascii="Times New Roman" w:hAnsi="Times New Roman"/>
          <w:i/>
          <w:sz w:val="26"/>
          <w:szCs w:val="26"/>
          <w:u w:val="single"/>
          <w:lang w:eastAsia="en-US"/>
        </w:rPr>
        <w:t>е предвидено допълнително техническия ръководител да разглежда и предава работните проекти на изпълнителите, а работниците е посочено, че ще спазват техническия проект</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Посочил нормативната и регулаторната рамка, която предвижда да спазва и </w:t>
      </w:r>
      <w:r>
        <w:rPr>
          <w:rFonts w:ascii="Times New Roman" w:hAnsi="Times New Roman"/>
          <w:i/>
          <w:sz w:val="26"/>
          <w:szCs w:val="26"/>
          <w:lang w:eastAsia="en-US"/>
        </w:rPr>
        <w:t xml:space="preserve">в тази част на техническото предложение комисията установи, че участникът предвидил да спазва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вътрешен контрол, които ще бъдат въведени при изпълнение на предмета на поръчката. </w:t>
      </w:r>
      <w:r>
        <w:rPr>
          <w:rFonts w:ascii="Times New Roman" w:hAnsi="Times New Roman"/>
          <w:i/>
          <w:sz w:val="26"/>
          <w:szCs w:val="26"/>
          <w:lang w:eastAsia="en-US"/>
        </w:rPr>
        <w:t xml:space="preserve">В тази част на техническото предложение участникът отново предвидил, че </w:t>
      </w:r>
      <w:r w:rsidRPr="0046773B">
        <w:rPr>
          <w:rFonts w:ascii="Times New Roman" w:hAnsi="Times New Roman"/>
          <w:i/>
          <w:sz w:val="26"/>
          <w:szCs w:val="26"/>
          <w:u w:val="single"/>
          <w:lang w:eastAsia="en-US"/>
        </w:rPr>
        <w:t>ще установи изискванията, свързани с проекта,</w:t>
      </w:r>
      <w:r>
        <w:rPr>
          <w:rFonts w:ascii="Times New Roman" w:hAnsi="Times New Roman"/>
          <w:i/>
          <w:sz w:val="26"/>
          <w:szCs w:val="26"/>
          <w:lang w:eastAsia="en-US"/>
        </w:rPr>
        <w:t xml:space="preserve"> </w:t>
      </w:r>
      <w:r w:rsidRPr="0046773B">
        <w:rPr>
          <w:rFonts w:ascii="Times New Roman" w:hAnsi="Times New Roman"/>
          <w:i/>
          <w:sz w:val="26"/>
          <w:szCs w:val="26"/>
          <w:u w:val="single"/>
          <w:lang w:eastAsia="en-US"/>
        </w:rPr>
        <w:t>доставката на материали е предвидено да се извършва съгласно офертата и ще отговаря на изискванията, включени в екзекутивната документация</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работата на екипа от експерти. Посочени са задълженията и отговорностите на предвидените от участника ключови експерти: технически ръководител на обекта, отговорник по контрол на качеството, специалист по ЗБУТ, специалист по опазване на околната среда, специалист ПТО, отговорник за доставките, отговорник за механизацията. Посочени са предвидените комуникационни връзки и канали, които ще бъдат използвани при изпълнение на обекта, предмет на поръчката. </w:t>
      </w:r>
      <w:r>
        <w:rPr>
          <w:rFonts w:ascii="Times New Roman" w:hAnsi="Times New Roman"/>
          <w:i/>
          <w:sz w:val="26"/>
          <w:szCs w:val="26"/>
          <w:lang w:eastAsia="en-US"/>
        </w:rPr>
        <w:t xml:space="preserve">В тази част на техническото предложение участникът отново посочил, че </w:t>
      </w:r>
      <w:r>
        <w:rPr>
          <w:rFonts w:ascii="Times New Roman" w:hAnsi="Times New Roman"/>
          <w:i/>
          <w:sz w:val="26"/>
          <w:szCs w:val="26"/>
          <w:u w:val="single"/>
          <w:lang w:eastAsia="en-US"/>
        </w:rPr>
        <w:t>има възможност за производство и/или доставка на строителни продукти в количество и с качество, необходими за изпълнение на инвестиционния проект</w:t>
      </w:r>
      <w:r>
        <w:rPr>
          <w:rFonts w:ascii="Times New Roman" w:hAnsi="Times New Roman"/>
          <w:i/>
          <w:sz w:val="26"/>
          <w:szCs w:val="26"/>
          <w:lang w:eastAsia="en-US"/>
        </w:rPr>
        <w:t>. Т.е. отново е налице текст, кой</w:t>
      </w:r>
      <w:r w:rsidRPr="005A686C">
        <w:rPr>
          <w:rFonts w:ascii="Times New Roman" w:hAnsi="Times New Roman"/>
          <w:i/>
          <w:sz w:val="26"/>
          <w:szCs w:val="26"/>
          <w:lang w:eastAsia="en-US"/>
        </w:rPr>
        <w:t>то не съответства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r>
        <w:rPr>
          <w:rFonts w:ascii="Times New Roman" w:hAnsi="Times New Roman"/>
          <w:i/>
          <w:sz w:val="26"/>
          <w:szCs w:val="26"/>
          <w:lang w:eastAsia="en-US"/>
        </w:rPr>
        <w:t xml:space="preserve"> Не е изготвен инвестиционен проект. </w:t>
      </w:r>
    </w:p>
    <w:p w:rsidR="00CF5348" w:rsidRDefault="00CF5348" w:rsidP="008A4A9C">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правата и задълженията на техническия ръководител участникът посочил, че </w:t>
      </w:r>
      <w:r w:rsidRPr="0064573A">
        <w:rPr>
          <w:rFonts w:ascii="Times New Roman" w:hAnsi="Times New Roman"/>
          <w:i/>
          <w:sz w:val="26"/>
          <w:szCs w:val="26"/>
          <w:u w:val="single"/>
          <w:lang w:eastAsia="en-US"/>
        </w:rPr>
        <w:t>ще участва във всички вътрешни в обединението срещи</w:t>
      </w:r>
      <w:r>
        <w:rPr>
          <w:rFonts w:ascii="Times New Roman" w:hAnsi="Times New Roman"/>
          <w:i/>
          <w:sz w:val="26"/>
          <w:szCs w:val="26"/>
          <w:lang w:eastAsia="en-US"/>
        </w:rPr>
        <w:t xml:space="preserve">. Така посоченото от участника е текст, показващ непредназначеност към настоящата обществена поръчка, тъй като участник, подал оферта е „ИВТ Дивелъпмънт“ ЕООД, а не обединение. </w:t>
      </w:r>
    </w:p>
    <w:p w:rsidR="00CF5348" w:rsidRPr="00F21322" w:rsidRDefault="00CF5348" w:rsidP="008A4A9C">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безопасни и здравословни условия на труд. </w:t>
      </w:r>
      <w:r>
        <w:rPr>
          <w:rFonts w:ascii="Times New Roman" w:hAnsi="Times New Roman"/>
          <w:i/>
          <w:sz w:val="26"/>
          <w:szCs w:val="26"/>
          <w:lang w:eastAsia="en-US"/>
        </w:rPr>
        <w:t xml:space="preserve">В тази част на техническото предложение участникът предвидил да спазва одобрения от възложителя и от компетентните органи </w:t>
      </w:r>
      <w:r w:rsidRPr="00F21322">
        <w:rPr>
          <w:rFonts w:ascii="Times New Roman" w:hAnsi="Times New Roman"/>
          <w:i/>
          <w:sz w:val="26"/>
          <w:szCs w:val="26"/>
          <w:u w:val="single"/>
          <w:lang w:eastAsia="en-US"/>
        </w:rPr>
        <w:t>План за безопасност и здраве за всеки един строеж</w:t>
      </w:r>
      <w:r>
        <w:rPr>
          <w:rFonts w:ascii="Times New Roman" w:hAnsi="Times New Roman"/>
          <w:i/>
          <w:sz w:val="26"/>
          <w:szCs w:val="26"/>
          <w:lang w:eastAsia="en-US"/>
        </w:rPr>
        <w:t xml:space="preserve">. Така посочено от участника не съответства на техническата спецификация, тъй като от същата безспорно се установява, че строежът е един, а не няколко. </w:t>
      </w:r>
    </w:p>
    <w:p w:rsidR="00CF534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 от участника мерки за безопасност и здраве, които гарантират максимална сигурност на собствения персонал и служителите, работещи в сградата на обекта, предмет на подмяна и модернизация. Посочени са и предвидените от участника мерки за опазване на околната среда. </w:t>
      </w:r>
    </w:p>
    <w:p w:rsidR="00CF5348" w:rsidRPr="003E24E2"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Приложен е график за изпълнение. </w:t>
      </w:r>
      <w:r w:rsidRPr="003E24E2">
        <w:rPr>
          <w:rFonts w:ascii="Times New Roman" w:hAnsi="Times New Roman"/>
          <w:sz w:val="26"/>
          <w:szCs w:val="26"/>
          <w:lang w:eastAsia="en-US"/>
        </w:rPr>
        <w:t>В представения график участникът определи</w:t>
      </w:r>
      <w:r>
        <w:rPr>
          <w:rFonts w:ascii="Times New Roman" w:hAnsi="Times New Roman"/>
          <w:sz w:val="26"/>
          <w:szCs w:val="26"/>
          <w:lang w:eastAsia="en-US"/>
        </w:rPr>
        <w:t>л</w:t>
      </w:r>
      <w:r w:rsidRPr="003E24E2">
        <w:rPr>
          <w:rFonts w:ascii="Times New Roman" w:hAnsi="Times New Roman"/>
          <w:sz w:val="26"/>
          <w:szCs w:val="26"/>
          <w:lang w:eastAsia="en-US"/>
        </w:rPr>
        <w:t xml:space="preserve"> общия срок като цяло на строежа, като включи</w:t>
      </w:r>
      <w:r>
        <w:rPr>
          <w:rFonts w:ascii="Times New Roman" w:hAnsi="Times New Roman"/>
          <w:sz w:val="26"/>
          <w:szCs w:val="26"/>
          <w:lang w:eastAsia="en-US"/>
        </w:rPr>
        <w:t>л</w:t>
      </w:r>
      <w:r w:rsidRPr="003E24E2">
        <w:rPr>
          <w:rFonts w:ascii="Times New Roman" w:hAnsi="Times New Roman"/>
          <w:sz w:val="26"/>
          <w:szCs w:val="26"/>
          <w:lang w:eastAsia="en-US"/>
        </w:rPr>
        <w:t xml:space="preserve"> всички дейности и необходими ресурси. </w:t>
      </w:r>
    </w:p>
    <w:p w:rsidR="00CF5348" w:rsidRDefault="00CF5348" w:rsidP="008A4A9C">
      <w:pPr>
        <w:spacing w:after="0"/>
        <w:ind w:firstLine="567"/>
        <w:jc w:val="both"/>
        <w:rPr>
          <w:rFonts w:ascii="Times New Roman" w:hAnsi="Times New Roman"/>
          <w:sz w:val="26"/>
          <w:szCs w:val="26"/>
          <w:lang w:eastAsia="en-US"/>
        </w:rPr>
      </w:pPr>
      <w:r w:rsidRPr="003E24E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Pr="002B1266" w:rsidRDefault="00CF5348" w:rsidP="008A4A9C">
      <w:pPr>
        <w:spacing w:after="0"/>
        <w:ind w:firstLine="567"/>
        <w:jc w:val="both"/>
        <w:rPr>
          <w:rFonts w:ascii="Times New Roman" w:hAnsi="Times New Roman"/>
          <w:i/>
          <w:sz w:val="26"/>
          <w:szCs w:val="26"/>
          <w:lang w:eastAsia="en-US"/>
        </w:rPr>
      </w:pPr>
      <w:r w:rsidRPr="002B1266">
        <w:rPr>
          <w:rFonts w:ascii="Times New Roman" w:hAnsi="Times New Roman"/>
          <w:i/>
          <w:sz w:val="26"/>
          <w:szCs w:val="26"/>
          <w:lang w:eastAsia="en-US"/>
        </w:rPr>
        <w:t>Комисията установи следната липса: участникът не е представил изискуеми</w:t>
      </w:r>
      <w:r>
        <w:rPr>
          <w:rFonts w:ascii="Times New Roman" w:hAnsi="Times New Roman"/>
          <w:i/>
          <w:sz w:val="26"/>
          <w:szCs w:val="26"/>
          <w:lang w:eastAsia="en-US"/>
        </w:rPr>
        <w:t>те</w:t>
      </w:r>
      <w:r w:rsidRPr="002B1266">
        <w:rPr>
          <w:rFonts w:ascii="Times New Roman" w:hAnsi="Times New Roman"/>
          <w:i/>
          <w:sz w:val="26"/>
          <w:szCs w:val="26"/>
          <w:lang w:eastAsia="en-US"/>
        </w:rPr>
        <w:t xml:space="preserve"> от възложителя съобразно образеца на техническо предложение диаграма на работната ръка и диаграма на използваната механизация. </w:t>
      </w:r>
    </w:p>
    <w:p w:rsidR="00CF5348" w:rsidRPr="00B67065" w:rsidRDefault="00CF5348" w:rsidP="008A4A9C">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8A4A9C">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8A4A9C">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89 775</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107 730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лв./час</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15</w:t>
      </w:r>
      <w:r w:rsidRPr="001A3D84">
        <w:rPr>
          <w:rFonts w:ascii="Times New Roman" w:hAnsi="Times New Roman"/>
          <w:sz w:val="26"/>
          <w:szCs w:val="26"/>
          <w:lang w:eastAsia="en-US"/>
        </w:rPr>
        <w:t xml:space="preserve"> %</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w:t>
      </w:r>
      <w:r w:rsidRPr="001A3D84">
        <w:rPr>
          <w:rFonts w:ascii="Times New Roman" w:hAnsi="Times New Roman"/>
          <w:sz w:val="26"/>
          <w:szCs w:val="26"/>
          <w:lang w:eastAsia="en-US"/>
        </w:rPr>
        <w:t xml:space="preserve"> %</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8A4A9C">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8A4A9C">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8A4A9C">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8A4A9C">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8A4A9C">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8A4A9C">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8A4A9C">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8A4A9C">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8A4A9C">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8A4A9C">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-1</w:t>
      </w:r>
      <w:r w:rsidRPr="0088112F">
        <w:rPr>
          <w:rFonts w:ascii="Times New Roman" w:hAnsi="Times New Roman"/>
          <w:i/>
          <w:sz w:val="26"/>
          <w:szCs w:val="26"/>
          <w:lang w:eastAsia="ar-SA"/>
        </w:rPr>
        <w:t xml:space="preserve"> 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8A4A9C">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 xml:space="preserve">„ИВТ Дивелъпмънт” ЕООД, гр. София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CB6AA2">
      <w:pPr>
        <w:spacing w:after="0"/>
        <w:ind w:firstLine="567"/>
        <w:jc w:val="both"/>
        <w:rPr>
          <w:rFonts w:ascii="Times New Roman" w:hAnsi="Times New Roman"/>
          <w:b/>
          <w:sz w:val="26"/>
          <w:szCs w:val="26"/>
          <w:lang w:eastAsia="en-US"/>
        </w:rPr>
      </w:pPr>
    </w:p>
    <w:p w:rsidR="00CF5348" w:rsidRPr="00B61663" w:rsidRDefault="00CF5348" w:rsidP="00BA7604">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w:t>
      </w:r>
      <w:r>
        <w:rPr>
          <w:rFonts w:ascii="Times New Roman" w:hAnsi="Times New Roman"/>
          <w:sz w:val="26"/>
          <w:szCs w:val="26"/>
          <w:u w:val="single"/>
          <w:lang w:eastAsia="en-US"/>
        </w:rPr>
        <w:t>2</w:t>
      </w:r>
      <w:r w:rsidRPr="00B61663">
        <w:rPr>
          <w:rFonts w:ascii="Times New Roman" w:hAnsi="Times New Roman"/>
          <w:sz w:val="26"/>
          <w:szCs w:val="26"/>
          <w:u w:val="single"/>
          <w:lang w:eastAsia="en-US"/>
        </w:rPr>
        <w:t xml:space="preserve">: Избор на изпълнител на строително – монтажните работи за реализиране на строеж: „Доставка и монтаж на </w:t>
      </w:r>
      <w:r>
        <w:rPr>
          <w:rFonts w:ascii="Times New Roman" w:hAnsi="Times New Roman"/>
          <w:sz w:val="26"/>
          <w:szCs w:val="26"/>
          <w:u w:val="single"/>
          <w:lang w:eastAsia="en-US"/>
        </w:rPr>
        <w:t>Ф</w:t>
      </w:r>
      <w:r w:rsidRPr="00B61663">
        <w:rPr>
          <w:rFonts w:ascii="Times New Roman" w:hAnsi="Times New Roman"/>
          <w:sz w:val="26"/>
          <w:szCs w:val="26"/>
          <w:u w:val="single"/>
          <w:lang w:eastAsia="en-US"/>
        </w:rPr>
        <w:t>отоволтаична 30 KW система на покри</w:t>
      </w:r>
      <w:r>
        <w:rPr>
          <w:rFonts w:ascii="Times New Roman" w:hAnsi="Times New Roman"/>
          <w:sz w:val="26"/>
          <w:szCs w:val="26"/>
          <w:u w:val="single"/>
          <w:lang w:eastAsia="en-US"/>
        </w:rPr>
        <w:t xml:space="preserve">ва на сградата към спортния комплекс на </w:t>
      </w:r>
      <w:r w:rsidRPr="00B61663">
        <w:rPr>
          <w:rFonts w:ascii="Times New Roman" w:hAnsi="Times New Roman"/>
          <w:sz w:val="26"/>
          <w:szCs w:val="26"/>
          <w:u w:val="single"/>
          <w:lang w:eastAsia="en-US"/>
        </w:rPr>
        <w:t xml:space="preserve">гр. Мъглиж”, да организира и изпълни поръчката при следните условия: </w:t>
      </w:r>
    </w:p>
    <w:p w:rsidR="00CF534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фотоволтаични модули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кабели и конектори МС4 – 10 години;</w:t>
      </w:r>
    </w:p>
    <w:p w:rsidR="00CF5348" w:rsidRPr="001F70B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-всички други видове СМР – 5 години.</w:t>
      </w:r>
    </w:p>
    <w:p w:rsidR="00CF5348" w:rsidRPr="001F70B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60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BA7604">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xml:space="preserve">. </w:t>
      </w:r>
    </w:p>
    <w:p w:rsidR="00CF534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направил описание на обекта съгласно представената от възложителя техническа документация. </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Посочил предвидените подготвителни дейности и предвидил, че в този период </w:t>
      </w:r>
      <w:r w:rsidRPr="00805C47">
        <w:rPr>
          <w:rFonts w:ascii="Times New Roman" w:hAnsi="Times New Roman"/>
          <w:i/>
          <w:sz w:val="26"/>
          <w:szCs w:val="26"/>
          <w:u w:val="single"/>
          <w:lang w:eastAsia="en-US"/>
        </w:rPr>
        <w:t>ще създаде организационната структура за управление на проекта, ще направи оценка на риска за изпълнението на проекта</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Pr="00D5409F"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предвидените от него стъпки при организация на доставката на необходими материали и оборудване за изпълнение на поръчката. Посочени са предвидените от участника стъпки, като в стъпка 5 е </w:t>
      </w:r>
      <w:r>
        <w:rPr>
          <w:rFonts w:ascii="Times New Roman" w:hAnsi="Times New Roman"/>
          <w:i/>
          <w:sz w:val="26"/>
          <w:szCs w:val="26"/>
          <w:lang w:eastAsia="en-US"/>
        </w:rPr>
        <w:t xml:space="preserve">посочено, че е отговорен за доставката на всички материали и оборудване, </w:t>
      </w:r>
      <w:r w:rsidRPr="00805C47">
        <w:rPr>
          <w:rFonts w:ascii="Times New Roman" w:hAnsi="Times New Roman"/>
          <w:i/>
          <w:sz w:val="26"/>
          <w:szCs w:val="26"/>
          <w:u w:val="single"/>
          <w:lang w:eastAsia="en-US"/>
        </w:rPr>
        <w:t>необходими за изпълнение на проекта</w:t>
      </w:r>
      <w:r>
        <w:rPr>
          <w:rFonts w:ascii="Times New Roman" w:hAnsi="Times New Roman"/>
          <w:i/>
          <w:sz w:val="26"/>
          <w:szCs w:val="26"/>
          <w:lang w:eastAsia="en-US"/>
        </w:rPr>
        <w:t xml:space="preserve">.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E63AA"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че описаните технологични изисквания ще се </w:t>
      </w:r>
      <w:r w:rsidRPr="00805C47">
        <w:rPr>
          <w:rFonts w:ascii="Times New Roman" w:hAnsi="Times New Roman"/>
          <w:i/>
          <w:sz w:val="26"/>
          <w:szCs w:val="26"/>
          <w:u w:val="single"/>
          <w:lang w:eastAsia="en-US"/>
        </w:rPr>
        <w:t>спазят стриктно при изпълнение на видове строителни и монтажни работи, предвидени в проекта</w:t>
      </w:r>
      <w:r>
        <w:rPr>
          <w:rFonts w:ascii="Times New Roman" w:hAnsi="Times New Roman"/>
          <w:i/>
          <w:sz w:val="26"/>
          <w:szCs w:val="26"/>
          <w:lang w:eastAsia="en-US"/>
        </w:rPr>
        <w:t xml:space="preserve">. </w:t>
      </w:r>
      <w:r w:rsidRPr="00805C47">
        <w:rPr>
          <w:rFonts w:ascii="Times New Roman" w:hAnsi="Times New Roman"/>
          <w:i/>
          <w:sz w:val="26"/>
          <w:szCs w:val="26"/>
          <w:lang w:eastAsia="en-US"/>
        </w:rPr>
        <w:t xml:space="preserve">Т.е. това отново е текст, който не съответства на техническата </w:t>
      </w:r>
      <w:r w:rsidRPr="005802A8">
        <w:rPr>
          <w:rFonts w:ascii="Times New Roman" w:hAnsi="Times New Roman"/>
          <w:i/>
          <w:sz w:val="26"/>
          <w:szCs w:val="26"/>
          <w:lang w:eastAsia="en-US"/>
        </w:rPr>
        <w:t xml:space="preserve">спецификация </w:t>
      </w:r>
      <w:r w:rsidRPr="00805C47">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направил описание на технологията на изпълнение на видовете дейности и мерките за контрол на качеството. </w:t>
      </w:r>
      <w:r>
        <w:rPr>
          <w:rFonts w:ascii="Times New Roman" w:hAnsi="Times New Roman"/>
          <w:i/>
          <w:sz w:val="26"/>
          <w:szCs w:val="26"/>
          <w:lang w:eastAsia="en-US"/>
        </w:rPr>
        <w:t xml:space="preserve">В тази част на техническото предложение участникът отново посочил, че </w:t>
      </w:r>
      <w:r w:rsidRPr="00821D49">
        <w:rPr>
          <w:rFonts w:ascii="Times New Roman" w:hAnsi="Times New Roman"/>
          <w:i/>
          <w:sz w:val="26"/>
          <w:szCs w:val="26"/>
          <w:u w:val="single"/>
          <w:lang w:eastAsia="en-US"/>
        </w:rPr>
        <w:t>видовете строителни и монтажни работи са определени в работния проект</w:t>
      </w:r>
      <w:r>
        <w:rPr>
          <w:rFonts w:ascii="Times New Roman" w:hAnsi="Times New Roman"/>
          <w:i/>
          <w:sz w:val="26"/>
          <w:szCs w:val="26"/>
          <w:lang w:eastAsia="en-US"/>
        </w:rPr>
        <w:t xml:space="preserve">. Предвидено е монтажът на конструкциите </w:t>
      </w:r>
      <w:r w:rsidRPr="00821D49">
        <w:rPr>
          <w:rFonts w:ascii="Times New Roman" w:hAnsi="Times New Roman"/>
          <w:i/>
          <w:sz w:val="26"/>
          <w:szCs w:val="26"/>
          <w:u w:val="single"/>
          <w:lang w:eastAsia="en-US"/>
        </w:rPr>
        <w:t>да се изпълнява само съгласно одобрените проекти</w:t>
      </w:r>
      <w:r>
        <w:rPr>
          <w:rFonts w:ascii="Times New Roman" w:hAnsi="Times New Roman"/>
          <w:i/>
          <w:sz w:val="26"/>
          <w:szCs w:val="26"/>
          <w:lang w:eastAsia="en-US"/>
        </w:rPr>
        <w:t xml:space="preserve">. Натоварването на готовите монтирани части на конструкциите ще се извършва само </w:t>
      </w:r>
      <w:r w:rsidRPr="00821D49">
        <w:rPr>
          <w:rFonts w:ascii="Times New Roman" w:hAnsi="Times New Roman"/>
          <w:i/>
          <w:sz w:val="26"/>
          <w:szCs w:val="26"/>
          <w:u w:val="single"/>
          <w:lang w:eastAsia="en-US"/>
        </w:rPr>
        <w:t>след приключване на всички монтажни работи съгласно проекта</w:t>
      </w:r>
      <w:r>
        <w:rPr>
          <w:rFonts w:ascii="Times New Roman" w:hAnsi="Times New Roman"/>
          <w:i/>
          <w:sz w:val="26"/>
          <w:szCs w:val="26"/>
          <w:lang w:eastAsia="en-US"/>
        </w:rPr>
        <w:t xml:space="preserve">. Монтажът на панелите </w:t>
      </w:r>
      <w:r w:rsidRPr="00821D49">
        <w:rPr>
          <w:rFonts w:ascii="Times New Roman" w:hAnsi="Times New Roman"/>
          <w:i/>
          <w:sz w:val="26"/>
          <w:szCs w:val="26"/>
          <w:u w:val="single"/>
          <w:lang w:eastAsia="en-US"/>
        </w:rPr>
        <w:t>ще се изпълнява само съгласно одобрените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при посочване на електромонтажните дейности участникът предвидил качеството и типа на всички материали, влагани в строежа, да са с оценено съответствие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предвидените от участника дейности при измервания и проверки е предвидено </w:t>
      </w:r>
      <w:r w:rsidRPr="00F74CB0">
        <w:rPr>
          <w:rFonts w:ascii="Times New Roman" w:hAnsi="Times New Roman"/>
          <w:i/>
          <w:sz w:val="26"/>
          <w:szCs w:val="26"/>
          <w:u w:val="single"/>
          <w:lang w:eastAsia="en-US"/>
        </w:rPr>
        <w:t>изпитването да бъде извършено в съответствие с проекта</w:t>
      </w:r>
      <w:r>
        <w:rPr>
          <w:rFonts w:ascii="Times New Roman" w:hAnsi="Times New Roman"/>
          <w:i/>
          <w:sz w:val="26"/>
          <w:szCs w:val="26"/>
          <w:lang w:eastAsia="en-US"/>
        </w:rPr>
        <w:t xml:space="preserve">. </w:t>
      </w:r>
      <w:r w:rsidRPr="00F74CB0">
        <w:rPr>
          <w:rFonts w:ascii="Times New Roman" w:hAnsi="Times New Roman"/>
          <w:i/>
          <w:sz w:val="26"/>
          <w:szCs w:val="26"/>
          <w:lang w:eastAsia="en-US"/>
        </w:rPr>
        <w:t xml:space="preserve">Т.е. това отново е текст, който не съответства на техническата документация на възложителя, тъй като от представената в профила на купувача на община Мъглиж техническа </w:t>
      </w:r>
      <w:r w:rsidRPr="005802A8">
        <w:rPr>
          <w:rFonts w:ascii="Times New Roman" w:hAnsi="Times New Roman"/>
          <w:i/>
          <w:sz w:val="26"/>
          <w:szCs w:val="26"/>
          <w:lang w:eastAsia="en-US"/>
        </w:rPr>
        <w:t xml:space="preserve">спецификация </w:t>
      </w:r>
      <w:r w:rsidRPr="00F74CB0">
        <w:rPr>
          <w:rFonts w:ascii="Times New Roman" w:hAnsi="Times New Roman"/>
          <w:i/>
          <w:sz w:val="26"/>
          <w:szCs w:val="26"/>
          <w:lang w:eastAsia="en-US"/>
        </w:rPr>
        <w:t>се установява, че за обекта не е изготвен проект, а са налични Техническа спецификация и конструктивно становище.</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предвидената от участника методика за осигуряване на качеството на строителните работи, участникът предвидил </w:t>
      </w:r>
      <w:r w:rsidRPr="007F5968">
        <w:rPr>
          <w:rFonts w:ascii="Times New Roman" w:hAnsi="Times New Roman"/>
          <w:i/>
          <w:sz w:val="26"/>
          <w:szCs w:val="26"/>
          <w:u w:val="single"/>
          <w:lang w:eastAsia="en-US"/>
        </w:rPr>
        <w:t>изпълнение на СМР в технологична последователност и срокове, определени в проекта</w:t>
      </w:r>
      <w:r>
        <w:rPr>
          <w:rFonts w:ascii="Times New Roman" w:hAnsi="Times New Roman"/>
          <w:i/>
          <w:sz w:val="26"/>
          <w:szCs w:val="26"/>
          <w:lang w:eastAsia="en-US"/>
        </w:rPr>
        <w:t xml:space="preserve">. Предвидено е </w:t>
      </w:r>
      <w:r w:rsidRPr="007F5968">
        <w:rPr>
          <w:rFonts w:ascii="Times New Roman" w:hAnsi="Times New Roman"/>
          <w:i/>
          <w:sz w:val="26"/>
          <w:szCs w:val="26"/>
          <w:u w:val="single"/>
          <w:lang w:eastAsia="en-US"/>
        </w:rPr>
        <w:t>да се придържа към всички посочени условия в работните проекти</w:t>
      </w:r>
      <w:r>
        <w:rPr>
          <w:rFonts w:ascii="Times New Roman" w:hAnsi="Times New Roman"/>
          <w:i/>
          <w:sz w:val="26"/>
          <w:szCs w:val="26"/>
          <w:lang w:eastAsia="en-US"/>
        </w:rPr>
        <w:t xml:space="preserve">, както и </w:t>
      </w:r>
      <w:r w:rsidRPr="007F5968">
        <w:rPr>
          <w:rFonts w:ascii="Times New Roman" w:hAnsi="Times New Roman"/>
          <w:i/>
          <w:sz w:val="26"/>
          <w:szCs w:val="26"/>
          <w:u w:val="single"/>
          <w:lang w:eastAsia="en-US"/>
        </w:rPr>
        <w:t>да използва материали с технически спецификации, съответстващи на тези, посочени в работните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участникът отново предвидил съответствието на материалите да бъде оценено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Посочени са предвидените от участника основни етапи на системата за контрол на качеството: входящ контрол за съответствие на материалите, контрол на съхраняването на материалите, периодичен контрол на изпълнението, обучение на изпълнителския състави, извършване на проби и тестове, приемане на видовете СМР.</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Представена е предвидената от участника организация за изпълнение по линеен графи и срокове за изпълнение. </w:t>
      </w:r>
      <w:r>
        <w:rPr>
          <w:rFonts w:ascii="Times New Roman" w:hAnsi="Times New Roman"/>
          <w:i/>
          <w:sz w:val="26"/>
          <w:szCs w:val="26"/>
          <w:lang w:eastAsia="en-US"/>
        </w:rPr>
        <w:t xml:space="preserve">В тази част на техническото предложение отново е предвидено </w:t>
      </w:r>
      <w:r w:rsidRPr="005802A8">
        <w:rPr>
          <w:rFonts w:ascii="Times New Roman" w:hAnsi="Times New Roman"/>
          <w:i/>
          <w:sz w:val="26"/>
          <w:szCs w:val="26"/>
          <w:u w:val="single"/>
          <w:lang w:eastAsia="en-US"/>
        </w:rPr>
        <w:t>изпълнение на СМР, предвидени в проекта</w:t>
      </w:r>
      <w:r>
        <w:rPr>
          <w:rFonts w:ascii="Times New Roman" w:hAnsi="Times New Roman"/>
          <w:i/>
          <w:sz w:val="26"/>
          <w:szCs w:val="26"/>
          <w:lang w:eastAsia="en-US"/>
        </w:rPr>
        <w:t xml:space="preserve">; посочено е, че </w:t>
      </w:r>
      <w:r w:rsidRPr="005802A8">
        <w:rPr>
          <w:rFonts w:ascii="Times New Roman" w:hAnsi="Times New Roman"/>
          <w:i/>
          <w:sz w:val="26"/>
          <w:szCs w:val="26"/>
          <w:u w:val="single"/>
          <w:lang w:eastAsia="en-US"/>
        </w:rPr>
        <w:t>в линейния график е показана технологична последователност на изпълнение на предвидените по инвестиционен проект СМР</w:t>
      </w:r>
      <w:r>
        <w:rPr>
          <w:rFonts w:ascii="Times New Roman" w:hAnsi="Times New Roman"/>
          <w:i/>
          <w:sz w:val="26"/>
          <w:szCs w:val="26"/>
          <w:lang w:eastAsia="en-US"/>
        </w:rPr>
        <w:t xml:space="preserve">. За отделните видове СМР участникът посочил задълженията на предвидения от него персонал и за техническия ръководител и отговорника по контрол на качеството за всяка дейност е предвидил </w:t>
      </w:r>
      <w:r w:rsidRPr="005802A8">
        <w:rPr>
          <w:rFonts w:ascii="Times New Roman" w:hAnsi="Times New Roman"/>
          <w:i/>
          <w:sz w:val="26"/>
          <w:szCs w:val="26"/>
          <w:u w:val="single"/>
          <w:lang w:eastAsia="en-US"/>
        </w:rPr>
        <w:t>да проучват проектната документация.</w:t>
      </w:r>
      <w:r>
        <w:rPr>
          <w:rFonts w:ascii="Times New Roman" w:hAnsi="Times New Roman"/>
          <w:i/>
          <w:sz w:val="26"/>
          <w:szCs w:val="26"/>
          <w:lang w:eastAsia="en-US"/>
        </w:rPr>
        <w:t xml:space="preserve"> При монтажа на конструкцията, монтажа на инвертора, монтажа на панели, монтажа на кабел и монтажа на конектори </w:t>
      </w:r>
      <w:r w:rsidRPr="005802A8">
        <w:rPr>
          <w:rFonts w:ascii="Times New Roman" w:hAnsi="Times New Roman"/>
          <w:i/>
          <w:sz w:val="26"/>
          <w:szCs w:val="26"/>
          <w:u w:val="single"/>
          <w:lang w:eastAsia="en-US"/>
        </w:rPr>
        <w:t>е предвидено допълнително техническия ръководител да разглежда и предава работните проекти на изпълнителите, а работниците е посочено, че ще спазват техническия проект</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Посочил нормативната и регулаторната рамка, която предвижда да спазва и </w:t>
      </w:r>
      <w:r>
        <w:rPr>
          <w:rFonts w:ascii="Times New Roman" w:hAnsi="Times New Roman"/>
          <w:i/>
          <w:sz w:val="26"/>
          <w:szCs w:val="26"/>
          <w:lang w:eastAsia="en-US"/>
        </w:rPr>
        <w:t xml:space="preserve">в тази част на техническото предложение комисията установи, че участникът предвидил да спазва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вътрешен контрол, които ще бъдат въведени при изпълнение на предмета на поръчката. </w:t>
      </w:r>
      <w:r>
        <w:rPr>
          <w:rFonts w:ascii="Times New Roman" w:hAnsi="Times New Roman"/>
          <w:i/>
          <w:sz w:val="26"/>
          <w:szCs w:val="26"/>
          <w:lang w:eastAsia="en-US"/>
        </w:rPr>
        <w:t xml:space="preserve">В тази част на техническото предложение участникът отново предвидил, че </w:t>
      </w:r>
      <w:r w:rsidRPr="0046773B">
        <w:rPr>
          <w:rFonts w:ascii="Times New Roman" w:hAnsi="Times New Roman"/>
          <w:i/>
          <w:sz w:val="26"/>
          <w:szCs w:val="26"/>
          <w:u w:val="single"/>
          <w:lang w:eastAsia="en-US"/>
        </w:rPr>
        <w:t>ще установи изискванията, свързани с проекта,</w:t>
      </w:r>
      <w:r>
        <w:rPr>
          <w:rFonts w:ascii="Times New Roman" w:hAnsi="Times New Roman"/>
          <w:i/>
          <w:sz w:val="26"/>
          <w:szCs w:val="26"/>
          <w:lang w:eastAsia="en-US"/>
        </w:rPr>
        <w:t xml:space="preserve"> </w:t>
      </w:r>
      <w:r w:rsidRPr="0046773B">
        <w:rPr>
          <w:rFonts w:ascii="Times New Roman" w:hAnsi="Times New Roman"/>
          <w:i/>
          <w:sz w:val="26"/>
          <w:szCs w:val="26"/>
          <w:u w:val="single"/>
          <w:lang w:eastAsia="en-US"/>
        </w:rPr>
        <w:t>доставката на материали е предвидено да се извършва съгласно офертата и ще отговаря на изискванията, включени в екзекутивната документация</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работата на екипа от експерти. Посочени са задълженията и отговорностите на предвидените от участника ключови експерти: технически ръководител на обекта, отговорник по контрол на качеството, специалист по ЗБУТ, специалист по опазване на околната среда, специалист ПТО, отговорник за доставките, отговорник за механизацията. Посочени са предвидените комуникационни връзки и канали, които ще бъдат използвани при изпълнение на обекта, предмет на поръчката. </w:t>
      </w:r>
      <w:r>
        <w:rPr>
          <w:rFonts w:ascii="Times New Roman" w:hAnsi="Times New Roman"/>
          <w:i/>
          <w:sz w:val="26"/>
          <w:szCs w:val="26"/>
          <w:lang w:eastAsia="en-US"/>
        </w:rPr>
        <w:t xml:space="preserve">В тази част на техническото предложение участникът отново посочил, че </w:t>
      </w:r>
      <w:r>
        <w:rPr>
          <w:rFonts w:ascii="Times New Roman" w:hAnsi="Times New Roman"/>
          <w:i/>
          <w:sz w:val="26"/>
          <w:szCs w:val="26"/>
          <w:u w:val="single"/>
          <w:lang w:eastAsia="en-US"/>
        </w:rPr>
        <w:t>има възможност за производство и/или доставка на строителни продукти в количество и с качество, необходими за изпълнение на инвестиционния проект</w:t>
      </w:r>
      <w:r>
        <w:rPr>
          <w:rFonts w:ascii="Times New Roman" w:hAnsi="Times New Roman"/>
          <w:i/>
          <w:sz w:val="26"/>
          <w:szCs w:val="26"/>
          <w:lang w:eastAsia="en-US"/>
        </w:rPr>
        <w:t>. Т.е. отново е налице текст, кой</w:t>
      </w:r>
      <w:r w:rsidRPr="005A686C">
        <w:rPr>
          <w:rFonts w:ascii="Times New Roman" w:hAnsi="Times New Roman"/>
          <w:i/>
          <w:sz w:val="26"/>
          <w:szCs w:val="26"/>
          <w:lang w:eastAsia="en-US"/>
        </w:rPr>
        <w:t>то не съответства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r>
        <w:rPr>
          <w:rFonts w:ascii="Times New Roman" w:hAnsi="Times New Roman"/>
          <w:i/>
          <w:sz w:val="26"/>
          <w:szCs w:val="26"/>
          <w:lang w:eastAsia="en-US"/>
        </w:rPr>
        <w:t xml:space="preserve"> Не е изготвен инвестиционен проект. </w:t>
      </w:r>
    </w:p>
    <w:p w:rsidR="00CF5348" w:rsidRDefault="00CF5348" w:rsidP="00BA7604">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правата и задълженията на техническия ръководител участникът посочил, че </w:t>
      </w:r>
      <w:r w:rsidRPr="0064573A">
        <w:rPr>
          <w:rFonts w:ascii="Times New Roman" w:hAnsi="Times New Roman"/>
          <w:i/>
          <w:sz w:val="26"/>
          <w:szCs w:val="26"/>
          <w:u w:val="single"/>
          <w:lang w:eastAsia="en-US"/>
        </w:rPr>
        <w:t>ще участва във всички вътрешни в обединението срещи</w:t>
      </w:r>
      <w:r>
        <w:rPr>
          <w:rFonts w:ascii="Times New Roman" w:hAnsi="Times New Roman"/>
          <w:i/>
          <w:sz w:val="26"/>
          <w:szCs w:val="26"/>
          <w:lang w:eastAsia="en-US"/>
        </w:rPr>
        <w:t xml:space="preserve">. Така посоченото от участника е текст, показващ непредназначеност към настоящата обществена поръчка, тъй като участник, подал оферта е „ИВТ Дивелъпмънт“ ЕООД, а не обединение. </w:t>
      </w:r>
    </w:p>
    <w:p w:rsidR="00CF5348" w:rsidRPr="00F21322" w:rsidRDefault="00CF5348" w:rsidP="00BA7604">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безопасни и здравословни условия на труд. </w:t>
      </w:r>
      <w:r>
        <w:rPr>
          <w:rFonts w:ascii="Times New Roman" w:hAnsi="Times New Roman"/>
          <w:i/>
          <w:sz w:val="26"/>
          <w:szCs w:val="26"/>
          <w:lang w:eastAsia="en-US"/>
        </w:rPr>
        <w:t xml:space="preserve">В тази част на техническото предложение участникът предвидил да спазва одобрения от възложителя и от компетентните органи </w:t>
      </w:r>
      <w:r w:rsidRPr="00F21322">
        <w:rPr>
          <w:rFonts w:ascii="Times New Roman" w:hAnsi="Times New Roman"/>
          <w:i/>
          <w:sz w:val="26"/>
          <w:szCs w:val="26"/>
          <w:u w:val="single"/>
          <w:lang w:eastAsia="en-US"/>
        </w:rPr>
        <w:t>План за безопасност и здраве за всеки един строеж</w:t>
      </w:r>
      <w:r>
        <w:rPr>
          <w:rFonts w:ascii="Times New Roman" w:hAnsi="Times New Roman"/>
          <w:i/>
          <w:sz w:val="26"/>
          <w:szCs w:val="26"/>
          <w:lang w:eastAsia="en-US"/>
        </w:rPr>
        <w:t xml:space="preserve">. Така посочено от участника не съответства на техническата спецификация, тъй като от същата безспорно се установява, че строежът е един, а не няколко. </w:t>
      </w:r>
    </w:p>
    <w:p w:rsidR="00CF534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 от участника мерки за безопасност и здраве, които гарантират максимална сигурност на собствения персонал и служителите, работещи в сградата на обекта, предмет на подмяна и модернизация. Посочени са и предвидените от участника мерки за опазване на околната среда. </w:t>
      </w:r>
    </w:p>
    <w:p w:rsidR="00CF5348" w:rsidRPr="003E24E2"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Приложен е график за изпълнение. </w:t>
      </w:r>
      <w:r w:rsidRPr="003E24E2">
        <w:rPr>
          <w:rFonts w:ascii="Times New Roman" w:hAnsi="Times New Roman"/>
          <w:sz w:val="26"/>
          <w:szCs w:val="26"/>
          <w:lang w:eastAsia="en-US"/>
        </w:rPr>
        <w:t>В представения график участникът определи</w:t>
      </w:r>
      <w:r>
        <w:rPr>
          <w:rFonts w:ascii="Times New Roman" w:hAnsi="Times New Roman"/>
          <w:sz w:val="26"/>
          <w:szCs w:val="26"/>
          <w:lang w:eastAsia="en-US"/>
        </w:rPr>
        <w:t>л</w:t>
      </w:r>
      <w:r w:rsidRPr="003E24E2">
        <w:rPr>
          <w:rFonts w:ascii="Times New Roman" w:hAnsi="Times New Roman"/>
          <w:sz w:val="26"/>
          <w:szCs w:val="26"/>
          <w:lang w:eastAsia="en-US"/>
        </w:rPr>
        <w:t xml:space="preserve"> общия срок като цяло на строежа, като включи</w:t>
      </w:r>
      <w:r>
        <w:rPr>
          <w:rFonts w:ascii="Times New Roman" w:hAnsi="Times New Roman"/>
          <w:sz w:val="26"/>
          <w:szCs w:val="26"/>
          <w:lang w:eastAsia="en-US"/>
        </w:rPr>
        <w:t>л</w:t>
      </w:r>
      <w:r w:rsidRPr="003E24E2">
        <w:rPr>
          <w:rFonts w:ascii="Times New Roman" w:hAnsi="Times New Roman"/>
          <w:sz w:val="26"/>
          <w:szCs w:val="26"/>
          <w:lang w:eastAsia="en-US"/>
        </w:rPr>
        <w:t xml:space="preserve"> всички дейности и необходими ресурси. </w:t>
      </w:r>
    </w:p>
    <w:p w:rsidR="00CF5348" w:rsidRDefault="00CF5348" w:rsidP="00BA7604">
      <w:pPr>
        <w:spacing w:after="0"/>
        <w:ind w:firstLine="567"/>
        <w:jc w:val="both"/>
        <w:rPr>
          <w:rFonts w:ascii="Times New Roman" w:hAnsi="Times New Roman"/>
          <w:sz w:val="26"/>
          <w:szCs w:val="26"/>
          <w:lang w:eastAsia="en-US"/>
        </w:rPr>
      </w:pPr>
      <w:r w:rsidRPr="003E24E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Pr="002B1266" w:rsidRDefault="00CF5348" w:rsidP="00BA7604">
      <w:pPr>
        <w:spacing w:after="0"/>
        <w:ind w:firstLine="567"/>
        <w:jc w:val="both"/>
        <w:rPr>
          <w:rFonts w:ascii="Times New Roman" w:hAnsi="Times New Roman"/>
          <w:i/>
          <w:sz w:val="26"/>
          <w:szCs w:val="26"/>
          <w:lang w:eastAsia="en-US"/>
        </w:rPr>
      </w:pPr>
      <w:r w:rsidRPr="002B1266">
        <w:rPr>
          <w:rFonts w:ascii="Times New Roman" w:hAnsi="Times New Roman"/>
          <w:i/>
          <w:sz w:val="26"/>
          <w:szCs w:val="26"/>
          <w:lang w:eastAsia="en-US"/>
        </w:rPr>
        <w:t>Комисията установи следната липса: участникът не е представил изискуеми</w:t>
      </w:r>
      <w:r>
        <w:rPr>
          <w:rFonts w:ascii="Times New Roman" w:hAnsi="Times New Roman"/>
          <w:i/>
          <w:sz w:val="26"/>
          <w:szCs w:val="26"/>
          <w:lang w:eastAsia="en-US"/>
        </w:rPr>
        <w:t>те</w:t>
      </w:r>
      <w:r w:rsidRPr="002B1266">
        <w:rPr>
          <w:rFonts w:ascii="Times New Roman" w:hAnsi="Times New Roman"/>
          <w:i/>
          <w:sz w:val="26"/>
          <w:szCs w:val="26"/>
          <w:lang w:eastAsia="en-US"/>
        </w:rPr>
        <w:t xml:space="preserve"> от възложителя съобразно образеца на техническо предложение диаграма на работната ръка и диаграма на използваната механизация. </w:t>
      </w:r>
    </w:p>
    <w:p w:rsidR="00CF5348" w:rsidRPr="00B67065" w:rsidRDefault="00CF5348" w:rsidP="00BA7604">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BA7604">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BA7604">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59 794</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71 752,80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лв./час</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15</w:t>
      </w:r>
      <w:r w:rsidRPr="001A3D84">
        <w:rPr>
          <w:rFonts w:ascii="Times New Roman" w:hAnsi="Times New Roman"/>
          <w:sz w:val="26"/>
          <w:szCs w:val="26"/>
          <w:lang w:eastAsia="en-US"/>
        </w:rPr>
        <w:t xml:space="preserve"> %</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w:t>
      </w:r>
      <w:r w:rsidRPr="001A3D84">
        <w:rPr>
          <w:rFonts w:ascii="Times New Roman" w:hAnsi="Times New Roman"/>
          <w:sz w:val="26"/>
          <w:szCs w:val="26"/>
          <w:lang w:eastAsia="en-US"/>
        </w:rPr>
        <w:t xml:space="preserve"> %</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BA7604">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BA7604">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BA7604">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BA7604">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BA7604">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BA7604">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BA7604">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BA7604">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BA7604">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BA7604">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-2</w:t>
      </w:r>
      <w:r w:rsidRPr="0088112F">
        <w:rPr>
          <w:rFonts w:ascii="Times New Roman" w:hAnsi="Times New Roman"/>
          <w:i/>
          <w:sz w:val="26"/>
          <w:szCs w:val="26"/>
          <w:lang w:eastAsia="ar-SA"/>
        </w:rPr>
        <w:t xml:space="preserve"> 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BA7604">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 xml:space="preserve">„ИВТ Дивелъпмънт” ЕООД, гр. София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w:t>
      </w:r>
      <w:r>
        <w:rPr>
          <w:rFonts w:ascii="Times New Roman" w:hAnsi="Times New Roman"/>
          <w:b/>
          <w:i/>
          <w:color w:val="000000"/>
          <w:sz w:val="26"/>
          <w:szCs w:val="26"/>
          <w:u w:val="single"/>
          <w:shd w:val="clear" w:color="auto" w:fill="FFFFFF"/>
        </w:rPr>
        <w:t>2</w:t>
      </w:r>
      <w:r w:rsidRPr="000834AF">
        <w:rPr>
          <w:rFonts w:ascii="Times New Roman" w:hAnsi="Times New Roman"/>
          <w:b/>
          <w:i/>
          <w:color w:val="000000"/>
          <w:sz w:val="26"/>
          <w:szCs w:val="26"/>
          <w:u w:val="single"/>
          <w:shd w:val="clear" w:color="auto" w:fill="FFFFFF"/>
        </w:rPr>
        <w:t xml:space="preserve">: Избор на изпълнител на строително – монтажните работи за реализиране на строеж: </w:t>
      </w:r>
      <w:r w:rsidRPr="0083338C">
        <w:rPr>
          <w:rFonts w:ascii="Times New Roman" w:hAnsi="Times New Roman"/>
          <w:b/>
          <w:i/>
          <w:color w:val="000000"/>
          <w:sz w:val="26"/>
          <w:szCs w:val="26"/>
          <w:u w:val="single"/>
          <w:shd w:val="clear" w:color="auto" w:fill="FFFFFF"/>
        </w:rPr>
        <w:t>„Доставка и монтаж на Фотоволтаична 30 KW система на покрива на сградата към спортния комплекс на гр. Мъглиж”</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B61663">
      <w:pPr>
        <w:spacing w:after="0"/>
        <w:ind w:firstLine="567"/>
        <w:jc w:val="both"/>
        <w:rPr>
          <w:rFonts w:ascii="Times New Roman" w:hAnsi="Times New Roman"/>
          <w:sz w:val="26"/>
          <w:szCs w:val="26"/>
          <w:u w:val="single"/>
          <w:lang w:eastAsia="en-US"/>
        </w:rPr>
      </w:pPr>
    </w:p>
    <w:p w:rsidR="00CF5348" w:rsidRPr="00B61663" w:rsidRDefault="00CF5348" w:rsidP="00BC211A">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w:t>
      </w:r>
      <w:r>
        <w:rPr>
          <w:rFonts w:ascii="Times New Roman" w:hAnsi="Times New Roman"/>
          <w:sz w:val="26"/>
          <w:szCs w:val="26"/>
          <w:u w:val="single"/>
          <w:lang w:eastAsia="en-US"/>
        </w:rPr>
        <w:t>3</w:t>
      </w:r>
      <w:r w:rsidRPr="00B61663">
        <w:rPr>
          <w:rFonts w:ascii="Times New Roman" w:hAnsi="Times New Roman"/>
          <w:sz w:val="26"/>
          <w:szCs w:val="26"/>
          <w:u w:val="single"/>
          <w:lang w:eastAsia="en-US"/>
        </w:rPr>
        <w:t xml:space="preserve">: Избор на изпълнител на строително – монтажните работи за реализиране на строеж: „Доставка и монтаж на </w:t>
      </w:r>
      <w:r>
        <w:rPr>
          <w:rFonts w:ascii="Times New Roman" w:hAnsi="Times New Roman"/>
          <w:sz w:val="26"/>
          <w:szCs w:val="26"/>
          <w:u w:val="single"/>
          <w:lang w:eastAsia="en-US"/>
        </w:rPr>
        <w:t>Ф</w:t>
      </w:r>
      <w:r w:rsidRPr="00B61663">
        <w:rPr>
          <w:rFonts w:ascii="Times New Roman" w:hAnsi="Times New Roman"/>
          <w:sz w:val="26"/>
          <w:szCs w:val="26"/>
          <w:u w:val="single"/>
          <w:lang w:eastAsia="en-US"/>
        </w:rPr>
        <w:t>отоволтаична 30 KW система на покри</w:t>
      </w:r>
      <w:r>
        <w:rPr>
          <w:rFonts w:ascii="Times New Roman" w:hAnsi="Times New Roman"/>
          <w:sz w:val="26"/>
          <w:szCs w:val="26"/>
          <w:u w:val="single"/>
          <w:lang w:eastAsia="en-US"/>
        </w:rPr>
        <w:t>ва на детска градина „Камбанка“ в гр.</w:t>
      </w:r>
      <w:r w:rsidRPr="00B61663">
        <w:rPr>
          <w:rFonts w:ascii="Times New Roman" w:hAnsi="Times New Roman"/>
          <w:sz w:val="26"/>
          <w:szCs w:val="26"/>
          <w:u w:val="single"/>
          <w:lang w:eastAsia="en-US"/>
        </w:rPr>
        <w:t xml:space="preserve">Мъглиж”, да организира и изпълни поръчката при следните условия: </w:t>
      </w:r>
    </w:p>
    <w:p w:rsidR="00CF534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фотоволтаични модули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кабели и конектори МС4 – 10 години;</w:t>
      </w:r>
    </w:p>
    <w:p w:rsidR="00CF5348" w:rsidRPr="001F70B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-всички други видове СМР – 5 години.</w:t>
      </w:r>
    </w:p>
    <w:p w:rsidR="00CF5348" w:rsidRPr="001F70B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60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BC211A">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xml:space="preserve">. </w:t>
      </w:r>
    </w:p>
    <w:p w:rsidR="00CF534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направил описание на обекта съгласно представената от възложителя техническа документация. </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Посочил предвидените подготвителни дейности и предвидил, че в този период </w:t>
      </w:r>
      <w:r w:rsidRPr="00805C47">
        <w:rPr>
          <w:rFonts w:ascii="Times New Roman" w:hAnsi="Times New Roman"/>
          <w:i/>
          <w:sz w:val="26"/>
          <w:szCs w:val="26"/>
          <w:u w:val="single"/>
          <w:lang w:eastAsia="en-US"/>
        </w:rPr>
        <w:t>ще създаде организационната структура за управление на проекта, ще направи оценка на риска за изпълнението на проекта</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Pr="00D5409F"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предвидените от него стъпки при организация на доставката на необходими материали и оборудване за изпълнение на поръчката. Посочени са предвидените от участника стъпки, като в стъпка 5 е </w:t>
      </w:r>
      <w:r>
        <w:rPr>
          <w:rFonts w:ascii="Times New Roman" w:hAnsi="Times New Roman"/>
          <w:i/>
          <w:sz w:val="26"/>
          <w:szCs w:val="26"/>
          <w:lang w:eastAsia="en-US"/>
        </w:rPr>
        <w:t xml:space="preserve">посочено, че е отговорен за доставката на всички материали и оборудване, </w:t>
      </w:r>
      <w:r w:rsidRPr="00805C47">
        <w:rPr>
          <w:rFonts w:ascii="Times New Roman" w:hAnsi="Times New Roman"/>
          <w:i/>
          <w:sz w:val="26"/>
          <w:szCs w:val="26"/>
          <w:u w:val="single"/>
          <w:lang w:eastAsia="en-US"/>
        </w:rPr>
        <w:t>необходими за изпълнение на проекта</w:t>
      </w:r>
      <w:r>
        <w:rPr>
          <w:rFonts w:ascii="Times New Roman" w:hAnsi="Times New Roman"/>
          <w:i/>
          <w:sz w:val="26"/>
          <w:szCs w:val="26"/>
          <w:lang w:eastAsia="en-US"/>
        </w:rPr>
        <w:t xml:space="preserve">.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E63AA"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че описаните технологични изисквания ще се </w:t>
      </w:r>
      <w:r w:rsidRPr="00805C47">
        <w:rPr>
          <w:rFonts w:ascii="Times New Roman" w:hAnsi="Times New Roman"/>
          <w:i/>
          <w:sz w:val="26"/>
          <w:szCs w:val="26"/>
          <w:u w:val="single"/>
          <w:lang w:eastAsia="en-US"/>
        </w:rPr>
        <w:t>спазят стриктно при изпълнение на видове строителни и монтажни работи, предвидени в проекта</w:t>
      </w:r>
      <w:r>
        <w:rPr>
          <w:rFonts w:ascii="Times New Roman" w:hAnsi="Times New Roman"/>
          <w:i/>
          <w:sz w:val="26"/>
          <w:szCs w:val="26"/>
          <w:lang w:eastAsia="en-US"/>
        </w:rPr>
        <w:t xml:space="preserve">. </w:t>
      </w:r>
      <w:r w:rsidRPr="00805C47">
        <w:rPr>
          <w:rFonts w:ascii="Times New Roman" w:hAnsi="Times New Roman"/>
          <w:i/>
          <w:sz w:val="26"/>
          <w:szCs w:val="26"/>
          <w:lang w:eastAsia="en-US"/>
        </w:rPr>
        <w:t xml:space="preserve">Т.е. това отново е текст, който не съответства на техническата </w:t>
      </w:r>
      <w:r w:rsidRPr="005802A8">
        <w:rPr>
          <w:rFonts w:ascii="Times New Roman" w:hAnsi="Times New Roman"/>
          <w:i/>
          <w:sz w:val="26"/>
          <w:szCs w:val="26"/>
          <w:lang w:eastAsia="en-US"/>
        </w:rPr>
        <w:t xml:space="preserve">спецификация </w:t>
      </w:r>
      <w:r w:rsidRPr="00805C47">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направил описание на технологията на изпълнение на видовете дейности и мерките за контрол на качеството. </w:t>
      </w:r>
      <w:r>
        <w:rPr>
          <w:rFonts w:ascii="Times New Roman" w:hAnsi="Times New Roman"/>
          <w:i/>
          <w:sz w:val="26"/>
          <w:szCs w:val="26"/>
          <w:lang w:eastAsia="en-US"/>
        </w:rPr>
        <w:t xml:space="preserve">В тази част на техническото предложение участникът отново посочил, че </w:t>
      </w:r>
      <w:r w:rsidRPr="00821D49">
        <w:rPr>
          <w:rFonts w:ascii="Times New Roman" w:hAnsi="Times New Roman"/>
          <w:i/>
          <w:sz w:val="26"/>
          <w:szCs w:val="26"/>
          <w:u w:val="single"/>
          <w:lang w:eastAsia="en-US"/>
        </w:rPr>
        <w:t>видовете строителни и монтажни работи са определени в работния проект</w:t>
      </w:r>
      <w:r>
        <w:rPr>
          <w:rFonts w:ascii="Times New Roman" w:hAnsi="Times New Roman"/>
          <w:i/>
          <w:sz w:val="26"/>
          <w:szCs w:val="26"/>
          <w:lang w:eastAsia="en-US"/>
        </w:rPr>
        <w:t xml:space="preserve">. Предвидено е монтажът на конструкциите </w:t>
      </w:r>
      <w:r w:rsidRPr="00821D49">
        <w:rPr>
          <w:rFonts w:ascii="Times New Roman" w:hAnsi="Times New Roman"/>
          <w:i/>
          <w:sz w:val="26"/>
          <w:szCs w:val="26"/>
          <w:u w:val="single"/>
          <w:lang w:eastAsia="en-US"/>
        </w:rPr>
        <w:t>да се изпълнява само съгласно одобрените проекти</w:t>
      </w:r>
      <w:r>
        <w:rPr>
          <w:rFonts w:ascii="Times New Roman" w:hAnsi="Times New Roman"/>
          <w:i/>
          <w:sz w:val="26"/>
          <w:szCs w:val="26"/>
          <w:lang w:eastAsia="en-US"/>
        </w:rPr>
        <w:t xml:space="preserve">. Натоварването на готовите монтирани части на конструкциите ще се извършва само </w:t>
      </w:r>
      <w:r w:rsidRPr="00821D49">
        <w:rPr>
          <w:rFonts w:ascii="Times New Roman" w:hAnsi="Times New Roman"/>
          <w:i/>
          <w:sz w:val="26"/>
          <w:szCs w:val="26"/>
          <w:u w:val="single"/>
          <w:lang w:eastAsia="en-US"/>
        </w:rPr>
        <w:t>след приключване на всички монтажни работи съгласно проекта</w:t>
      </w:r>
      <w:r>
        <w:rPr>
          <w:rFonts w:ascii="Times New Roman" w:hAnsi="Times New Roman"/>
          <w:i/>
          <w:sz w:val="26"/>
          <w:szCs w:val="26"/>
          <w:lang w:eastAsia="en-US"/>
        </w:rPr>
        <w:t xml:space="preserve">. Монтажът на панелите </w:t>
      </w:r>
      <w:r w:rsidRPr="00821D49">
        <w:rPr>
          <w:rFonts w:ascii="Times New Roman" w:hAnsi="Times New Roman"/>
          <w:i/>
          <w:sz w:val="26"/>
          <w:szCs w:val="26"/>
          <w:u w:val="single"/>
          <w:lang w:eastAsia="en-US"/>
        </w:rPr>
        <w:t>ще се изпълнява само съгласно одобрените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при посочване на електромонтажните дейности участникът предвидил качеството и типа на всички материали, влагани в строежа, да са с оценено съответствие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предвидените от участника дейности при измервания и проверки е предвидено </w:t>
      </w:r>
      <w:r w:rsidRPr="00F74CB0">
        <w:rPr>
          <w:rFonts w:ascii="Times New Roman" w:hAnsi="Times New Roman"/>
          <w:i/>
          <w:sz w:val="26"/>
          <w:szCs w:val="26"/>
          <w:u w:val="single"/>
          <w:lang w:eastAsia="en-US"/>
        </w:rPr>
        <w:t>изпитването да бъде извършено в съответствие с проекта</w:t>
      </w:r>
      <w:r>
        <w:rPr>
          <w:rFonts w:ascii="Times New Roman" w:hAnsi="Times New Roman"/>
          <w:i/>
          <w:sz w:val="26"/>
          <w:szCs w:val="26"/>
          <w:lang w:eastAsia="en-US"/>
        </w:rPr>
        <w:t xml:space="preserve">. </w:t>
      </w:r>
      <w:r w:rsidRPr="00F74CB0">
        <w:rPr>
          <w:rFonts w:ascii="Times New Roman" w:hAnsi="Times New Roman"/>
          <w:i/>
          <w:sz w:val="26"/>
          <w:szCs w:val="26"/>
          <w:lang w:eastAsia="en-US"/>
        </w:rPr>
        <w:t xml:space="preserve">Т.е. това отново е текст, който не съответства на техническата документация на възложителя, тъй като от представената в профила на купувача на община Мъглиж техническа </w:t>
      </w:r>
      <w:r w:rsidRPr="005802A8">
        <w:rPr>
          <w:rFonts w:ascii="Times New Roman" w:hAnsi="Times New Roman"/>
          <w:i/>
          <w:sz w:val="26"/>
          <w:szCs w:val="26"/>
          <w:lang w:eastAsia="en-US"/>
        </w:rPr>
        <w:t xml:space="preserve">спецификация </w:t>
      </w:r>
      <w:r w:rsidRPr="00F74CB0">
        <w:rPr>
          <w:rFonts w:ascii="Times New Roman" w:hAnsi="Times New Roman"/>
          <w:i/>
          <w:sz w:val="26"/>
          <w:szCs w:val="26"/>
          <w:lang w:eastAsia="en-US"/>
        </w:rPr>
        <w:t>се установява, че за обекта не е изготвен проект, а са налични Техническа спецификация и конструктивно становище.</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предвидената от участника методика за осигуряване на качеството на строителните работи, участникът предвидил </w:t>
      </w:r>
      <w:r w:rsidRPr="007F5968">
        <w:rPr>
          <w:rFonts w:ascii="Times New Roman" w:hAnsi="Times New Roman"/>
          <w:i/>
          <w:sz w:val="26"/>
          <w:szCs w:val="26"/>
          <w:u w:val="single"/>
          <w:lang w:eastAsia="en-US"/>
        </w:rPr>
        <w:t>изпълнение на СМР в технологична последователност и срокове, определени в проекта</w:t>
      </w:r>
      <w:r>
        <w:rPr>
          <w:rFonts w:ascii="Times New Roman" w:hAnsi="Times New Roman"/>
          <w:i/>
          <w:sz w:val="26"/>
          <w:szCs w:val="26"/>
          <w:lang w:eastAsia="en-US"/>
        </w:rPr>
        <w:t xml:space="preserve">. Предвидено е </w:t>
      </w:r>
      <w:r w:rsidRPr="007F5968">
        <w:rPr>
          <w:rFonts w:ascii="Times New Roman" w:hAnsi="Times New Roman"/>
          <w:i/>
          <w:sz w:val="26"/>
          <w:szCs w:val="26"/>
          <w:u w:val="single"/>
          <w:lang w:eastAsia="en-US"/>
        </w:rPr>
        <w:t>да се придържа към всички посочени условия в работните проекти</w:t>
      </w:r>
      <w:r>
        <w:rPr>
          <w:rFonts w:ascii="Times New Roman" w:hAnsi="Times New Roman"/>
          <w:i/>
          <w:sz w:val="26"/>
          <w:szCs w:val="26"/>
          <w:lang w:eastAsia="en-US"/>
        </w:rPr>
        <w:t xml:space="preserve">, както и </w:t>
      </w:r>
      <w:r w:rsidRPr="007F5968">
        <w:rPr>
          <w:rFonts w:ascii="Times New Roman" w:hAnsi="Times New Roman"/>
          <w:i/>
          <w:sz w:val="26"/>
          <w:szCs w:val="26"/>
          <w:u w:val="single"/>
          <w:lang w:eastAsia="en-US"/>
        </w:rPr>
        <w:t>да използва материали с технически спецификации, съответстващи на тези, посочени в работните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участникът отново предвидил съответствието на материалите да бъде оценено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Посочени са предвидените от участника основни етапи на системата за контрол на качеството: входящ контрол за съответствие на материалите, контрол на съхраняването на материалите, периодичен контрол на изпълнението, обучение на изпълнителския състави, извършване на проби и тестове, приемане на видовете СМР.</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Представена е предвидената от участника организация за изпълнение по линеен графи и срокове за изпълнение. </w:t>
      </w:r>
      <w:r>
        <w:rPr>
          <w:rFonts w:ascii="Times New Roman" w:hAnsi="Times New Roman"/>
          <w:i/>
          <w:sz w:val="26"/>
          <w:szCs w:val="26"/>
          <w:lang w:eastAsia="en-US"/>
        </w:rPr>
        <w:t xml:space="preserve">В тази част на техническото предложение отново е предвидено </w:t>
      </w:r>
      <w:r w:rsidRPr="005802A8">
        <w:rPr>
          <w:rFonts w:ascii="Times New Roman" w:hAnsi="Times New Roman"/>
          <w:i/>
          <w:sz w:val="26"/>
          <w:szCs w:val="26"/>
          <w:u w:val="single"/>
          <w:lang w:eastAsia="en-US"/>
        </w:rPr>
        <w:t>изпълнение на СМР, предвидени в проекта</w:t>
      </w:r>
      <w:r>
        <w:rPr>
          <w:rFonts w:ascii="Times New Roman" w:hAnsi="Times New Roman"/>
          <w:i/>
          <w:sz w:val="26"/>
          <w:szCs w:val="26"/>
          <w:lang w:eastAsia="en-US"/>
        </w:rPr>
        <w:t xml:space="preserve">; посочено е, че </w:t>
      </w:r>
      <w:r w:rsidRPr="005802A8">
        <w:rPr>
          <w:rFonts w:ascii="Times New Roman" w:hAnsi="Times New Roman"/>
          <w:i/>
          <w:sz w:val="26"/>
          <w:szCs w:val="26"/>
          <w:u w:val="single"/>
          <w:lang w:eastAsia="en-US"/>
        </w:rPr>
        <w:t>в линейния график е показана технологична последователност на изпълнение на предвидените по инвестиционен проект СМР</w:t>
      </w:r>
      <w:r>
        <w:rPr>
          <w:rFonts w:ascii="Times New Roman" w:hAnsi="Times New Roman"/>
          <w:i/>
          <w:sz w:val="26"/>
          <w:szCs w:val="26"/>
          <w:lang w:eastAsia="en-US"/>
        </w:rPr>
        <w:t xml:space="preserve">. За отделните видове СМР участникът посочил задълженията на предвидения от него персонал и за техническия ръководител и отговорника по контрол на качеството за всяка дейност е предвидил </w:t>
      </w:r>
      <w:r w:rsidRPr="005802A8">
        <w:rPr>
          <w:rFonts w:ascii="Times New Roman" w:hAnsi="Times New Roman"/>
          <w:i/>
          <w:sz w:val="26"/>
          <w:szCs w:val="26"/>
          <w:u w:val="single"/>
          <w:lang w:eastAsia="en-US"/>
        </w:rPr>
        <w:t>да проучват проектната документация.</w:t>
      </w:r>
      <w:r>
        <w:rPr>
          <w:rFonts w:ascii="Times New Roman" w:hAnsi="Times New Roman"/>
          <w:i/>
          <w:sz w:val="26"/>
          <w:szCs w:val="26"/>
          <w:lang w:eastAsia="en-US"/>
        </w:rPr>
        <w:t xml:space="preserve"> При монтажа на конструкцията, монтажа на инвертора, монтажа на панели, монтажа на кабел и монтажа на конектори </w:t>
      </w:r>
      <w:r w:rsidRPr="005802A8">
        <w:rPr>
          <w:rFonts w:ascii="Times New Roman" w:hAnsi="Times New Roman"/>
          <w:i/>
          <w:sz w:val="26"/>
          <w:szCs w:val="26"/>
          <w:u w:val="single"/>
          <w:lang w:eastAsia="en-US"/>
        </w:rPr>
        <w:t>е предвидено допълнително техническия ръководител да разглежда и предава работните проекти на изпълнителите, а работниците е посочено, че ще спазват техническия проект</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Посочил нормативната и регулаторната рамка, която предвижда да спазва и </w:t>
      </w:r>
      <w:r>
        <w:rPr>
          <w:rFonts w:ascii="Times New Roman" w:hAnsi="Times New Roman"/>
          <w:i/>
          <w:sz w:val="26"/>
          <w:szCs w:val="26"/>
          <w:lang w:eastAsia="en-US"/>
        </w:rPr>
        <w:t xml:space="preserve">в тази част на техническото предложение комисията установи, че участникът предвидил да спазва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вътрешен контрол, които ще бъдат въведени при изпълнение на предмета на поръчката. </w:t>
      </w:r>
      <w:r>
        <w:rPr>
          <w:rFonts w:ascii="Times New Roman" w:hAnsi="Times New Roman"/>
          <w:i/>
          <w:sz w:val="26"/>
          <w:szCs w:val="26"/>
          <w:lang w:eastAsia="en-US"/>
        </w:rPr>
        <w:t xml:space="preserve">В тази част на техническото предложение участникът отново предвидил, че </w:t>
      </w:r>
      <w:r w:rsidRPr="0046773B">
        <w:rPr>
          <w:rFonts w:ascii="Times New Roman" w:hAnsi="Times New Roman"/>
          <w:i/>
          <w:sz w:val="26"/>
          <w:szCs w:val="26"/>
          <w:u w:val="single"/>
          <w:lang w:eastAsia="en-US"/>
        </w:rPr>
        <w:t>ще установи изискванията, свързани с проекта,</w:t>
      </w:r>
      <w:r>
        <w:rPr>
          <w:rFonts w:ascii="Times New Roman" w:hAnsi="Times New Roman"/>
          <w:i/>
          <w:sz w:val="26"/>
          <w:szCs w:val="26"/>
          <w:lang w:eastAsia="en-US"/>
        </w:rPr>
        <w:t xml:space="preserve"> </w:t>
      </w:r>
      <w:r w:rsidRPr="0046773B">
        <w:rPr>
          <w:rFonts w:ascii="Times New Roman" w:hAnsi="Times New Roman"/>
          <w:i/>
          <w:sz w:val="26"/>
          <w:szCs w:val="26"/>
          <w:u w:val="single"/>
          <w:lang w:eastAsia="en-US"/>
        </w:rPr>
        <w:t>доставката на материали е предвидено да се извършва съгласно офертата и ще отговаря на изискванията, включени в екзекутивната документация</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работата на екипа от експерти. Посочени са задълженията и отговорностите на предвидените от участника ключови експерти: технически ръководител на обекта, отговорник по контрол на качеството, специалист по ЗБУТ, специалист по опазване на околната среда, специалист ПТО, отговорник за доставките, отговорник за механизацията. Посочени са предвидените комуникационни връзки и канали, които ще бъдат използвани при изпълнение на обекта, предмет на поръчката. </w:t>
      </w:r>
      <w:r>
        <w:rPr>
          <w:rFonts w:ascii="Times New Roman" w:hAnsi="Times New Roman"/>
          <w:i/>
          <w:sz w:val="26"/>
          <w:szCs w:val="26"/>
          <w:lang w:eastAsia="en-US"/>
        </w:rPr>
        <w:t xml:space="preserve">В тази част на техническото предложение участникът отново посочил, че </w:t>
      </w:r>
      <w:r>
        <w:rPr>
          <w:rFonts w:ascii="Times New Roman" w:hAnsi="Times New Roman"/>
          <w:i/>
          <w:sz w:val="26"/>
          <w:szCs w:val="26"/>
          <w:u w:val="single"/>
          <w:lang w:eastAsia="en-US"/>
        </w:rPr>
        <w:t>има възможност за производство и/или доставка на строителни продукти в количество и с качество, необходими за изпълнение на инвестиционния проект</w:t>
      </w:r>
      <w:r>
        <w:rPr>
          <w:rFonts w:ascii="Times New Roman" w:hAnsi="Times New Roman"/>
          <w:i/>
          <w:sz w:val="26"/>
          <w:szCs w:val="26"/>
          <w:lang w:eastAsia="en-US"/>
        </w:rPr>
        <w:t>. Т.е. отново е налице текст, кой</w:t>
      </w:r>
      <w:r w:rsidRPr="005A686C">
        <w:rPr>
          <w:rFonts w:ascii="Times New Roman" w:hAnsi="Times New Roman"/>
          <w:i/>
          <w:sz w:val="26"/>
          <w:szCs w:val="26"/>
          <w:lang w:eastAsia="en-US"/>
        </w:rPr>
        <w:t>то не съответства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r>
        <w:rPr>
          <w:rFonts w:ascii="Times New Roman" w:hAnsi="Times New Roman"/>
          <w:i/>
          <w:sz w:val="26"/>
          <w:szCs w:val="26"/>
          <w:lang w:eastAsia="en-US"/>
        </w:rPr>
        <w:t xml:space="preserve"> Не е изготвен инвестиционен проект. </w:t>
      </w:r>
    </w:p>
    <w:p w:rsidR="00CF5348" w:rsidRDefault="00CF5348" w:rsidP="00BC211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правата и задълженията на техническия ръководител участникът посочил, че </w:t>
      </w:r>
      <w:r w:rsidRPr="0064573A">
        <w:rPr>
          <w:rFonts w:ascii="Times New Roman" w:hAnsi="Times New Roman"/>
          <w:i/>
          <w:sz w:val="26"/>
          <w:szCs w:val="26"/>
          <w:u w:val="single"/>
          <w:lang w:eastAsia="en-US"/>
        </w:rPr>
        <w:t>ще участва във всички вътрешни в обединението срещи</w:t>
      </w:r>
      <w:r>
        <w:rPr>
          <w:rFonts w:ascii="Times New Roman" w:hAnsi="Times New Roman"/>
          <w:i/>
          <w:sz w:val="26"/>
          <w:szCs w:val="26"/>
          <w:lang w:eastAsia="en-US"/>
        </w:rPr>
        <w:t xml:space="preserve">. Така посоченото от участника е текст, показващ непредназначеност към настоящата обществена поръчка, тъй като участник, подал оферта е „ИВТ Дивелъпмънт“ ЕООД, а не обединение. </w:t>
      </w:r>
    </w:p>
    <w:p w:rsidR="00CF5348" w:rsidRPr="00F21322" w:rsidRDefault="00CF5348" w:rsidP="00BC211A">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безопасни и здравословни условия на труд. </w:t>
      </w:r>
      <w:r>
        <w:rPr>
          <w:rFonts w:ascii="Times New Roman" w:hAnsi="Times New Roman"/>
          <w:i/>
          <w:sz w:val="26"/>
          <w:szCs w:val="26"/>
          <w:lang w:eastAsia="en-US"/>
        </w:rPr>
        <w:t xml:space="preserve">В тази част на техническото предложение участникът предвидил да спазва одобрения от възложителя и от компетентните органи </w:t>
      </w:r>
      <w:r w:rsidRPr="00F21322">
        <w:rPr>
          <w:rFonts w:ascii="Times New Roman" w:hAnsi="Times New Roman"/>
          <w:i/>
          <w:sz w:val="26"/>
          <w:szCs w:val="26"/>
          <w:u w:val="single"/>
          <w:lang w:eastAsia="en-US"/>
        </w:rPr>
        <w:t>План за безопасност и здраве за всеки един строеж</w:t>
      </w:r>
      <w:r>
        <w:rPr>
          <w:rFonts w:ascii="Times New Roman" w:hAnsi="Times New Roman"/>
          <w:i/>
          <w:sz w:val="26"/>
          <w:szCs w:val="26"/>
          <w:lang w:eastAsia="en-US"/>
        </w:rPr>
        <w:t xml:space="preserve">. Така посочено от участника не съответства на техническата спецификация, тъй като от същата безспорно се установява, че строежът е един, а не няколко. </w:t>
      </w:r>
    </w:p>
    <w:p w:rsidR="00CF534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 от участника мерки за безопасност и здраве, които гарантират максимална сигурност на собствения персонал и служителите, работещи в сградата на обекта, предмет на подмяна и модернизация. Посочени са и предвидените от участника мерки за опазване на околната среда. </w:t>
      </w:r>
    </w:p>
    <w:p w:rsidR="00CF5348" w:rsidRPr="003E24E2"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Приложен е график за изпълнение. </w:t>
      </w:r>
      <w:r w:rsidRPr="003E24E2">
        <w:rPr>
          <w:rFonts w:ascii="Times New Roman" w:hAnsi="Times New Roman"/>
          <w:sz w:val="26"/>
          <w:szCs w:val="26"/>
          <w:lang w:eastAsia="en-US"/>
        </w:rPr>
        <w:t>В представения график участникът определи</w:t>
      </w:r>
      <w:r>
        <w:rPr>
          <w:rFonts w:ascii="Times New Roman" w:hAnsi="Times New Roman"/>
          <w:sz w:val="26"/>
          <w:szCs w:val="26"/>
          <w:lang w:eastAsia="en-US"/>
        </w:rPr>
        <w:t>л</w:t>
      </w:r>
      <w:r w:rsidRPr="003E24E2">
        <w:rPr>
          <w:rFonts w:ascii="Times New Roman" w:hAnsi="Times New Roman"/>
          <w:sz w:val="26"/>
          <w:szCs w:val="26"/>
          <w:lang w:eastAsia="en-US"/>
        </w:rPr>
        <w:t xml:space="preserve"> общия срок като цяло на строежа, като включи</w:t>
      </w:r>
      <w:r>
        <w:rPr>
          <w:rFonts w:ascii="Times New Roman" w:hAnsi="Times New Roman"/>
          <w:sz w:val="26"/>
          <w:szCs w:val="26"/>
          <w:lang w:eastAsia="en-US"/>
        </w:rPr>
        <w:t>л</w:t>
      </w:r>
      <w:r w:rsidRPr="003E24E2">
        <w:rPr>
          <w:rFonts w:ascii="Times New Roman" w:hAnsi="Times New Roman"/>
          <w:sz w:val="26"/>
          <w:szCs w:val="26"/>
          <w:lang w:eastAsia="en-US"/>
        </w:rPr>
        <w:t xml:space="preserve"> всички дейности и необходими ресурси. </w:t>
      </w:r>
    </w:p>
    <w:p w:rsidR="00CF5348" w:rsidRDefault="00CF5348" w:rsidP="00BC211A">
      <w:pPr>
        <w:spacing w:after="0"/>
        <w:ind w:firstLine="567"/>
        <w:jc w:val="both"/>
        <w:rPr>
          <w:rFonts w:ascii="Times New Roman" w:hAnsi="Times New Roman"/>
          <w:sz w:val="26"/>
          <w:szCs w:val="26"/>
          <w:lang w:eastAsia="en-US"/>
        </w:rPr>
      </w:pPr>
      <w:r w:rsidRPr="003E24E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Pr="002B1266" w:rsidRDefault="00CF5348" w:rsidP="00BC211A">
      <w:pPr>
        <w:spacing w:after="0"/>
        <w:ind w:firstLine="567"/>
        <w:jc w:val="both"/>
        <w:rPr>
          <w:rFonts w:ascii="Times New Roman" w:hAnsi="Times New Roman"/>
          <w:i/>
          <w:sz w:val="26"/>
          <w:szCs w:val="26"/>
          <w:lang w:eastAsia="en-US"/>
        </w:rPr>
      </w:pPr>
      <w:r w:rsidRPr="002B1266">
        <w:rPr>
          <w:rFonts w:ascii="Times New Roman" w:hAnsi="Times New Roman"/>
          <w:i/>
          <w:sz w:val="26"/>
          <w:szCs w:val="26"/>
          <w:lang w:eastAsia="en-US"/>
        </w:rPr>
        <w:t>Комисията установи следната липса: участникът не е представил изискуеми</w:t>
      </w:r>
      <w:r>
        <w:rPr>
          <w:rFonts w:ascii="Times New Roman" w:hAnsi="Times New Roman"/>
          <w:i/>
          <w:sz w:val="26"/>
          <w:szCs w:val="26"/>
          <w:lang w:eastAsia="en-US"/>
        </w:rPr>
        <w:t>те</w:t>
      </w:r>
      <w:r w:rsidRPr="002B1266">
        <w:rPr>
          <w:rFonts w:ascii="Times New Roman" w:hAnsi="Times New Roman"/>
          <w:i/>
          <w:sz w:val="26"/>
          <w:szCs w:val="26"/>
          <w:lang w:eastAsia="en-US"/>
        </w:rPr>
        <w:t xml:space="preserve"> от възложителя съобразно образеца на техническо предложение диаграма на работната ръка и диаграма на използваната механизация. </w:t>
      </w:r>
    </w:p>
    <w:p w:rsidR="00CF5348" w:rsidRPr="00B67065" w:rsidRDefault="00CF5348" w:rsidP="00BC211A">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BC211A">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BC211A">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59 794</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71 752,80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лв./час</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15</w:t>
      </w:r>
      <w:r w:rsidRPr="001A3D84">
        <w:rPr>
          <w:rFonts w:ascii="Times New Roman" w:hAnsi="Times New Roman"/>
          <w:sz w:val="26"/>
          <w:szCs w:val="26"/>
          <w:lang w:eastAsia="en-US"/>
        </w:rPr>
        <w:t xml:space="preserve"> %</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w:t>
      </w:r>
      <w:r w:rsidRPr="001A3D84">
        <w:rPr>
          <w:rFonts w:ascii="Times New Roman" w:hAnsi="Times New Roman"/>
          <w:sz w:val="26"/>
          <w:szCs w:val="26"/>
          <w:lang w:eastAsia="en-US"/>
        </w:rPr>
        <w:t xml:space="preserve"> %</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BC211A">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BC211A">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BC211A">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BC211A">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BC211A">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BC211A">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BC211A">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BC211A">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BC211A">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BC211A">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-3</w:t>
      </w:r>
      <w:r w:rsidRPr="0088112F">
        <w:rPr>
          <w:rFonts w:ascii="Times New Roman" w:hAnsi="Times New Roman"/>
          <w:i/>
          <w:sz w:val="26"/>
          <w:szCs w:val="26"/>
          <w:lang w:eastAsia="ar-SA"/>
        </w:rPr>
        <w:t xml:space="preserve"> 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BC211A">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 xml:space="preserve">„ИВТ Дивелъпмънт” ЕООД, гр. София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w:t>
      </w:r>
      <w:r>
        <w:rPr>
          <w:rFonts w:ascii="Times New Roman" w:hAnsi="Times New Roman"/>
          <w:b/>
          <w:i/>
          <w:color w:val="000000"/>
          <w:sz w:val="26"/>
          <w:szCs w:val="26"/>
          <w:u w:val="single"/>
          <w:shd w:val="clear" w:color="auto" w:fill="FFFFFF"/>
        </w:rPr>
        <w:t>3</w:t>
      </w:r>
      <w:r w:rsidRPr="000834AF">
        <w:rPr>
          <w:rFonts w:ascii="Times New Roman" w:hAnsi="Times New Roman"/>
          <w:b/>
          <w:i/>
          <w:color w:val="000000"/>
          <w:sz w:val="26"/>
          <w:szCs w:val="26"/>
          <w:u w:val="single"/>
          <w:shd w:val="clear" w:color="auto" w:fill="FFFFFF"/>
        </w:rPr>
        <w:t xml:space="preserve">: Избор на изпълнител на строително – монтажните работи за реализиране на строеж: </w:t>
      </w:r>
      <w:r w:rsidRPr="00F74F1F">
        <w:rPr>
          <w:rFonts w:ascii="Times New Roman" w:hAnsi="Times New Roman"/>
          <w:b/>
          <w:i/>
          <w:color w:val="000000"/>
          <w:sz w:val="26"/>
          <w:szCs w:val="26"/>
          <w:u w:val="single"/>
          <w:shd w:val="clear" w:color="auto" w:fill="FFFFFF"/>
        </w:rPr>
        <w:t>„Доставка и монтаж на Фотоволтаична 30 KW система на покрива на детска градина „Камбанка“ в гр.Мъглиж”</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B61663">
      <w:pPr>
        <w:spacing w:after="0"/>
        <w:ind w:firstLine="567"/>
        <w:jc w:val="both"/>
        <w:rPr>
          <w:rFonts w:ascii="Times New Roman" w:hAnsi="Times New Roman"/>
          <w:sz w:val="26"/>
          <w:szCs w:val="26"/>
          <w:u w:val="single"/>
          <w:lang w:eastAsia="en-US"/>
        </w:rPr>
      </w:pPr>
    </w:p>
    <w:p w:rsidR="00CF5348" w:rsidRPr="00B61663" w:rsidRDefault="00CF5348" w:rsidP="00B61663">
      <w:pPr>
        <w:spacing w:after="0"/>
        <w:ind w:firstLine="567"/>
        <w:jc w:val="both"/>
        <w:rPr>
          <w:rFonts w:ascii="Times New Roman" w:hAnsi="Times New Roman"/>
          <w:sz w:val="26"/>
          <w:szCs w:val="26"/>
          <w:u w:val="single"/>
          <w:lang w:eastAsia="en-US"/>
        </w:rPr>
      </w:pPr>
      <w:r w:rsidRPr="00B61663">
        <w:rPr>
          <w:rFonts w:ascii="Times New Roman" w:hAnsi="Times New Roman"/>
          <w:sz w:val="26"/>
          <w:szCs w:val="26"/>
          <w:u w:val="single"/>
          <w:lang w:eastAsia="en-US"/>
        </w:rPr>
        <w:t xml:space="preserve">Участникът предлага по Обособена позиция № </w:t>
      </w:r>
      <w:r>
        <w:rPr>
          <w:rFonts w:ascii="Times New Roman" w:hAnsi="Times New Roman"/>
          <w:sz w:val="26"/>
          <w:szCs w:val="26"/>
          <w:u w:val="single"/>
          <w:lang w:eastAsia="en-US"/>
        </w:rPr>
        <w:t>4</w:t>
      </w:r>
      <w:r w:rsidRPr="00B61663">
        <w:rPr>
          <w:rFonts w:ascii="Times New Roman" w:hAnsi="Times New Roman"/>
          <w:sz w:val="26"/>
          <w:szCs w:val="26"/>
          <w:u w:val="single"/>
          <w:lang w:eastAsia="en-US"/>
        </w:rPr>
        <w:t xml:space="preserve">: Избор на изпълнител на строително – монтажните работи за реализиране на строеж: „Доставка и монтаж на </w:t>
      </w:r>
      <w:r>
        <w:rPr>
          <w:rFonts w:ascii="Times New Roman" w:hAnsi="Times New Roman"/>
          <w:sz w:val="26"/>
          <w:szCs w:val="26"/>
          <w:u w:val="single"/>
          <w:lang w:eastAsia="en-US"/>
        </w:rPr>
        <w:t>Ф</w:t>
      </w:r>
      <w:r w:rsidRPr="00B61663">
        <w:rPr>
          <w:rFonts w:ascii="Times New Roman" w:hAnsi="Times New Roman"/>
          <w:sz w:val="26"/>
          <w:szCs w:val="26"/>
          <w:u w:val="single"/>
          <w:lang w:eastAsia="en-US"/>
        </w:rPr>
        <w:t>отоволтаична 30 KW система на покри</w:t>
      </w:r>
      <w:r>
        <w:rPr>
          <w:rFonts w:ascii="Times New Roman" w:hAnsi="Times New Roman"/>
          <w:sz w:val="26"/>
          <w:szCs w:val="26"/>
          <w:u w:val="single"/>
          <w:lang w:eastAsia="en-US"/>
        </w:rPr>
        <w:t>ва на Народно читалище „Просвета – 1929“ в с.Юлиево</w:t>
      </w:r>
      <w:r w:rsidRPr="00B61663">
        <w:rPr>
          <w:rFonts w:ascii="Times New Roman" w:hAnsi="Times New Roman"/>
          <w:sz w:val="26"/>
          <w:szCs w:val="26"/>
          <w:u w:val="single"/>
          <w:lang w:eastAsia="en-US"/>
        </w:rPr>
        <w:t xml:space="preserve">”, да организира и изпълни поръчката при следните условия: </w:t>
      </w:r>
    </w:p>
    <w:p w:rsidR="00CF534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1.При изпълнение предмета на поръчката ще се придържа точно към указанията на Възложителя, Техническата спецификация, конструктивно становище, и към всички действащи нормативни актове, правила и стандарти, които се отнася</w:t>
      </w:r>
      <w:r>
        <w:rPr>
          <w:rFonts w:ascii="Times New Roman" w:hAnsi="Times New Roman"/>
          <w:sz w:val="26"/>
          <w:szCs w:val="26"/>
          <w:lang w:eastAsia="en-US"/>
        </w:rPr>
        <w:t>т до изпълнението на поръчката.</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2. Предлаганите от </w:t>
      </w:r>
      <w:r>
        <w:rPr>
          <w:rFonts w:ascii="Times New Roman" w:hAnsi="Times New Roman"/>
          <w:sz w:val="26"/>
          <w:szCs w:val="26"/>
          <w:lang w:eastAsia="en-US"/>
        </w:rPr>
        <w:t>участника</w:t>
      </w:r>
      <w:r w:rsidRPr="001F70B8">
        <w:rPr>
          <w:rFonts w:ascii="Times New Roman" w:hAnsi="Times New Roman"/>
          <w:sz w:val="26"/>
          <w:szCs w:val="26"/>
          <w:lang w:eastAsia="en-US"/>
        </w:rPr>
        <w:t xml:space="preserve"> гаранционни срокове за видовете СМР и съоръжения са, както следва:</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фотоволтаични модули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 xml:space="preserve">25 </w:t>
      </w:r>
      <w:r w:rsidRPr="001F70B8">
        <w:rPr>
          <w:rFonts w:ascii="Times New Roman" w:hAnsi="Times New Roman"/>
          <w:sz w:val="26"/>
          <w:szCs w:val="26"/>
          <w:lang w:eastAsia="en-US"/>
        </w:rPr>
        <w:t>години;</w:t>
      </w:r>
    </w:p>
    <w:p w:rsidR="00CF534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 за </w:t>
      </w:r>
      <w:r>
        <w:rPr>
          <w:rFonts w:ascii="Times New Roman" w:hAnsi="Times New Roman"/>
          <w:sz w:val="26"/>
          <w:szCs w:val="26"/>
          <w:lang w:eastAsia="en-US"/>
        </w:rPr>
        <w:t>инвертори</w:t>
      </w:r>
      <w:r w:rsidRPr="001F70B8">
        <w:rPr>
          <w:rFonts w:ascii="Times New Roman" w:hAnsi="Times New Roman"/>
          <w:sz w:val="26"/>
          <w:szCs w:val="26"/>
          <w:lang w:eastAsia="en-US"/>
        </w:rPr>
        <w:t xml:space="preserve"> </w:t>
      </w:r>
      <w:r>
        <w:rPr>
          <w:rFonts w:ascii="Times New Roman" w:hAnsi="Times New Roman"/>
          <w:sz w:val="26"/>
          <w:szCs w:val="26"/>
          <w:lang w:eastAsia="en-US"/>
        </w:rPr>
        <w:t>–</w:t>
      </w:r>
      <w:r w:rsidRPr="001F70B8">
        <w:rPr>
          <w:rFonts w:ascii="Times New Roman" w:hAnsi="Times New Roman"/>
          <w:sz w:val="26"/>
          <w:szCs w:val="26"/>
          <w:lang w:eastAsia="en-US"/>
        </w:rPr>
        <w:t xml:space="preserve"> </w:t>
      </w:r>
      <w:r>
        <w:rPr>
          <w:rFonts w:ascii="Times New Roman" w:hAnsi="Times New Roman"/>
          <w:sz w:val="26"/>
          <w:szCs w:val="26"/>
          <w:lang w:eastAsia="en-US"/>
        </w:rPr>
        <w:t>5 години;</w:t>
      </w:r>
    </w:p>
    <w:p w:rsidR="00CF534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-за кабели и конектори МС4 – 10 години;</w:t>
      </w:r>
    </w:p>
    <w:p w:rsidR="00CF5348" w:rsidRPr="001F70B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-всички други видове СМР – 5 години.</w:t>
      </w:r>
    </w:p>
    <w:p w:rsidR="00CF5348" w:rsidRPr="001F70B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Комисията установи, че п</w:t>
      </w:r>
      <w:r w:rsidRPr="001F70B8">
        <w:rPr>
          <w:rFonts w:ascii="Times New Roman" w:hAnsi="Times New Roman"/>
          <w:sz w:val="26"/>
          <w:szCs w:val="26"/>
          <w:lang w:eastAsia="en-US"/>
        </w:rPr>
        <w:t xml:space="preserve">осочените от участника гаранционни срокове не </w:t>
      </w:r>
      <w:r>
        <w:rPr>
          <w:rFonts w:ascii="Times New Roman" w:hAnsi="Times New Roman"/>
          <w:sz w:val="26"/>
          <w:szCs w:val="26"/>
          <w:lang w:eastAsia="en-US"/>
        </w:rPr>
        <w:t xml:space="preserve">са </w:t>
      </w:r>
      <w:r w:rsidRPr="001F70B8">
        <w:rPr>
          <w:rFonts w:ascii="Times New Roman" w:hAnsi="Times New Roman"/>
          <w:sz w:val="26"/>
          <w:szCs w:val="26"/>
          <w:lang w:eastAsia="en-US"/>
        </w:rPr>
        <w:t>по-кратки от минималните гаранционни срокове, посочени в Наредба №2 от 31 юли 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3. Гаранционните срокове започват да текат от датата на въвеждане на обекта в експлоатация.</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4. Вложените материали и изделия при изпълнение на строителните и монтажни работи ще отговарят на техническите изисквания към строителните продукти съгласно Наредба № РД-02-20-1 от 5 февруари 2015 г. за условията и реда за влагане на строителни продукти в строежите на Република България на МРРБ, ДВ бр.14/20.02.2015г. Съответствието се установява по реда на Наредбата.</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5. Дейностите ще бъдат изпълнени в съответствие с Техническата спецификация  и конструктивното становище. </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6. Изпълнението ще бъде съобразено с Наредба №2 от 22.03.2004г. за минималните изисквания за здравословни и безопасни условия на труд при извършване на строителни и монтажни работи.</w:t>
      </w:r>
    </w:p>
    <w:p w:rsidR="00CF5348" w:rsidRPr="001F70B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 xml:space="preserve">7. Предлага срок за изпълнение на строежа </w:t>
      </w:r>
      <w:r>
        <w:rPr>
          <w:rFonts w:ascii="Times New Roman" w:hAnsi="Times New Roman"/>
          <w:sz w:val="26"/>
          <w:szCs w:val="26"/>
          <w:lang w:eastAsia="en-US"/>
        </w:rPr>
        <w:t>60</w:t>
      </w:r>
      <w:r w:rsidRPr="001F70B8">
        <w:rPr>
          <w:rFonts w:ascii="Times New Roman" w:hAnsi="Times New Roman"/>
          <w:sz w:val="26"/>
          <w:szCs w:val="26"/>
          <w:lang w:eastAsia="en-US"/>
        </w:rPr>
        <w:t xml:space="preserve"> календарни дни, който започва от датата на подписване на Протокол за откриване на строителна площадка и определяне на строителна линия и ниво на строежа (Приложение №2 към чл. 7, ал. 3, т. 2 от Наредба № 3 от 31 юли 2003 г. за съставяне на актове и протоколи по време на строителството) и приключва със съставянето на Констативен акт за установяване годността за приемане на строежа (Приложение №15 към чл. 7, ал. 3, т. 15 от Наредба № 3 от 31 юли 2003 г. за съставяне на актове и протоколи по време на строителството).</w:t>
      </w:r>
    </w:p>
    <w:p w:rsidR="00CF5348" w:rsidRDefault="00CF5348" w:rsidP="00B61663">
      <w:pPr>
        <w:spacing w:after="0"/>
        <w:ind w:firstLine="567"/>
        <w:jc w:val="both"/>
        <w:rPr>
          <w:rFonts w:ascii="Times New Roman" w:hAnsi="Times New Roman"/>
          <w:sz w:val="26"/>
          <w:szCs w:val="26"/>
          <w:lang w:eastAsia="en-US"/>
        </w:rPr>
      </w:pPr>
      <w:r w:rsidRPr="001F70B8">
        <w:rPr>
          <w:rFonts w:ascii="Times New Roman" w:hAnsi="Times New Roman"/>
          <w:sz w:val="26"/>
          <w:szCs w:val="26"/>
          <w:lang w:eastAsia="en-US"/>
        </w:rPr>
        <w:t>8.</w:t>
      </w:r>
      <w:r>
        <w:rPr>
          <w:rFonts w:ascii="Times New Roman" w:hAnsi="Times New Roman"/>
          <w:sz w:val="26"/>
          <w:szCs w:val="26"/>
          <w:lang w:eastAsia="en-US"/>
        </w:rPr>
        <w:t xml:space="preserve">Представена е предлаганата от участника </w:t>
      </w:r>
      <w:r w:rsidRPr="001E63AA">
        <w:rPr>
          <w:rFonts w:ascii="Times New Roman" w:hAnsi="Times New Roman"/>
          <w:sz w:val="26"/>
          <w:szCs w:val="26"/>
          <w:lang w:eastAsia="en-US"/>
        </w:rPr>
        <w:t>Организация за изпълнение на поръчката</w:t>
      </w:r>
      <w:r>
        <w:rPr>
          <w:rFonts w:ascii="Times New Roman" w:hAnsi="Times New Roman"/>
          <w:sz w:val="26"/>
          <w:szCs w:val="26"/>
          <w:lang w:eastAsia="en-US"/>
        </w:rPr>
        <w:t xml:space="preserve">. </w:t>
      </w:r>
    </w:p>
    <w:p w:rsidR="00CF534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направил описание на обекта съгласно представената от възложителя техническа документация. </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Посочил предвидените подготвителни дейности и предвидил, че в този период </w:t>
      </w:r>
      <w:r w:rsidRPr="00805C47">
        <w:rPr>
          <w:rFonts w:ascii="Times New Roman" w:hAnsi="Times New Roman"/>
          <w:i/>
          <w:sz w:val="26"/>
          <w:szCs w:val="26"/>
          <w:u w:val="single"/>
          <w:lang w:eastAsia="en-US"/>
        </w:rPr>
        <w:t>ще създаде организационната структура за управление на проекта, ще направи оценка на риска за изпълнението на проекта</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та спецификация 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Pr="00D5409F"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посочил предвидените от него стъпки при организация на доставката на необходими материали и оборудване за изпълнение на поръчката. Посочени са предвидените от участника стъпки, като в стъпка 5 е </w:t>
      </w:r>
      <w:r>
        <w:rPr>
          <w:rFonts w:ascii="Times New Roman" w:hAnsi="Times New Roman"/>
          <w:i/>
          <w:sz w:val="26"/>
          <w:szCs w:val="26"/>
          <w:lang w:eastAsia="en-US"/>
        </w:rPr>
        <w:t xml:space="preserve">посочено, че е отговорен за доставката на всички материали и оборудване, </w:t>
      </w:r>
      <w:r w:rsidRPr="00805C47">
        <w:rPr>
          <w:rFonts w:ascii="Times New Roman" w:hAnsi="Times New Roman"/>
          <w:i/>
          <w:sz w:val="26"/>
          <w:szCs w:val="26"/>
          <w:u w:val="single"/>
          <w:lang w:eastAsia="en-US"/>
        </w:rPr>
        <w:t>необходими за изпълнение на проекта</w:t>
      </w:r>
      <w:r>
        <w:rPr>
          <w:rFonts w:ascii="Times New Roman" w:hAnsi="Times New Roman"/>
          <w:i/>
          <w:sz w:val="26"/>
          <w:szCs w:val="26"/>
          <w:lang w:eastAsia="en-US"/>
        </w:rPr>
        <w:t xml:space="preserve">. Т.е. това отново е текст, който не съответства на </w:t>
      </w:r>
      <w:r w:rsidRPr="00D5409F">
        <w:rPr>
          <w:rFonts w:ascii="Times New Roman" w:hAnsi="Times New Roman"/>
          <w:i/>
          <w:sz w:val="26"/>
          <w:szCs w:val="26"/>
          <w:lang w:eastAsia="en-US"/>
        </w:rPr>
        <w:t xml:space="preserve">техническата </w:t>
      </w:r>
      <w:r w:rsidRPr="005802A8">
        <w:rPr>
          <w:rFonts w:ascii="Times New Roman" w:hAnsi="Times New Roman"/>
          <w:i/>
          <w:sz w:val="26"/>
          <w:szCs w:val="26"/>
          <w:lang w:eastAsia="en-US"/>
        </w:rPr>
        <w:t xml:space="preserve">спецификация </w:t>
      </w:r>
      <w:r w:rsidRPr="00D5409F">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Pr="001E63AA"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че описаните технологични изисквания ще се </w:t>
      </w:r>
      <w:r w:rsidRPr="00805C47">
        <w:rPr>
          <w:rFonts w:ascii="Times New Roman" w:hAnsi="Times New Roman"/>
          <w:i/>
          <w:sz w:val="26"/>
          <w:szCs w:val="26"/>
          <w:u w:val="single"/>
          <w:lang w:eastAsia="en-US"/>
        </w:rPr>
        <w:t>спазят стриктно при изпълнение на видове строителни и монтажни работи, предвидени в проекта</w:t>
      </w:r>
      <w:r>
        <w:rPr>
          <w:rFonts w:ascii="Times New Roman" w:hAnsi="Times New Roman"/>
          <w:i/>
          <w:sz w:val="26"/>
          <w:szCs w:val="26"/>
          <w:lang w:eastAsia="en-US"/>
        </w:rPr>
        <w:t xml:space="preserve">. </w:t>
      </w:r>
      <w:r w:rsidRPr="00805C47">
        <w:rPr>
          <w:rFonts w:ascii="Times New Roman" w:hAnsi="Times New Roman"/>
          <w:i/>
          <w:sz w:val="26"/>
          <w:szCs w:val="26"/>
          <w:lang w:eastAsia="en-US"/>
        </w:rPr>
        <w:t xml:space="preserve">Т.е. това отново е текст, който не съответства на техническата </w:t>
      </w:r>
      <w:r w:rsidRPr="005802A8">
        <w:rPr>
          <w:rFonts w:ascii="Times New Roman" w:hAnsi="Times New Roman"/>
          <w:i/>
          <w:sz w:val="26"/>
          <w:szCs w:val="26"/>
          <w:lang w:eastAsia="en-US"/>
        </w:rPr>
        <w:t xml:space="preserve">спецификация </w:t>
      </w:r>
      <w:r w:rsidRPr="00805C47">
        <w:rPr>
          <w:rFonts w:ascii="Times New Roman" w:hAnsi="Times New Roman"/>
          <w:i/>
          <w:sz w:val="26"/>
          <w:szCs w:val="26"/>
          <w:lang w:eastAsia="en-US"/>
        </w:rPr>
        <w:t>на възложителя, тъй като от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 и конструктивно становище.</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Участникът направил описание на технологията на изпълнение на видовете дейности и мерките за контрол на качеството. </w:t>
      </w:r>
      <w:r>
        <w:rPr>
          <w:rFonts w:ascii="Times New Roman" w:hAnsi="Times New Roman"/>
          <w:i/>
          <w:sz w:val="26"/>
          <w:szCs w:val="26"/>
          <w:lang w:eastAsia="en-US"/>
        </w:rPr>
        <w:t xml:space="preserve">В тази част на техническото предложение участникът отново посочил, че </w:t>
      </w:r>
      <w:r w:rsidRPr="00821D49">
        <w:rPr>
          <w:rFonts w:ascii="Times New Roman" w:hAnsi="Times New Roman"/>
          <w:i/>
          <w:sz w:val="26"/>
          <w:szCs w:val="26"/>
          <w:u w:val="single"/>
          <w:lang w:eastAsia="en-US"/>
        </w:rPr>
        <w:t>видовете строителни и монтажни работи са определени в работния проект</w:t>
      </w:r>
      <w:r>
        <w:rPr>
          <w:rFonts w:ascii="Times New Roman" w:hAnsi="Times New Roman"/>
          <w:i/>
          <w:sz w:val="26"/>
          <w:szCs w:val="26"/>
          <w:lang w:eastAsia="en-US"/>
        </w:rPr>
        <w:t xml:space="preserve">. Предвидено е монтажът на конструкциите </w:t>
      </w:r>
      <w:r w:rsidRPr="00821D49">
        <w:rPr>
          <w:rFonts w:ascii="Times New Roman" w:hAnsi="Times New Roman"/>
          <w:i/>
          <w:sz w:val="26"/>
          <w:szCs w:val="26"/>
          <w:u w:val="single"/>
          <w:lang w:eastAsia="en-US"/>
        </w:rPr>
        <w:t>да се изпълнява само съгласно одобрените проекти</w:t>
      </w:r>
      <w:r>
        <w:rPr>
          <w:rFonts w:ascii="Times New Roman" w:hAnsi="Times New Roman"/>
          <w:i/>
          <w:sz w:val="26"/>
          <w:szCs w:val="26"/>
          <w:lang w:eastAsia="en-US"/>
        </w:rPr>
        <w:t xml:space="preserve">. Натоварването на готовите монтирани части на конструкциите ще се извършва само </w:t>
      </w:r>
      <w:r w:rsidRPr="00821D49">
        <w:rPr>
          <w:rFonts w:ascii="Times New Roman" w:hAnsi="Times New Roman"/>
          <w:i/>
          <w:sz w:val="26"/>
          <w:szCs w:val="26"/>
          <w:u w:val="single"/>
          <w:lang w:eastAsia="en-US"/>
        </w:rPr>
        <w:t>след приключване на всички монтажни работи съгласно проекта</w:t>
      </w:r>
      <w:r>
        <w:rPr>
          <w:rFonts w:ascii="Times New Roman" w:hAnsi="Times New Roman"/>
          <w:i/>
          <w:sz w:val="26"/>
          <w:szCs w:val="26"/>
          <w:lang w:eastAsia="en-US"/>
        </w:rPr>
        <w:t xml:space="preserve">. Монтажът на панелите </w:t>
      </w:r>
      <w:r w:rsidRPr="00821D49">
        <w:rPr>
          <w:rFonts w:ascii="Times New Roman" w:hAnsi="Times New Roman"/>
          <w:i/>
          <w:sz w:val="26"/>
          <w:szCs w:val="26"/>
          <w:u w:val="single"/>
          <w:lang w:eastAsia="en-US"/>
        </w:rPr>
        <w:t>ще се изпълнява само съгласно одобрените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при посочване на електромонтажните дейности участникът предвидил качеството и типа на всички материали, влагани в строежа, да са с оценено съответствие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предвидените от участника дейности при измервания и проверки е предвидено </w:t>
      </w:r>
      <w:r w:rsidRPr="00F74CB0">
        <w:rPr>
          <w:rFonts w:ascii="Times New Roman" w:hAnsi="Times New Roman"/>
          <w:i/>
          <w:sz w:val="26"/>
          <w:szCs w:val="26"/>
          <w:u w:val="single"/>
          <w:lang w:eastAsia="en-US"/>
        </w:rPr>
        <w:t>изпитването да бъде извършено в съответствие с проекта</w:t>
      </w:r>
      <w:r>
        <w:rPr>
          <w:rFonts w:ascii="Times New Roman" w:hAnsi="Times New Roman"/>
          <w:i/>
          <w:sz w:val="26"/>
          <w:szCs w:val="26"/>
          <w:lang w:eastAsia="en-US"/>
        </w:rPr>
        <w:t xml:space="preserve">. </w:t>
      </w:r>
      <w:r w:rsidRPr="00F74CB0">
        <w:rPr>
          <w:rFonts w:ascii="Times New Roman" w:hAnsi="Times New Roman"/>
          <w:i/>
          <w:sz w:val="26"/>
          <w:szCs w:val="26"/>
          <w:lang w:eastAsia="en-US"/>
        </w:rPr>
        <w:t xml:space="preserve">Т.е. това отново е текст, който не съответства на техническата документация на възложителя, тъй като от представената в профила на купувача на община Мъглиж техническа </w:t>
      </w:r>
      <w:r w:rsidRPr="005802A8">
        <w:rPr>
          <w:rFonts w:ascii="Times New Roman" w:hAnsi="Times New Roman"/>
          <w:i/>
          <w:sz w:val="26"/>
          <w:szCs w:val="26"/>
          <w:lang w:eastAsia="en-US"/>
        </w:rPr>
        <w:t xml:space="preserve">спецификация </w:t>
      </w:r>
      <w:r w:rsidRPr="00F74CB0">
        <w:rPr>
          <w:rFonts w:ascii="Times New Roman" w:hAnsi="Times New Roman"/>
          <w:i/>
          <w:sz w:val="26"/>
          <w:szCs w:val="26"/>
          <w:lang w:eastAsia="en-US"/>
        </w:rPr>
        <w:t>се установява, че за обекта не е изготвен проект, а са налични Техническа спецификация и конструктивно становище.</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предвидената от участника методика за осигуряване на качеството на строителните работи, участникът предвидил </w:t>
      </w:r>
      <w:r w:rsidRPr="007F5968">
        <w:rPr>
          <w:rFonts w:ascii="Times New Roman" w:hAnsi="Times New Roman"/>
          <w:i/>
          <w:sz w:val="26"/>
          <w:szCs w:val="26"/>
          <w:u w:val="single"/>
          <w:lang w:eastAsia="en-US"/>
        </w:rPr>
        <w:t>изпълнение на СМР в технологична последователност и срокове, определени в проекта</w:t>
      </w:r>
      <w:r>
        <w:rPr>
          <w:rFonts w:ascii="Times New Roman" w:hAnsi="Times New Roman"/>
          <w:i/>
          <w:sz w:val="26"/>
          <w:szCs w:val="26"/>
          <w:lang w:eastAsia="en-US"/>
        </w:rPr>
        <w:t xml:space="preserve">. Предвидено е </w:t>
      </w:r>
      <w:r w:rsidRPr="007F5968">
        <w:rPr>
          <w:rFonts w:ascii="Times New Roman" w:hAnsi="Times New Roman"/>
          <w:i/>
          <w:sz w:val="26"/>
          <w:szCs w:val="26"/>
          <w:u w:val="single"/>
          <w:lang w:eastAsia="en-US"/>
        </w:rPr>
        <w:t>да се придържа към всички посочени условия в работните проекти</w:t>
      </w:r>
      <w:r>
        <w:rPr>
          <w:rFonts w:ascii="Times New Roman" w:hAnsi="Times New Roman"/>
          <w:i/>
          <w:sz w:val="26"/>
          <w:szCs w:val="26"/>
          <w:lang w:eastAsia="en-US"/>
        </w:rPr>
        <w:t xml:space="preserve">, както и </w:t>
      </w:r>
      <w:r w:rsidRPr="007F5968">
        <w:rPr>
          <w:rFonts w:ascii="Times New Roman" w:hAnsi="Times New Roman"/>
          <w:i/>
          <w:sz w:val="26"/>
          <w:szCs w:val="26"/>
          <w:u w:val="single"/>
          <w:lang w:eastAsia="en-US"/>
        </w:rPr>
        <w:t>да използва материали с технически спецификации, съответстващи на тези, посочени в работните проекти</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В тази част на техническото предложение участникът отново предвидил съответствието на материалите да бъде оценено съгласно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Посочени са предвидените от участника основни етапи на системата за контрол на качеството: входящ контрол за съответствие на материалите, контрол на съхраняването на материалите, периодичен контрол на изпълнението, обучение на изпълнителския състави, извършване на проби и тестове, приемане на видовете СМР.</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Представена е предвидената от участника организация за изпълнение по линеен графи и срокове за изпълнение. </w:t>
      </w:r>
      <w:r>
        <w:rPr>
          <w:rFonts w:ascii="Times New Roman" w:hAnsi="Times New Roman"/>
          <w:i/>
          <w:sz w:val="26"/>
          <w:szCs w:val="26"/>
          <w:lang w:eastAsia="en-US"/>
        </w:rPr>
        <w:t xml:space="preserve">В тази част на техническото предложение отново е предвидено </w:t>
      </w:r>
      <w:r w:rsidRPr="005802A8">
        <w:rPr>
          <w:rFonts w:ascii="Times New Roman" w:hAnsi="Times New Roman"/>
          <w:i/>
          <w:sz w:val="26"/>
          <w:szCs w:val="26"/>
          <w:u w:val="single"/>
          <w:lang w:eastAsia="en-US"/>
        </w:rPr>
        <w:t>изпълнение на СМР, предвидени в проекта</w:t>
      </w:r>
      <w:r>
        <w:rPr>
          <w:rFonts w:ascii="Times New Roman" w:hAnsi="Times New Roman"/>
          <w:i/>
          <w:sz w:val="26"/>
          <w:szCs w:val="26"/>
          <w:lang w:eastAsia="en-US"/>
        </w:rPr>
        <w:t xml:space="preserve">; посочено е, че </w:t>
      </w:r>
      <w:r w:rsidRPr="005802A8">
        <w:rPr>
          <w:rFonts w:ascii="Times New Roman" w:hAnsi="Times New Roman"/>
          <w:i/>
          <w:sz w:val="26"/>
          <w:szCs w:val="26"/>
          <w:u w:val="single"/>
          <w:lang w:eastAsia="en-US"/>
        </w:rPr>
        <w:t>в линейния график е показана технологична последователност на изпълнение на предвидените по инвестиционен проект СМР</w:t>
      </w:r>
      <w:r>
        <w:rPr>
          <w:rFonts w:ascii="Times New Roman" w:hAnsi="Times New Roman"/>
          <w:i/>
          <w:sz w:val="26"/>
          <w:szCs w:val="26"/>
          <w:lang w:eastAsia="en-US"/>
        </w:rPr>
        <w:t xml:space="preserve">. За отделните видове СМР участникът посочил задълженията на предвидения от него персонал и за техническия ръководител и отговорника по контрол на качеството за всяка дейност е предвидил </w:t>
      </w:r>
      <w:r w:rsidRPr="005802A8">
        <w:rPr>
          <w:rFonts w:ascii="Times New Roman" w:hAnsi="Times New Roman"/>
          <w:i/>
          <w:sz w:val="26"/>
          <w:szCs w:val="26"/>
          <w:u w:val="single"/>
          <w:lang w:eastAsia="en-US"/>
        </w:rPr>
        <w:t>да проучват проектната документация.</w:t>
      </w:r>
      <w:r>
        <w:rPr>
          <w:rFonts w:ascii="Times New Roman" w:hAnsi="Times New Roman"/>
          <w:i/>
          <w:sz w:val="26"/>
          <w:szCs w:val="26"/>
          <w:lang w:eastAsia="en-US"/>
        </w:rPr>
        <w:t xml:space="preserve"> При монтажа на конструкцията, монтажа на инвертора, монтажа на панели, монтажа на кабел и монтажа на конектори </w:t>
      </w:r>
      <w:r w:rsidRPr="005802A8">
        <w:rPr>
          <w:rFonts w:ascii="Times New Roman" w:hAnsi="Times New Roman"/>
          <w:i/>
          <w:sz w:val="26"/>
          <w:szCs w:val="26"/>
          <w:u w:val="single"/>
          <w:lang w:eastAsia="en-US"/>
        </w:rPr>
        <w:t>е предвидено допълнително техническия ръководител да разглежда и предава работните проекти на изпълнителите, а работниците е посочено, че ще спазват техническия проект</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Посочил нормативната и регулаторната рамка, която предвижда да спазва и </w:t>
      </w:r>
      <w:r>
        <w:rPr>
          <w:rFonts w:ascii="Times New Roman" w:hAnsi="Times New Roman"/>
          <w:i/>
          <w:sz w:val="26"/>
          <w:szCs w:val="26"/>
          <w:lang w:eastAsia="en-US"/>
        </w:rPr>
        <w:t xml:space="preserve">в тази част на техническото предложение комисията установи, че участникът предвидил да спазва </w:t>
      </w:r>
      <w:r w:rsidRPr="005A18EB">
        <w:rPr>
          <w:rFonts w:ascii="Times New Roman" w:hAnsi="Times New Roman"/>
          <w:i/>
          <w:sz w:val="26"/>
          <w:szCs w:val="26"/>
          <w:u w:val="single"/>
          <w:lang w:eastAsia="en-US"/>
        </w:rPr>
        <w:t>Наредбата за съществените изисквания към строежите и оценяване на съответствието на строителните продукти, приета с ПМС №325/06.12.2006г</w:t>
      </w:r>
      <w:r>
        <w:rPr>
          <w:rFonts w:ascii="Times New Roman" w:hAnsi="Times New Roman"/>
          <w:i/>
          <w:sz w:val="26"/>
          <w:szCs w:val="26"/>
          <w:lang w:eastAsia="en-US"/>
        </w:rPr>
        <w:t xml:space="preserve">. </w:t>
      </w:r>
      <w:r w:rsidRPr="005A18EB">
        <w:rPr>
          <w:rFonts w:ascii="Times New Roman" w:hAnsi="Times New Roman"/>
          <w:i/>
          <w:sz w:val="26"/>
          <w:szCs w:val="26"/>
          <w:lang w:eastAsia="en-US"/>
        </w:rPr>
        <w:t>Цитираната от участника наредба е отменена през 2015г. и приложимата съгласно действащото законодателство е Наредба № РД-02-20-1 от 5 февруари 2015 г. за условията и реда за влагане на строителни продукти в строежите на Република България на МРРБ, ДВ бр.14/20.02.2015г.</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вътрешен контрол, които ще бъдат въведени при изпълнение на предмета на поръчката. </w:t>
      </w:r>
      <w:r>
        <w:rPr>
          <w:rFonts w:ascii="Times New Roman" w:hAnsi="Times New Roman"/>
          <w:i/>
          <w:sz w:val="26"/>
          <w:szCs w:val="26"/>
          <w:lang w:eastAsia="en-US"/>
        </w:rPr>
        <w:t xml:space="preserve">В тази част на техническото предложение участникът отново предвидил, че </w:t>
      </w:r>
      <w:r w:rsidRPr="0046773B">
        <w:rPr>
          <w:rFonts w:ascii="Times New Roman" w:hAnsi="Times New Roman"/>
          <w:i/>
          <w:sz w:val="26"/>
          <w:szCs w:val="26"/>
          <w:u w:val="single"/>
          <w:lang w:eastAsia="en-US"/>
        </w:rPr>
        <w:t>ще установи изискванията, свързани с проекта,</w:t>
      </w:r>
      <w:r>
        <w:rPr>
          <w:rFonts w:ascii="Times New Roman" w:hAnsi="Times New Roman"/>
          <w:i/>
          <w:sz w:val="26"/>
          <w:szCs w:val="26"/>
          <w:lang w:eastAsia="en-US"/>
        </w:rPr>
        <w:t xml:space="preserve"> </w:t>
      </w:r>
      <w:r w:rsidRPr="0046773B">
        <w:rPr>
          <w:rFonts w:ascii="Times New Roman" w:hAnsi="Times New Roman"/>
          <w:i/>
          <w:sz w:val="26"/>
          <w:szCs w:val="26"/>
          <w:u w:val="single"/>
          <w:lang w:eastAsia="en-US"/>
        </w:rPr>
        <w:t>доставката на материали е предвидено да се извършва съгласно офертата и ще отговаря на изискванията, включени в екзекутивната документация</w:t>
      </w:r>
      <w:r>
        <w:rPr>
          <w:rFonts w:ascii="Times New Roman" w:hAnsi="Times New Roman"/>
          <w:i/>
          <w:sz w:val="26"/>
          <w:szCs w:val="26"/>
          <w:lang w:eastAsia="en-US"/>
        </w:rPr>
        <w:t xml:space="preserve">. Т.е. </w:t>
      </w:r>
      <w:r w:rsidRPr="005A686C">
        <w:rPr>
          <w:rFonts w:ascii="Times New Roman" w:hAnsi="Times New Roman"/>
          <w:i/>
          <w:sz w:val="26"/>
          <w:szCs w:val="26"/>
          <w:lang w:eastAsia="en-US"/>
        </w:rPr>
        <w:t xml:space="preserve">установи </w:t>
      </w:r>
      <w:r>
        <w:rPr>
          <w:rFonts w:ascii="Times New Roman" w:hAnsi="Times New Roman"/>
          <w:i/>
          <w:sz w:val="26"/>
          <w:szCs w:val="26"/>
          <w:lang w:eastAsia="en-US"/>
        </w:rPr>
        <w:t>се наличие на текстове, кои</w:t>
      </w:r>
      <w:r w:rsidRPr="005A686C">
        <w:rPr>
          <w:rFonts w:ascii="Times New Roman" w:hAnsi="Times New Roman"/>
          <w:i/>
          <w:sz w:val="26"/>
          <w:szCs w:val="26"/>
          <w:lang w:eastAsia="en-US"/>
        </w:rPr>
        <w:t>то не съответства</w:t>
      </w:r>
      <w:r>
        <w:rPr>
          <w:rFonts w:ascii="Times New Roman" w:hAnsi="Times New Roman"/>
          <w:i/>
          <w:sz w:val="26"/>
          <w:szCs w:val="26"/>
          <w:lang w:eastAsia="en-US"/>
        </w:rPr>
        <w:t>т</w:t>
      </w:r>
      <w:r w:rsidRPr="005A686C">
        <w:rPr>
          <w:rFonts w:ascii="Times New Roman" w:hAnsi="Times New Roman"/>
          <w:i/>
          <w:sz w:val="26"/>
          <w:szCs w:val="26"/>
          <w:lang w:eastAsia="en-US"/>
        </w:rPr>
        <w:t xml:space="preserve">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Посочена е предвидената от участника организация на работата на екипа от експерти. Посочени са задълженията и отговорностите на предвидените от участника ключови експерти: технически ръководител на обекта, отговорник по контрол на качеството, специалист по ЗБУТ, специалист по опазване на околната среда, специалист ПТО, отговорник за доставките, отговорник за механизацията. Посочени са предвидените комуникационни връзки и канали, които ще бъдат използвани при изпълнение на обекта, предмет на поръчката. </w:t>
      </w:r>
      <w:r>
        <w:rPr>
          <w:rFonts w:ascii="Times New Roman" w:hAnsi="Times New Roman"/>
          <w:i/>
          <w:sz w:val="26"/>
          <w:szCs w:val="26"/>
          <w:lang w:eastAsia="en-US"/>
        </w:rPr>
        <w:t xml:space="preserve">В тази част на техническото предложение участникът отново посочил, че </w:t>
      </w:r>
      <w:r>
        <w:rPr>
          <w:rFonts w:ascii="Times New Roman" w:hAnsi="Times New Roman"/>
          <w:i/>
          <w:sz w:val="26"/>
          <w:szCs w:val="26"/>
          <w:u w:val="single"/>
          <w:lang w:eastAsia="en-US"/>
        </w:rPr>
        <w:t>има възможност за производство и/или доставка на строителни продукти в количество и с качество, необходими за изпълнение на инвестиционния проект</w:t>
      </w:r>
      <w:r>
        <w:rPr>
          <w:rFonts w:ascii="Times New Roman" w:hAnsi="Times New Roman"/>
          <w:i/>
          <w:sz w:val="26"/>
          <w:szCs w:val="26"/>
          <w:lang w:eastAsia="en-US"/>
        </w:rPr>
        <w:t>. Т.е. отново е налице текст, кой</w:t>
      </w:r>
      <w:r w:rsidRPr="005A686C">
        <w:rPr>
          <w:rFonts w:ascii="Times New Roman" w:hAnsi="Times New Roman"/>
          <w:i/>
          <w:sz w:val="26"/>
          <w:szCs w:val="26"/>
          <w:lang w:eastAsia="en-US"/>
        </w:rPr>
        <w:t>то не съответства на техническа</w:t>
      </w:r>
      <w:r>
        <w:rPr>
          <w:rFonts w:ascii="Times New Roman" w:hAnsi="Times New Roman"/>
          <w:i/>
          <w:sz w:val="26"/>
          <w:szCs w:val="26"/>
          <w:lang w:eastAsia="en-US"/>
        </w:rPr>
        <w:t xml:space="preserve">та </w:t>
      </w:r>
      <w:r w:rsidRPr="005802A8">
        <w:rPr>
          <w:rFonts w:ascii="Times New Roman" w:hAnsi="Times New Roman"/>
          <w:i/>
          <w:sz w:val="26"/>
          <w:szCs w:val="26"/>
          <w:lang w:eastAsia="en-US"/>
        </w:rPr>
        <w:t xml:space="preserve">спецификация </w:t>
      </w:r>
      <w:r>
        <w:rPr>
          <w:rFonts w:ascii="Times New Roman" w:hAnsi="Times New Roman"/>
          <w:i/>
          <w:sz w:val="26"/>
          <w:szCs w:val="26"/>
          <w:lang w:eastAsia="en-US"/>
        </w:rPr>
        <w:t>на възложителя, тъй като от</w:t>
      </w:r>
      <w:r w:rsidRPr="005A686C">
        <w:rPr>
          <w:rFonts w:ascii="Times New Roman" w:hAnsi="Times New Roman"/>
          <w:i/>
          <w:sz w:val="26"/>
          <w:szCs w:val="26"/>
          <w:lang w:eastAsia="en-US"/>
        </w:rPr>
        <w:t xml:space="preserve"> представената в профила на купувача на община Мъглиж техническа документация се установява, че за обекта не е изготвен проект, а са налични Техническа спецификация</w:t>
      </w:r>
      <w:r>
        <w:rPr>
          <w:rFonts w:ascii="Times New Roman" w:hAnsi="Times New Roman"/>
          <w:i/>
          <w:sz w:val="26"/>
          <w:szCs w:val="26"/>
          <w:lang w:eastAsia="en-US"/>
        </w:rPr>
        <w:t xml:space="preserve"> и конструктивно становище</w:t>
      </w:r>
      <w:r w:rsidRPr="005A686C">
        <w:rPr>
          <w:rFonts w:ascii="Times New Roman" w:hAnsi="Times New Roman"/>
          <w:i/>
          <w:sz w:val="26"/>
          <w:szCs w:val="26"/>
          <w:lang w:eastAsia="en-US"/>
        </w:rPr>
        <w:t>.</w:t>
      </w:r>
      <w:r>
        <w:rPr>
          <w:rFonts w:ascii="Times New Roman" w:hAnsi="Times New Roman"/>
          <w:i/>
          <w:sz w:val="26"/>
          <w:szCs w:val="26"/>
          <w:lang w:eastAsia="en-US"/>
        </w:rPr>
        <w:t xml:space="preserve"> Не е изготвен инвестиционен проект. </w:t>
      </w:r>
    </w:p>
    <w:p w:rsidR="00CF5348" w:rsidRDefault="00CF5348" w:rsidP="00B61663">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При посочване на правата и задълженията на техническия ръководител участникът посочил, че </w:t>
      </w:r>
      <w:r w:rsidRPr="0064573A">
        <w:rPr>
          <w:rFonts w:ascii="Times New Roman" w:hAnsi="Times New Roman"/>
          <w:i/>
          <w:sz w:val="26"/>
          <w:szCs w:val="26"/>
          <w:u w:val="single"/>
          <w:lang w:eastAsia="en-US"/>
        </w:rPr>
        <w:t>ще участва във всички вътрешни в обединението срещи</w:t>
      </w:r>
      <w:r>
        <w:rPr>
          <w:rFonts w:ascii="Times New Roman" w:hAnsi="Times New Roman"/>
          <w:i/>
          <w:sz w:val="26"/>
          <w:szCs w:val="26"/>
          <w:lang w:eastAsia="en-US"/>
        </w:rPr>
        <w:t xml:space="preserve">. Така посоченото от участника е текст, показващ непредназначеност към настоящата обществена поръчка, тъй като участник, подал оферта е „ИВТ Дивелъпмънт“ ЕООД, а не обединение. </w:t>
      </w:r>
    </w:p>
    <w:p w:rsidR="00CF5348" w:rsidRPr="00F21322" w:rsidRDefault="00CF5348" w:rsidP="00B61663">
      <w:pPr>
        <w:spacing w:after="0"/>
        <w:ind w:firstLine="567"/>
        <w:jc w:val="both"/>
        <w:rPr>
          <w:rFonts w:ascii="Times New Roman" w:hAnsi="Times New Roman"/>
          <w:i/>
          <w:sz w:val="26"/>
          <w:szCs w:val="26"/>
          <w:lang w:eastAsia="en-US"/>
        </w:rPr>
      </w:pPr>
      <w:r>
        <w:rPr>
          <w:rFonts w:ascii="Times New Roman" w:hAnsi="Times New Roman"/>
          <w:sz w:val="26"/>
          <w:szCs w:val="26"/>
          <w:lang w:eastAsia="en-US"/>
        </w:rPr>
        <w:t xml:space="preserve">Посочени са предвидените от участника мерки за безопасни и здравословни условия на труд. </w:t>
      </w:r>
      <w:r>
        <w:rPr>
          <w:rFonts w:ascii="Times New Roman" w:hAnsi="Times New Roman"/>
          <w:i/>
          <w:sz w:val="26"/>
          <w:szCs w:val="26"/>
          <w:lang w:eastAsia="en-US"/>
        </w:rPr>
        <w:t xml:space="preserve">В тази част на техническото предложение участникът предвидил да спазва одобрения от възложителя и от компетентните органи </w:t>
      </w:r>
      <w:r w:rsidRPr="00F21322">
        <w:rPr>
          <w:rFonts w:ascii="Times New Roman" w:hAnsi="Times New Roman"/>
          <w:i/>
          <w:sz w:val="26"/>
          <w:szCs w:val="26"/>
          <w:u w:val="single"/>
          <w:lang w:eastAsia="en-US"/>
        </w:rPr>
        <w:t>План за безопасност и здраве за всеки един строеж</w:t>
      </w:r>
      <w:r>
        <w:rPr>
          <w:rFonts w:ascii="Times New Roman" w:hAnsi="Times New Roman"/>
          <w:i/>
          <w:sz w:val="26"/>
          <w:szCs w:val="26"/>
          <w:lang w:eastAsia="en-US"/>
        </w:rPr>
        <w:t xml:space="preserve">. Така посочено от участника не съответства на техническата спецификация, тъй като от същата безспорно се установява, че строежът е един, а не няколко. </w:t>
      </w:r>
    </w:p>
    <w:p w:rsidR="00CF534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Посочени са предвидени от участника мерки за безопасност и здраве, които гарантират максимална сигурност на собствения персонал и служителите, работещи в сградата на обекта, предмет на подмяна и модернизация. Посочени са и предвидените от участника мерки за опазване на околната среда. </w:t>
      </w:r>
    </w:p>
    <w:p w:rsidR="00CF5348" w:rsidRPr="003E24E2"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Приложен е график за изпълнение. </w:t>
      </w:r>
      <w:r w:rsidRPr="003E24E2">
        <w:rPr>
          <w:rFonts w:ascii="Times New Roman" w:hAnsi="Times New Roman"/>
          <w:sz w:val="26"/>
          <w:szCs w:val="26"/>
          <w:lang w:eastAsia="en-US"/>
        </w:rPr>
        <w:t>В представения график участникът определи</w:t>
      </w:r>
      <w:r>
        <w:rPr>
          <w:rFonts w:ascii="Times New Roman" w:hAnsi="Times New Roman"/>
          <w:sz w:val="26"/>
          <w:szCs w:val="26"/>
          <w:lang w:eastAsia="en-US"/>
        </w:rPr>
        <w:t>л</w:t>
      </w:r>
      <w:r w:rsidRPr="003E24E2">
        <w:rPr>
          <w:rFonts w:ascii="Times New Roman" w:hAnsi="Times New Roman"/>
          <w:sz w:val="26"/>
          <w:szCs w:val="26"/>
          <w:lang w:eastAsia="en-US"/>
        </w:rPr>
        <w:t xml:space="preserve"> общия срок като цяло на строежа, като включи</w:t>
      </w:r>
      <w:r>
        <w:rPr>
          <w:rFonts w:ascii="Times New Roman" w:hAnsi="Times New Roman"/>
          <w:sz w:val="26"/>
          <w:szCs w:val="26"/>
          <w:lang w:eastAsia="en-US"/>
        </w:rPr>
        <w:t>л</w:t>
      </w:r>
      <w:r w:rsidRPr="003E24E2">
        <w:rPr>
          <w:rFonts w:ascii="Times New Roman" w:hAnsi="Times New Roman"/>
          <w:sz w:val="26"/>
          <w:szCs w:val="26"/>
          <w:lang w:eastAsia="en-US"/>
        </w:rPr>
        <w:t xml:space="preserve"> всички дейности и необходими ресурси. </w:t>
      </w:r>
    </w:p>
    <w:p w:rsidR="00CF5348" w:rsidRDefault="00CF5348" w:rsidP="00B61663">
      <w:pPr>
        <w:spacing w:after="0"/>
        <w:ind w:firstLine="567"/>
        <w:jc w:val="both"/>
        <w:rPr>
          <w:rFonts w:ascii="Times New Roman" w:hAnsi="Times New Roman"/>
          <w:sz w:val="26"/>
          <w:szCs w:val="26"/>
          <w:lang w:eastAsia="en-US"/>
        </w:rPr>
      </w:pPr>
      <w:r w:rsidRPr="003E24E2">
        <w:rPr>
          <w:rFonts w:ascii="Times New Roman" w:hAnsi="Times New Roman"/>
          <w:sz w:val="26"/>
          <w:szCs w:val="26"/>
          <w:lang w:eastAsia="en-US"/>
        </w:rPr>
        <w:t xml:space="preserve">Графикът показва последователността, продължителността и разпределението във времето на необходимите дейности и работи и е базиран на техническата спецификация и изисквания на Възложителя, както и на организацията на участника за изпълнение на поръчката. Графикът представя подробно организацията на участника за изпълнение на поръчката и прецизира съответните дейности разположени във времето, разположение на човешки и технически ресурси и тяхното взаимодействие и обвързаност. </w:t>
      </w:r>
    </w:p>
    <w:p w:rsidR="00CF5348" w:rsidRPr="002B1266" w:rsidRDefault="00CF5348" w:rsidP="00B61663">
      <w:pPr>
        <w:spacing w:after="0"/>
        <w:ind w:firstLine="567"/>
        <w:jc w:val="both"/>
        <w:rPr>
          <w:rFonts w:ascii="Times New Roman" w:hAnsi="Times New Roman"/>
          <w:i/>
          <w:sz w:val="26"/>
          <w:szCs w:val="26"/>
          <w:lang w:eastAsia="en-US"/>
        </w:rPr>
      </w:pPr>
      <w:r w:rsidRPr="002B1266">
        <w:rPr>
          <w:rFonts w:ascii="Times New Roman" w:hAnsi="Times New Roman"/>
          <w:i/>
          <w:sz w:val="26"/>
          <w:szCs w:val="26"/>
          <w:lang w:eastAsia="en-US"/>
        </w:rPr>
        <w:t>Комисията установи следната липса: участникът не е представил изискуеми</w:t>
      </w:r>
      <w:r>
        <w:rPr>
          <w:rFonts w:ascii="Times New Roman" w:hAnsi="Times New Roman"/>
          <w:i/>
          <w:sz w:val="26"/>
          <w:szCs w:val="26"/>
          <w:lang w:eastAsia="en-US"/>
        </w:rPr>
        <w:t>те</w:t>
      </w:r>
      <w:r w:rsidRPr="002B1266">
        <w:rPr>
          <w:rFonts w:ascii="Times New Roman" w:hAnsi="Times New Roman"/>
          <w:i/>
          <w:sz w:val="26"/>
          <w:szCs w:val="26"/>
          <w:lang w:eastAsia="en-US"/>
        </w:rPr>
        <w:t xml:space="preserve"> от възложителя съобразно образеца на техническо предложение диаграма на работната ръка и диаграма на използваната механизация. </w:t>
      </w:r>
    </w:p>
    <w:p w:rsidR="00CF5348" w:rsidRPr="00B67065" w:rsidRDefault="00CF5348" w:rsidP="00B61663">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Представени са и:</w:t>
      </w:r>
    </w:p>
    <w:p w:rsidR="00CF5348" w:rsidRPr="00B67065" w:rsidRDefault="00CF5348" w:rsidP="00B61663">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1.декларация за спазване на задълженията, свързани с данъци и осигуровки, опазване на околната среда, закрила на заетостта  и условията на труд – образец №1</w:t>
      </w:r>
      <w:r>
        <w:rPr>
          <w:rFonts w:ascii="Times New Roman" w:hAnsi="Times New Roman"/>
          <w:sz w:val="26"/>
          <w:szCs w:val="26"/>
          <w:lang w:eastAsia="en-US"/>
        </w:rPr>
        <w:t>3</w:t>
      </w:r>
      <w:r w:rsidRPr="00B67065">
        <w:rPr>
          <w:rFonts w:ascii="Times New Roman" w:hAnsi="Times New Roman"/>
          <w:sz w:val="26"/>
          <w:szCs w:val="26"/>
          <w:lang w:eastAsia="en-US"/>
        </w:rPr>
        <w:t>;</w:t>
      </w:r>
    </w:p>
    <w:p w:rsidR="00CF5348" w:rsidRDefault="00CF5348" w:rsidP="00B61663">
      <w:pPr>
        <w:spacing w:after="0"/>
        <w:ind w:firstLine="567"/>
        <w:jc w:val="both"/>
        <w:rPr>
          <w:rFonts w:ascii="Times New Roman" w:hAnsi="Times New Roman"/>
          <w:sz w:val="26"/>
          <w:szCs w:val="26"/>
          <w:lang w:eastAsia="en-US"/>
        </w:rPr>
      </w:pPr>
      <w:r w:rsidRPr="00B67065">
        <w:rPr>
          <w:rFonts w:ascii="Times New Roman" w:hAnsi="Times New Roman"/>
          <w:sz w:val="26"/>
          <w:szCs w:val="26"/>
          <w:lang w:eastAsia="en-US"/>
        </w:rPr>
        <w:t>2.ценово предложение</w:t>
      </w:r>
      <w:r>
        <w:rPr>
          <w:rFonts w:ascii="Times New Roman" w:hAnsi="Times New Roman"/>
          <w:sz w:val="26"/>
          <w:szCs w:val="26"/>
          <w:lang w:eastAsia="en-US"/>
        </w:rPr>
        <w:t>.</w:t>
      </w:r>
    </w:p>
    <w:p w:rsidR="00CF5348" w:rsidRPr="001A3D84"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 xml:space="preserve">Участникът предлага </w:t>
      </w:r>
      <w:r w:rsidRPr="001A3D84">
        <w:rPr>
          <w:rFonts w:ascii="Times New Roman" w:hAnsi="Times New Roman"/>
          <w:sz w:val="26"/>
          <w:szCs w:val="26"/>
          <w:lang w:eastAsia="en-US"/>
        </w:rPr>
        <w:t xml:space="preserve">да изпълни поръчката за обща цена в размер на </w:t>
      </w:r>
      <w:r>
        <w:rPr>
          <w:rFonts w:ascii="Times New Roman" w:hAnsi="Times New Roman"/>
          <w:sz w:val="26"/>
          <w:szCs w:val="26"/>
          <w:lang w:eastAsia="en-US"/>
        </w:rPr>
        <w:t>59 794</w:t>
      </w:r>
      <w:r w:rsidRPr="001A3D84">
        <w:rPr>
          <w:rFonts w:ascii="Times New Roman" w:hAnsi="Times New Roman"/>
          <w:sz w:val="26"/>
          <w:szCs w:val="26"/>
          <w:lang w:eastAsia="en-US"/>
        </w:rPr>
        <w:t xml:space="preserve"> лв. без ДДС или </w:t>
      </w:r>
      <w:r>
        <w:rPr>
          <w:rFonts w:ascii="Times New Roman" w:hAnsi="Times New Roman"/>
          <w:sz w:val="26"/>
          <w:szCs w:val="26"/>
          <w:lang w:eastAsia="en-US"/>
        </w:rPr>
        <w:t>71 752,80</w:t>
      </w:r>
      <w:r w:rsidRPr="001A3D84">
        <w:rPr>
          <w:rFonts w:ascii="Times New Roman" w:hAnsi="Times New Roman"/>
          <w:sz w:val="26"/>
          <w:szCs w:val="26"/>
          <w:lang w:eastAsia="en-US"/>
        </w:rPr>
        <w:t xml:space="preserve"> лв. с ДДС, съгласно приложена остойностена количествена сметка.</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Остойностяването на непредвидените разходи ще става на база ценовите показатели, а именно:</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1. Средна часова ставка</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лв./час</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2. Допълнителни разходи  върху труд</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15</w:t>
      </w:r>
      <w:r w:rsidRPr="001A3D84">
        <w:rPr>
          <w:rFonts w:ascii="Times New Roman" w:hAnsi="Times New Roman"/>
          <w:sz w:val="26"/>
          <w:szCs w:val="26"/>
          <w:lang w:eastAsia="en-US"/>
        </w:rPr>
        <w:t xml:space="preserve"> %</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3. Допълнителни  разходи върху механизация</w:t>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100</w:t>
      </w:r>
      <w:r w:rsidRPr="001A3D84">
        <w:rPr>
          <w:rFonts w:ascii="Times New Roman" w:hAnsi="Times New Roman"/>
          <w:sz w:val="26"/>
          <w:szCs w:val="26"/>
          <w:lang w:eastAsia="en-US"/>
        </w:rPr>
        <w:t xml:space="preserve"> %</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4. Доставно -складови разходи</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45</w:t>
      </w:r>
      <w:r w:rsidRPr="001A3D84">
        <w:rPr>
          <w:rFonts w:ascii="Times New Roman" w:hAnsi="Times New Roman"/>
          <w:sz w:val="26"/>
          <w:szCs w:val="26"/>
          <w:lang w:eastAsia="en-US"/>
        </w:rPr>
        <w:t xml:space="preserve"> %</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5. Печалба </w:t>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sidRPr="001A3D84">
        <w:rPr>
          <w:rFonts w:ascii="Times New Roman" w:hAnsi="Times New Roman"/>
          <w:sz w:val="26"/>
          <w:szCs w:val="26"/>
          <w:lang w:eastAsia="en-US"/>
        </w:rPr>
        <w:tab/>
      </w:r>
      <w:r>
        <w:rPr>
          <w:rFonts w:ascii="Times New Roman" w:hAnsi="Times New Roman"/>
          <w:sz w:val="26"/>
          <w:szCs w:val="26"/>
          <w:lang w:eastAsia="en-US"/>
        </w:rPr>
        <w:t>10</w:t>
      </w:r>
      <w:r w:rsidRPr="001A3D84">
        <w:rPr>
          <w:rFonts w:ascii="Times New Roman" w:hAnsi="Times New Roman"/>
          <w:sz w:val="26"/>
          <w:szCs w:val="26"/>
          <w:lang w:eastAsia="en-US"/>
        </w:rPr>
        <w:t xml:space="preserve"> %</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Приема предложения от Възложителя в проекта на Договор начин на плащане.</w:t>
      </w:r>
    </w:p>
    <w:p w:rsidR="00CF5348" w:rsidRPr="001A3D84" w:rsidRDefault="00CF5348" w:rsidP="00B61663">
      <w:pPr>
        <w:spacing w:after="0"/>
        <w:ind w:firstLine="567"/>
        <w:jc w:val="both"/>
        <w:rPr>
          <w:rFonts w:ascii="Times New Roman" w:hAnsi="Times New Roman"/>
          <w:sz w:val="26"/>
          <w:szCs w:val="26"/>
          <w:lang w:eastAsia="en-US"/>
        </w:rPr>
      </w:pPr>
      <w:r w:rsidRPr="001A3D84">
        <w:rPr>
          <w:rFonts w:ascii="Times New Roman" w:hAnsi="Times New Roman"/>
          <w:sz w:val="26"/>
          <w:szCs w:val="26"/>
          <w:lang w:eastAsia="en-US"/>
        </w:rPr>
        <w:t xml:space="preserve">Декларира, че </w:t>
      </w:r>
      <w:r>
        <w:rPr>
          <w:rFonts w:ascii="Times New Roman" w:hAnsi="Times New Roman"/>
          <w:sz w:val="26"/>
          <w:szCs w:val="26"/>
          <w:lang w:eastAsia="en-US"/>
        </w:rPr>
        <w:t>е запознат</w:t>
      </w:r>
      <w:r w:rsidRPr="001A3D84">
        <w:rPr>
          <w:rFonts w:ascii="Times New Roman" w:hAnsi="Times New Roman"/>
          <w:sz w:val="26"/>
          <w:szCs w:val="26"/>
          <w:lang w:eastAsia="en-US"/>
        </w:rPr>
        <w:t xml:space="preserve"> с указанията и условията за участие в обявената обществена поръчка. Съглас</w:t>
      </w:r>
      <w:r>
        <w:rPr>
          <w:rFonts w:ascii="Times New Roman" w:hAnsi="Times New Roman"/>
          <w:sz w:val="26"/>
          <w:szCs w:val="26"/>
          <w:lang w:eastAsia="en-US"/>
        </w:rPr>
        <w:t>е</w:t>
      </w:r>
      <w:r w:rsidRPr="001A3D84">
        <w:rPr>
          <w:rFonts w:ascii="Times New Roman" w:hAnsi="Times New Roman"/>
          <w:sz w:val="26"/>
          <w:szCs w:val="26"/>
          <w:lang w:eastAsia="en-US"/>
        </w:rPr>
        <w:t>н</w:t>
      </w:r>
      <w:r>
        <w:rPr>
          <w:rFonts w:ascii="Times New Roman" w:hAnsi="Times New Roman"/>
          <w:sz w:val="26"/>
          <w:szCs w:val="26"/>
          <w:lang w:eastAsia="en-US"/>
        </w:rPr>
        <w:t xml:space="preserve"> </w:t>
      </w:r>
      <w:r w:rsidRPr="001A3D84">
        <w:rPr>
          <w:rFonts w:ascii="Times New Roman" w:hAnsi="Times New Roman"/>
          <w:sz w:val="26"/>
          <w:szCs w:val="26"/>
          <w:lang w:eastAsia="en-US"/>
        </w:rPr>
        <w:t>е с поставените условия и ги приема без възражения.</w:t>
      </w:r>
    </w:p>
    <w:p w:rsidR="00CF5348" w:rsidRDefault="00CF5348" w:rsidP="00B61663">
      <w:pPr>
        <w:spacing w:after="0"/>
        <w:ind w:firstLine="567"/>
        <w:jc w:val="both"/>
        <w:rPr>
          <w:rFonts w:ascii="Times New Roman" w:hAnsi="Times New Roman"/>
          <w:sz w:val="26"/>
          <w:szCs w:val="26"/>
          <w:lang w:eastAsia="en-US"/>
        </w:rPr>
      </w:pPr>
      <w:r>
        <w:rPr>
          <w:rFonts w:ascii="Times New Roman" w:hAnsi="Times New Roman"/>
          <w:sz w:val="26"/>
          <w:szCs w:val="26"/>
          <w:lang w:eastAsia="en-US"/>
        </w:rPr>
        <w:t>Представена е и о</w:t>
      </w:r>
      <w:r w:rsidRPr="001A3D84">
        <w:rPr>
          <w:rFonts w:ascii="Times New Roman" w:hAnsi="Times New Roman"/>
          <w:sz w:val="26"/>
          <w:szCs w:val="26"/>
          <w:lang w:eastAsia="en-US"/>
        </w:rPr>
        <w:t>стойностена количествена сметка на хартиен носител.</w:t>
      </w:r>
    </w:p>
    <w:p w:rsidR="00CF5348" w:rsidRPr="001A3D84" w:rsidRDefault="00CF5348" w:rsidP="00B61663">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Комисията установи, че в образеца на техническо предложение възложителят изрично посочил:</w:t>
      </w:r>
    </w:p>
    <w:p w:rsidR="00CF5348" w:rsidRPr="001A3D84" w:rsidRDefault="00CF5348" w:rsidP="00B61663">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1.Ако участник не представи предложение за изпълнение на поръчката и/или приложения към него съобразно посочените по-горе изисквания към съдържанието им или ако представените документи не съответстват на изискванията на възложителя и/или на техническата спецификация и/или на действащото законодателство, офертата на участника се отстранява като неотговаряща на това предварително условие на основание чл.107, т.2, б.“а“ от ЗОП.</w:t>
      </w:r>
    </w:p>
    <w:p w:rsidR="00CF5348" w:rsidRPr="001A3D84" w:rsidRDefault="00CF5348" w:rsidP="00B61663">
      <w:pPr>
        <w:spacing w:after="0"/>
        <w:ind w:firstLine="567"/>
        <w:jc w:val="both"/>
        <w:rPr>
          <w:rFonts w:ascii="Times New Roman" w:hAnsi="Times New Roman"/>
          <w:i/>
          <w:sz w:val="26"/>
          <w:szCs w:val="26"/>
          <w:lang w:eastAsia="en-US"/>
        </w:rPr>
      </w:pPr>
      <w:r w:rsidRPr="001A3D84">
        <w:rPr>
          <w:rFonts w:ascii="Times New Roman" w:hAnsi="Times New Roman"/>
          <w:i/>
          <w:sz w:val="26"/>
          <w:szCs w:val="26"/>
          <w:lang w:eastAsia="en-US"/>
        </w:rPr>
        <w:t>2.Ако в предложението за изпълнение на поръчката и/или в някое от приложенията към него участникът е допуснал противоречие, касаещо последователността и взаимообвързаността на предлаганите дейности по изпълнение на поръчката, както и в които има наличие на текстове, показващи непредназначеност към предмета на настоящата обществена поръчка, офертата на участника се отстранява като неотговаряща на това предварително условие на основание чл.107, т.2, б.“а“ от ЗОП.</w:t>
      </w:r>
    </w:p>
    <w:p w:rsidR="00CF5348" w:rsidRPr="00B34805" w:rsidRDefault="00CF5348" w:rsidP="00B61663">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Имайки предвид горните изводи, Комисията водейки се от изискването на чл.101, ал.5 от ЗОП, което приема за императивно, а именно, че когато участникът изготвя своята оферта той следва да се придържа точно към обявените от възложителя условия, приема, че съдържанието на техническото предложение не бива да се разбира от участника като нещо, което той може да видоизменя, променя или не спазва, предвид факта, че посоченото в процедурата съдържание е въздигнато от възложителя, като минимално такова и задължително за спазване. Нарушаването на това минимално съдържание всъщност е и нарушаване на императивната разпоредба на чл.101, ал.5 от ЗОП, както и императивна предпоставка за комисията да приложи разпоредбата на чл.107, т.2 б.“а“ от ЗОП. Изискването за минимално съдържание не е самоцелно зададено от Възложителя. Възложителят е рамкирал минималното съдържание на волеизявленията на участниците как те ще изпълнят предмета на поръчката, ако бъдат определени за изпълнители. В този смисъл тяхното техническо предложение не е просто някакво съответствие или не на някакво предварително обявено минимално съдържание. Това е част от техническата оферта на участника. Като такава тя има самостоятелна и значимо определяща правна стойност, а именно това е обвързващо участника предложение, което, ако участника бъде определен за изпълнител, ще бъде част от договорните му задължения. Ето защо е недопустимо комисията да прави компромис с изискването за съдържание на обвързващото предложение на участника, изразено в техническото му предложение.</w:t>
      </w:r>
    </w:p>
    <w:p w:rsidR="00CF5348" w:rsidRDefault="00CF5348" w:rsidP="00B61663">
      <w:pPr>
        <w:autoSpaceDE w:val="0"/>
        <w:autoSpaceDN w:val="0"/>
        <w:adjustRightInd w:val="0"/>
        <w:spacing w:after="0"/>
        <w:ind w:firstLine="567"/>
        <w:jc w:val="both"/>
        <w:rPr>
          <w:rFonts w:ascii="Times New Roman" w:hAnsi="Times New Roman"/>
          <w:i/>
          <w:sz w:val="26"/>
          <w:szCs w:val="26"/>
          <w:lang w:eastAsia="en-US"/>
        </w:rPr>
      </w:pPr>
      <w:r>
        <w:rPr>
          <w:rFonts w:ascii="Times New Roman" w:hAnsi="Times New Roman"/>
          <w:i/>
          <w:sz w:val="26"/>
          <w:szCs w:val="26"/>
          <w:lang w:eastAsia="en-US"/>
        </w:rPr>
        <w:t>В методиката за оценка на офертите е посочено, че н</w:t>
      </w:r>
      <w:r w:rsidRPr="00F12077">
        <w:rPr>
          <w:rFonts w:ascii="Times New Roman" w:hAnsi="Times New Roman"/>
          <w:i/>
          <w:sz w:val="26"/>
          <w:szCs w:val="26"/>
          <w:lang w:eastAsia="en-US"/>
        </w:rPr>
        <w:t>а оценка подлежат единствено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r>
        <w:rPr>
          <w:rFonts w:ascii="Times New Roman" w:hAnsi="Times New Roman"/>
          <w:i/>
          <w:sz w:val="26"/>
          <w:szCs w:val="26"/>
          <w:lang w:eastAsia="en-US"/>
        </w:rPr>
        <w:t xml:space="preserve"> </w:t>
      </w:r>
      <w:r w:rsidRPr="00F12077">
        <w:rPr>
          <w:rFonts w:ascii="Times New Roman" w:hAnsi="Times New Roman"/>
          <w:i/>
          <w:sz w:val="26"/>
          <w:szCs w:val="26"/>
          <w:lang w:eastAsia="en-US"/>
        </w:rPr>
        <w:t>Предвид посочените изисквания, преди да премине към оценка на показателите за качество,</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за разглеждане и оценка на офертите проверява дали техническите предложения отговарят на гореизброените изисквания.</w:t>
      </w:r>
      <w:r>
        <w:rPr>
          <w:rFonts w:ascii="Times New Roman" w:hAnsi="Times New Roman"/>
          <w:i/>
          <w:sz w:val="26"/>
          <w:szCs w:val="26"/>
          <w:lang w:eastAsia="en-US"/>
        </w:rPr>
        <w:t xml:space="preserve"> </w:t>
      </w:r>
      <w:r w:rsidRPr="00F12077">
        <w:rPr>
          <w:rFonts w:ascii="Times New Roman" w:hAnsi="Times New Roman"/>
          <w:i/>
          <w:sz w:val="26"/>
          <w:szCs w:val="26"/>
          <w:lang w:eastAsia="en-US"/>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B34805" w:rsidRDefault="00CF5348" w:rsidP="00B61663">
      <w:pPr>
        <w:autoSpaceDE w:val="0"/>
        <w:autoSpaceDN w:val="0"/>
        <w:adjustRightInd w:val="0"/>
        <w:spacing w:after="0"/>
        <w:ind w:firstLine="567"/>
        <w:jc w:val="both"/>
        <w:rPr>
          <w:rFonts w:ascii="Times New Roman" w:hAnsi="Times New Roman"/>
          <w:i/>
          <w:sz w:val="26"/>
          <w:szCs w:val="26"/>
          <w:lang w:eastAsia="en-US"/>
        </w:rPr>
      </w:pPr>
      <w:r w:rsidRPr="00B34805">
        <w:rPr>
          <w:rFonts w:ascii="Times New Roman" w:hAnsi="Times New Roman"/>
          <w:i/>
          <w:sz w:val="26"/>
          <w:szCs w:val="26"/>
          <w:lang w:eastAsia="en-US"/>
        </w:rPr>
        <w:t xml:space="preserve">С оглед всичко гореизложено Комисията установи, че констатираните от нея </w:t>
      </w:r>
      <w:r>
        <w:rPr>
          <w:rFonts w:ascii="Times New Roman" w:hAnsi="Times New Roman"/>
          <w:i/>
          <w:sz w:val="26"/>
          <w:szCs w:val="26"/>
          <w:lang w:eastAsia="en-US"/>
        </w:rPr>
        <w:t xml:space="preserve">липси и </w:t>
      </w:r>
      <w:r w:rsidRPr="00B34805">
        <w:rPr>
          <w:rFonts w:ascii="Times New Roman" w:hAnsi="Times New Roman"/>
          <w:i/>
          <w:sz w:val="26"/>
          <w:szCs w:val="26"/>
          <w:lang w:eastAsia="en-US"/>
        </w:rPr>
        <w:t>несъответствия, посочени по-горе, представляват категорично несъответствие с изискванията на Възложителя, което не може да бъде санирано на този етап от процедурата.</w:t>
      </w:r>
    </w:p>
    <w:p w:rsidR="00CF5348" w:rsidRPr="00B34805" w:rsidRDefault="00CF5348" w:rsidP="00B61663">
      <w:pPr>
        <w:spacing w:after="0"/>
        <w:ind w:firstLine="567"/>
        <w:jc w:val="both"/>
        <w:rPr>
          <w:rFonts w:ascii="Times New Roman" w:hAnsi="Times New Roman"/>
          <w:i/>
          <w:color w:val="000000"/>
          <w:sz w:val="26"/>
          <w:szCs w:val="26"/>
          <w:shd w:val="clear" w:color="auto" w:fill="FFFFFF"/>
        </w:rPr>
      </w:pPr>
      <w:r w:rsidRPr="00B34805">
        <w:rPr>
          <w:rFonts w:ascii="Times New Roman" w:hAnsi="Times New Roman"/>
          <w:i/>
          <w:color w:val="000000"/>
          <w:sz w:val="26"/>
          <w:szCs w:val="26"/>
          <w:shd w:val="clear" w:color="auto" w:fill="FFFFFF"/>
        </w:rPr>
        <w:t>Комисията установи, че представеното от участника техническо предложение не отговаря на поставените от възложителя изисквания с оглед на посоченото по-горе.</w:t>
      </w:r>
    </w:p>
    <w:p w:rsidR="00CF5348" w:rsidRPr="00B34805" w:rsidRDefault="00CF5348" w:rsidP="00B61663">
      <w:pPr>
        <w:tabs>
          <w:tab w:val="left" w:pos="993"/>
        </w:tabs>
        <w:ind w:firstLine="567"/>
        <w:contextualSpacing/>
        <w:jc w:val="both"/>
        <w:rPr>
          <w:rFonts w:ascii="Times New Roman" w:hAnsi="Times New Roman"/>
          <w:i/>
          <w:sz w:val="26"/>
          <w:szCs w:val="26"/>
          <w:lang w:eastAsia="ar-SA"/>
        </w:rPr>
      </w:pPr>
      <w:r w:rsidRPr="0088112F">
        <w:rPr>
          <w:rFonts w:ascii="Times New Roman" w:hAnsi="Times New Roman"/>
          <w:i/>
          <w:sz w:val="26"/>
          <w:szCs w:val="26"/>
          <w:lang w:eastAsia="ar-SA"/>
        </w:rPr>
        <w:t>При така изложената информация и предвид горецитираните текстове от документацията за обществената поръчка, се констатира несъответствие и липса на елементи от съдържанието на Образец №9</w:t>
      </w:r>
      <w:r>
        <w:rPr>
          <w:rFonts w:ascii="Times New Roman" w:hAnsi="Times New Roman"/>
          <w:i/>
          <w:sz w:val="26"/>
          <w:szCs w:val="26"/>
          <w:lang w:eastAsia="ar-SA"/>
        </w:rPr>
        <w:t>-4</w:t>
      </w:r>
      <w:r w:rsidRPr="0088112F">
        <w:rPr>
          <w:rFonts w:ascii="Times New Roman" w:hAnsi="Times New Roman"/>
          <w:i/>
          <w:sz w:val="26"/>
          <w:szCs w:val="26"/>
          <w:lang w:eastAsia="ar-SA"/>
        </w:rPr>
        <w:t xml:space="preserve"> Техническо предложение, следователно офертата се счита за неотговаряща, поради неизпълнение на предварително поставено и обявено условие по смисъла на чл. 107, т.2, б.“а“ от ЗОП.</w:t>
      </w:r>
    </w:p>
    <w:p w:rsidR="00CF5348" w:rsidRPr="00B030CF" w:rsidRDefault="00CF5348" w:rsidP="00B61663">
      <w:pPr>
        <w:spacing w:after="0"/>
        <w:ind w:firstLine="567"/>
        <w:jc w:val="both"/>
        <w:rPr>
          <w:rFonts w:ascii="Times New Roman" w:hAnsi="Times New Roman"/>
          <w:b/>
          <w:i/>
          <w:color w:val="000000"/>
          <w:sz w:val="26"/>
          <w:szCs w:val="26"/>
          <w:u w:val="single"/>
          <w:shd w:val="clear" w:color="auto" w:fill="FFFFFF"/>
        </w:rPr>
      </w:pPr>
      <w:r w:rsidRPr="00B030CF">
        <w:rPr>
          <w:rFonts w:ascii="Times New Roman" w:hAnsi="Times New Roman"/>
          <w:b/>
          <w:i/>
          <w:color w:val="000000"/>
          <w:sz w:val="26"/>
          <w:szCs w:val="26"/>
          <w:u w:val="single"/>
          <w:shd w:val="clear" w:color="auto" w:fill="FFFFFF"/>
        </w:rPr>
        <w:t xml:space="preserve">Ето защо и на основание чл.107, т.2, б.“а“ от ЗОП комисията единодушно реши и предлага на възложителя – кмета на община </w:t>
      </w:r>
      <w:r>
        <w:rPr>
          <w:rFonts w:ascii="Times New Roman" w:hAnsi="Times New Roman"/>
          <w:b/>
          <w:i/>
          <w:color w:val="000000"/>
          <w:sz w:val="26"/>
          <w:szCs w:val="26"/>
          <w:u w:val="single"/>
          <w:shd w:val="clear" w:color="auto" w:fill="FFFFFF"/>
        </w:rPr>
        <w:t>Мъглиж</w:t>
      </w:r>
      <w:r w:rsidRPr="00B030CF">
        <w:rPr>
          <w:rFonts w:ascii="Times New Roman" w:hAnsi="Times New Roman"/>
          <w:b/>
          <w:i/>
          <w:color w:val="000000"/>
          <w:sz w:val="26"/>
          <w:szCs w:val="26"/>
          <w:u w:val="single"/>
          <w:shd w:val="clear" w:color="auto" w:fill="FFFFFF"/>
        </w:rPr>
        <w:t xml:space="preserve">, участникът </w:t>
      </w:r>
      <w:r w:rsidRPr="001A3D84">
        <w:rPr>
          <w:rFonts w:ascii="Times New Roman" w:hAnsi="Times New Roman"/>
          <w:b/>
          <w:i/>
          <w:color w:val="000000"/>
          <w:sz w:val="26"/>
          <w:szCs w:val="26"/>
          <w:u w:val="single"/>
          <w:shd w:val="clear" w:color="auto" w:fill="FFFFFF"/>
        </w:rPr>
        <w:t xml:space="preserve">„ИВТ Дивелъпмънт” ЕООД, гр. София </w:t>
      </w:r>
      <w:r w:rsidRPr="00B030CF">
        <w:rPr>
          <w:rFonts w:ascii="Times New Roman" w:hAnsi="Times New Roman"/>
          <w:b/>
          <w:i/>
          <w:color w:val="000000"/>
          <w:sz w:val="26"/>
          <w:szCs w:val="26"/>
          <w:u w:val="single"/>
          <w:shd w:val="clear" w:color="auto" w:fill="FFFFFF"/>
        </w:rPr>
        <w:t xml:space="preserve">да бъде отстранен от участие в обявената обществена поръчка на стойност по чл.20, ал.3, т.1 от ЗОП с предмет: </w:t>
      </w:r>
      <w:r w:rsidRPr="000834AF">
        <w:rPr>
          <w:rFonts w:ascii="Times New Roman" w:hAnsi="Times New Roman"/>
          <w:b/>
          <w:i/>
          <w:color w:val="000000"/>
          <w:sz w:val="26"/>
          <w:szCs w:val="26"/>
          <w:u w:val="single"/>
          <w:shd w:val="clear" w:color="auto" w:fill="FFFFFF"/>
        </w:rPr>
        <w:t>Избор на изпълнител на строително – монтажните работи за реализиране на строеж: „Доставка и монтаж на фотоволтаични системи за нуждите на Община Мъглиж</w:t>
      </w:r>
      <w:r>
        <w:rPr>
          <w:rFonts w:ascii="Times New Roman" w:hAnsi="Times New Roman"/>
          <w:b/>
          <w:i/>
          <w:color w:val="000000"/>
          <w:sz w:val="26"/>
          <w:szCs w:val="26"/>
          <w:u w:val="single"/>
          <w:shd w:val="clear" w:color="auto" w:fill="FFFFFF"/>
        </w:rPr>
        <w:t>“</w:t>
      </w:r>
      <w:r w:rsidRPr="000834AF">
        <w:rPr>
          <w:rFonts w:ascii="Times New Roman" w:hAnsi="Times New Roman"/>
          <w:b/>
          <w:i/>
          <w:color w:val="000000"/>
          <w:sz w:val="26"/>
          <w:szCs w:val="26"/>
          <w:u w:val="single"/>
          <w:shd w:val="clear" w:color="auto" w:fill="FFFFFF"/>
        </w:rPr>
        <w:t xml:space="preserve"> по Обособена позиция № </w:t>
      </w:r>
      <w:r>
        <w:rPr>
          <w:rFonts w:ascii="Times New Roman" w:hAnsi="Times New Roman"/>
          <w:b/>
          <w:i/>
          <w:color w:val="000000"/>
          <w:sz w:val="26"/>
          <w:szCs w:val="26"/>
          <w:u w:val="single"/>
          <w:shd w:val="clear" w:color="auto" w:fill="FFFFFF"/>
        </w:rPr>
        <w:t>4</w:t>
      </w:r>
      <w:r w:rsidRPr="000834AF">
        <w:rPr>
          <w:rFonts w:ascii="Times New Roman" w:hAnsi="Times New Roman"/>
          <w:b/>
          <w:i/>
          <w:color w:val="000000"/>
          <w:sz w:val="26"/>
          <w:szCs w:val="26"/>
          <w:u w:val="single"/>
          <w:shd w:val="clear" w:color="auto" w:fill="FFFFFF"/>
        </w:rPr>
        <w:t xml:space="preserve">: Избор на изпълнител на строително – монтажните работи за реализиране на строеж: </w:t>
      </w:r>
      <w:r w:rsidRPr="00BF19E3">
        <w:rPr>
          <w:rFonts w:ascii="Times New Roman" w:hAnsi="Times New Roman"/>
          <w:b/>
          <w:i/>
          <w:color w:val="000000"/>
          <w:sz w:val="26"/>
          <w:szCs w:val="26"/>
          <w:u w:val="single"/>
          <w:shd w:val="clear" w:color="auto" w:fill="FFFFFF"/>
        </w:rPr>
        <w:t>„Доставка и монтаж на Фотоволтаична 30 KW система на покрива на Народно читалище „Просвета – 1929“ в с.Юлиево”</w:t>
      </w:r>
      <w:r w:rsidRPr="00B030CF">
        <w:rPr>
          <w:rFonts w:ascii="Times New Roman" w:hAnsi="Times New Roman"/>
          <w:b/>
          <w:i/>
          <w:color w:val="000000"/>
          <w:sz w:val="26"/>
          <w:szCs w:val="26"/>
          <w:u w:val="single"/>
          <w:shd w:val="clear" w:color="auto" w:fill="FFFFFF"/>
        </w:rPr>
        <w:t>, тъй като е представил оферта, която не отговаря на предварително обявените условия на поръчката с оглед на мотивите, посочени по-горе.</w:t>
      </w:r>
    </w:p>
    <w:p w:rsidR="00CF5348" w:rsidRDefault="00CF5348" w:rsidP="00CB6AA2">
      <w:pPr>
        <w:spacing w:after="0"/>
        <w:ind w:firstLine="567"/>
        <w:jc w:val="both"/>
        <w:rPr>
          <w:rFonts w:ascii="Times New Roman" w:hAnsi="Times New Roman"/>
          <w:b/>
          <w:sz w:val="26"/>
          <w:szCs w:val="26"/>
          <w:lang w:eastAsia="en-US"/>
        </w:rPr>
      </w:pPr>
    </w:p>
    <w:p w:rsidR="00CF5348" w:rsidRDefault="00CF5348" w:rsidP="005A490A">
      <w:pPr>
        <w:spacing w:after="0"/>
        <w:ind w:firstLine="567"/>
        <w:jc w:val="both"/>
        <w:rPr>
          <w:rFonts w:ascii="Times New Roman" w:hAnsi="Times New Roman"/>
          <w:sz w:val="26"/>
          <w:szCs w:val="26"/>
          <w:lang w:eastAsia="en-US"/>
        </w:rPr>
      </w:pPr>
      <w:r w:rsidRPr="00E44327">
        <w:rPr>
          <w:rFonts w:ascii="Times New Roman" w:hAnsi="Times New Roman"/>
          <w:sz w:val="26"/>
          <w:szCs w:val="26"/>
          <w:lang w:eastAsia="en-US"/>
        </w:rPr>
        <w:t xml:space="preserve">Комисията пристъпи към оценка и класиране на офертата, която е </w:t>
      </w:r>
      <w:r w:rsidRPr="00F2226A">
        <w:rPr>
          <w:rFonts w:ascii="Times New Roman" w:hAnsi="Times New Roman"/>
          <w:sz w:val="26"/>
          <w:szCs w:val="26"/>
          <w:lang w:eastAsia="en-US"/>
        </w:rPr>
        <w:t xml:space="preserve">допусната до участие и оценка, </w:t>
      </w:r>
      <w:r>
        <w:rPr>
          <w:rFonts w:ascii="Times New Roman" w:hAnsi="Times New Roman"/>
          <w:sz w:val="26"/>
          <w:szCs w:val="26"/>
          <w:lang w:eastAsia="en-US"/>
        </w:rPr>
        <w:t xml:space="preserve">по всяка обособена позиция поотделно </w:t>
      </w:r>
      <w:r w:rsidRPr="00F2226A">
        <w:rPr>
          <w:rFonts w:ascii="Times New Roman" w:hAnsi="Times New Roman"/>
          <w:sz w:val="26"/>
          <w:szCs w:val="26"/>
          <w:lang w:eastAsia="en-US"/>
        </w:rPr>
        <w:t>с оглед на взетите по-горе решения.</w:t>
      </w:r>
    </w:p>
    <w:p w:rsidR="00CF5348" w:rsidRDefault="00CF5348" w:rsidP="005A490A">
      <w:pPr>
        <w:spacing w:after="0"/>
        <w:ind w:firstLine="567"/>
        <w:jc w:val="both"/>
        <w:rPr>
          <w:rFonts w:ascii="Times New Roman" w:hAnsi="Times New Roman"/>
          <w:sz w:val="26"/>
          <w:szCs w:val="26"/>
          <w:lang w:eastAsia="en-US"/>
        </w:rPr>
      </w:pPr>
    </w:p>
    <w:p w:rsidR="00CF5348" w:rsidRPr="005A490A" w:rsidRDefault="00CF5348" w:rsidP="005A490A">
      <w:pPr>
        <w:widowControl w:val="0"/>
        <w:autoSpaceDE w:val="0"/>
        <w:autoSpaceDN w:val="0"/>
        <w:adjustRightInd w:val="0"/>
        <w:spacing w:after="0" w:line="240" w:lineRule="auto"/>
        <w:ind w:firstLine="567"/>
        <w:jc w:val="both"/>
        <w:rPr>
          <w:rFonts w:ascii="Times New Roman" w:hAnsi="Times New Roman"/>
          <w:i/>
          <w:sz w:val="26"/>
          <w:szCs w:val="26"/>
        </w:rPr>
      </w:pPr>
      <w:r w:rsidRPr="005A490A">
        <w:rPr>
          <w:rFonts w:ascii="Times New Roman" w:hAnsi="Times New Roman"/>
          <w:i/>
          <w:sz w:val="26"/>
          <w:szCs w:val="26"/>
        </w:rPr>
        <w:t xml:space="preserve">Икономически най-изгодната оферта по всяка обособена позиция поотделно се определя въз основа на критерий за възлагане </w:t>
      </w:r>
      <w:r w:rsidRPr="005A490A">
        <w:rPr>
          <w:rFonts w:ascii="Times New Roman" w:hAnsi="Times New Roman"/>
          <w:b/>
          <w:bCs/>
          <w:i/>
          <w:iCs/>
          <w:sz w:val="26"/>
          <w:szCs w:val="26"/>
        </w:rPr>
        <w:t>„</w:t>
      </w:r>
      <w:r w:rsidRPr="005A490A">
        <w:rPr>
          <w:rFonts w:ascii="Times New Roman" w:hAnsi="Times New Roman"/>
          <w:b/>
          <w:bCs/>
          <w:i/>
          <w:iCs/>
          <w:sz w:val="26"/>
          <w:szCs w:val="26"/>
          <w:u w:val="single"/>
        </w:rPr>
        <w:t>оптимално съотношение качество/цена"</w:t>
      </w:r>
      <w:r w:rsidRPr="005A490A">
        <w:rPr>
          <w:rFonts w:ascii="Times New Roman" w:hAnsi="Times New Roman"/>
          <w:b/>
          <w:bCs/>
          <w:i/>
          <w:iCs/>
          <w:sz w:val="26"/>
          <w:szCs w:val="26"/>
        </w:rPr>
        <w:t xml:space="preserve">, </w:t>
      </w:r>
      <w:r w:rsidRPr="005A490A">
        <w:rPr>
          <w:rFonts w:ascii="Times New Roman" w:hAnsi="Times New Roman"/>
          <w:i/>
          <w:sz w:val="26"/>
          <w:szCs w:val="26"/>
        </w:rPr>
        <w:t>съгласно чл. 70, ал. 2, т. 3 от ЗОП.</w:t>
      </w:r>
    </w:p>
    <w:p w:rsidR="00CF5348" w:rsidRPr="005A490A" w:rsidRDefault="00CF5348" w:rsidP="005A490A">
      <w:pPr>
        <w:widowControl w:val="0"/>
        <w:suppressAutoHyphens/>
        <w:autoSpaceDE w:val="0"/>
        <w:autoSpaceDN w:val="0"/>
        <w:adjustRightInd w:val="0"/>
        <w:spacing w:after="0" w:line="240" w:lineRule="auto"/>
        <w:ind w:firstLine="567"/>
        <w:jc w:val="both"/>
        <w:rPr>
          <w:rFonts w:ascii="Times New Roman" w:hAnsi="Times New Roman"/>
          <w:i/>
          <w:sz w:val="26"/>
          <w:szCs w:val="26"/>
        </w:rPr>
      </w:pPr>
      <w:r w:rsidRPr="005A490A">
        <w:rPr>
          <w:rFonts w:ascii="Times New Roman" w:hAnsi="Times New Roman"/>
          <w:i/>
          <w:sz w:val="26"/>
          <w:szCs w:val="26"/>
        </w:rPr>
        <w:t>Настоящата Методика съдържа точни указания за извършване на оценка по всеки показател/подпоказател и за определяне на комплексната оценка на съответна, допусната до оценка оферта.</w:t>
      </w:r>
    </w:p>
    <w:p w:rsidR="00CF5348" w:rsidRPr="005A490A" w:rsidRDefault="00CF5348" w:rsidP="005A490A">
      <w:pPr>
        <w:autoSpaceDE w:val="0"/>
        <w:autoSpaceDN w:val="0"/>
        <w:adjustRightInd w:val="0"/>
        <w:spacing w:after="0" w:line="240" w:lineRule="auto"/>
        <w:ind w:firstLine="567"/>
        <w:jc w:val="both"/>
        <w:rPr>
          <w:rFonts w:ascii="Times New Roman" w:hAnsi="Times New Roman"/>
          <w:i/>
          <w:sz w:val="26"/>
          <w:szCs w:val="26"/>
        </w:rPr>
      </w:pPr>
      <w:r w:rsidRPr="005A490A">
        <w:rPr>
          <w:rFonts w:ascii="Times New Roman" w:hAnsi="Times New Roman"/>
          <w:i/>
          <w:sz w:val="26"/>
          <w:szCs w:val="26"/>
        </w:rPr>
        <w:t>Обществената поръчка се възлага въз основа на „икономически най-изгодната оферта".</w:t>
      </w:r>
    </w:p>
    <w:p w:rsidR="00CF5348" w:rsidRPr="005A490A" w:rsidRDefault="00CF5348" w:rsidP="005A490A">
      <w:pPr>
        <w:autoSpaceDE w:val="0"/>
        <w:autoSpaceDN w:val="0"/>
        <w:adjustRightInd w:val="0"/>
        <w:spacing w:after="0" w:line="240" w:lineRule="auto"/>
        <w:ind w:firstLine="567"/>
        <w:jc w:val="both"/>
        <w:rPr>
          <w:rFonts w:ascii="Times New Roman" w:hAnsi="Times New Roman"/>
          <w:i/>
          <w:iCs/>
          <w:sz w:val="26"/>
          <w:szCs w:val="26"/>
        </w:rPr>
      </w:pPr>
      <w:r w:rsidRPr="005A490A">
        <w:rPr>
          <w:rFonts w:ascii="Times New Roman" w:hAnsi="Times New Roman"/>
          <w:i/>
          <w:iCs/>
          <w:sz w:val="26"/>
          <w:szCs w:val="26"/>
        </w:rPr>
        <w:t xml:space="preserve">Направеният от Възложителя избор на критерий за възлагане (оценка) на офертите е съобразен с комплексния характер на предмета на настоящата обществена поръчка. </w:t>
      </w:r>
    </w:p>
    <w:p w:rsidR="00CF5348" w:rsidRPr="005A490A" w:rsidRDefault="00CF5348" w:rsidP="005A490A">
      <w:pPr>
        <w:autoSpaceDE w:val="0"/>
        <w:autoSpaceDN w:val="0"/>
        <w:adjustRightInd w:val="0"/>
        <w:spacing w:after="0" w:line="240" w:lineRule="auto"/>
        <w:ind w:firstLine="567"/>
        <w:jc w:val="both"/>
        <w:rPr>
          <w:rFonts w:ascii="Times New Roman" w:hAnsi="Times New Roman"/>
          <w:b/>
          <w:bCs/>
          <w:i/>
          <w:iCs/>
          <w:sz w:val="26"/>
          <w:szCs w:val="26"/>
          <w:u w:val="single"/>
        </w:rPr>
      </w:pPr>
      <w:r w:rsidRPr="005A490A">
        <w:rPr>
          <w:rFonts w:ascii="Times New Roman" w:hAnsi="Times New Roman"/>
          <w:b/>
          <w:bCs/>
          <w:i/>
          <w:iCs/>
          <w:sz w:val="26"/>
          <w:szCs w:val="26"/>
        </w:rPr>
        <w:t xml:space="preserve">!!! На оценка подлежат </w:t>
      </w:r>
      <w:r w:rsidRPr="005A490A">
        <w:rPr>
          <w:rFonts w:ascii="Times New Roman" w:hAnsi="Times New Roman"/>
          <w:b/>
          <w:bCs/>
          <w:i/>
          <w:iCs/>
          <w:sz w:val="26"/>
          <w:szCs w:val="26"/>
          <w:u w:val="single"/>
        </w:rPr>
        <w:t>единствено</w:t>
      </w:r>
      <w:r w:rsidRPr="005A490A">
        <w:rPr>
          <w:rFonts w:ascii="Times New Roman" w:hAnsi="Times New Roman"/>
          <w:b/>
          <w:bCs/>
          <w:i/>
          <w:iCs/>
          <w:sz w:val="26"/>
          <w:szCs w:val="26"/>
        </w:rPr>
        <w:t xml:space="preserve"> предложения, които отговарят на минималните изисквания, поставени от Възложителя към съдържанието на отделните части на предложението за изпълнение на поръчката, на Техническата спецификация, на действащото законодателство и са съобразени с предмета на поръчката, </w:t>
      </w:r>
      <w:r w:rsidRPr="005A490A">
        <w:rPr>
          <w:rFonts w:ascii="Times New Roman" w:hAnsi="Times New Roman"/>
          <w:b/>
          <w:bCs/>
          <w:i/>
          <w:iCs/>
          <w:sz w:val="26"/>
          <w:szCs w:val="26"/>
          <w:u w:val="single"/>
        </w:rPr>
        <w:t>като всяко едно от така изброените изисквания следва да се разбира като „предварително обявени условия на поръчката" по смисъла на чл. 107, т. 2, буква „а" от ЗОП.</w:t>
      </w:r>
    </w:p>
    <w:p w:rsidR="00CF5348" w:rsidRPr="005A490A" w:rsidRDefault="00CF5348" w:rsidP="005A490A">
      <w:pPr>
        <w:autoSpaceDE w:val="0"/>
        <w:autoSpaceDN w:val="0"/>
        <w:adjustRightInd w:val="0"/>
        <w:spacing w:after="0" w:line="240" w:lineRule="auto"/>
        <w:ind w:firstLine="567"/>
        <w:jc w:val="both"/>
        <w:rPr>
          <w:rFonts w:ascii="Times New Roman" w:hAnsi="Times New Roman"/>
          <w:i/>
          <w:sz w:val="26"/>
          <w:szCs w:val="26"/>
        </w:rPr>
      </w:pPr>
      <w:r w:rsidRPr="005A490A">
        <w:rPr>
          <w:rFonts w:ascii="Times New Roman" w:hAnsi="Times New Roman"/>
          <w:i/>
          <w:sz w:val="26"/>
          <w:szCs w:val="26"/>
        </w:rPr>
        <w:t xml:space="preserve">Предвид посочените изисквания, </w:t>
      </w:r>
      <w:r w:rsidRPr="005A490A">
        <w:rPr>
          <w:rFonts w:ascii="Times New Roman" w:hAnsi="Times New Roman"/>
          <w:b/>
          <w:bCs/>
          <w:i/>
          <w:iCs/>
          <w:sz w:val="26"/>
          <w:szCs w:val="26"/>
          <w:u w:val="single"/>
        </w:rPr>
        <w:t>преди да премине към оценка на показателите за качество,</w:t>
      </w:r>
      <w:r w:rsidRPr="005A490A">
        <w:rPr>
          <w:rFonts w:ascii="Times New Roman" w:hAnsi="Times New Roman"/>
          <w:b/>
          <w:bCs/>
          <w:i/>
          <w:iCs/>
          <w:sz w:val="26"/>
          <w:szCs w:val="26"/>
        </w:rPr>
        <w:t xml:space="preserve"> </w:t>
      </w:r>
      <w:r w:rsidRPr="005A490A">
        <w:rPr>
          <w:rFonts w:ascii="Times New Roman" w:hAnsi="Times New Roman"/>
          <w:i/>
          <w:sz w:val="26"/>
          <w:szCs w:val="26"/>
        </w:rPr>
        <w:t>Комисията за разглеждане и оценка на офертите проверява дали техническите предложения отговарят на гореизброените изисквания.</w:t>
      </w:r>
    </w:p>
    <w:p w:rsidR="00CF5348" w:rsidRPr="005A490A" w:rsidRDefault="00CF5348" w:rsidP="005A490A">
      <w:pPr>
        <w:spacing w:after="0" w:line="240" w:lineRule="auto"/>
        <w:ind w:firstLine="567"/>
        <w:jc w:val="both"/>
        <w:rPr>
          <w:rFonts w:ascii="Times New Roman" w:hAnsi="Times New Roman"/>
          <w:b/>
          <w:i/>
          <w:sz w:val="26"/>
          <w:szCs w:val="26"/>
          <w:u w:val="single"/>
          <w:lang w:val="en-GB" w:eastAsia="ar-SA"/>
        </w:rPr>
      </w:pPr>
      <w:r w:rsidRPr="005A490A">
        <w:rPr>
          <w:rFonts w:ascii="Times New Roman" w:hAnsi="Times New Roman"/>
          <w:b/>
          <w:i/>
          <w:sz w:val="26"/>
          <w:szCs w:val="26"/>
          <w:u w:val="single"/>
          <w:lang w:eastAsia="ar-SA"/>
        </w:rPr>
        <w:t>Комисията предлага за отстраняване от процедурата участник, който е представил оферта, която не отговаря на предварително обявените условия на възложителя.</w:t>
      </w:r>
    </w:p>
    <w:p w:rsidR="00CF5348" w:rsidRPr="005A490A" w:rsidRDefault="00CF5348" w:rsidP="005A490A">
      <w:pPr>
        <w:tabs>
          <w:tab w:val="left" w:pos="851"/>
        </w:tabs>
        <w:spacing w:after="0" w:line="240" w:lineRule="auto"/>
        <w:ind w:firstLine="567"/>
        <w:jc w:val="both"/>
        <w:rPr>
          <w:rFonts w:ascii="Times New Roman" w:hAnsi="Times New Roman"/>
          <w:bCs/>
          <w:i/>
          <w:sz w:val="26"/>
          <w:szCs w:val="26"/>
          <w:lang w:eastAsia="en-US"/>
        </w:rPr>
      </w:pPr>
    </w:p>
    <w:p w:rsidR="00CF5348" w:rsidRPr="005A490A" w:rsidRDefault="00CF5348" w:rsidP="005A490A">
      <w:pPr>
        <w:tabs>
          <w:tab w:val="left" w:pos="851"/>
        </w:tabs>
        <w:spacing w:after="0" w:line="240" w:lineRule="auto"/>
        <w:ind w:firstLine="567"/>
        <w:jc w:val="both"/>
        <w:rPr>
          <w:rFonts w:ascii="Times New Roman" w:hAnsi="Times New Roman"/>
          <w:bCs/>
          <w:i/>
          <w:sz w:val="26"/>
          <w:szCs w:val="26"/>
          <w:lang w:val="en-GB" w:eastAsia="en-US"/>
        </w:rPr>
      </w:pPr>
      <w:r w:rsidRPr="005A490A">
        <w:rPr>
          <w:rFonts w:ascii="Times New Roman" w:hAnsi="Times New Roman"/>
          <w:bCs/>
          <w:i/>
          <w:sz w:val="26"/>
          <w:szCs w:val="26"/>
          <w:lang w:eastAsia="en-US"/>
        </w:rPr>
        <w:t xml:space="preserve">Критерият </w:t>
      </w:r>
      <w:r w:rsidRPr="005A490A">
        <w:rPr>
          <w:rFonts w:ascii="Times New Roman" w:hAnsi="Times New Roman"/>
          <w:b/>
          <w:i/>
          <w:sz w:val="26"/>
          <w:szCs w:val="26"/>
          <w:lang w:eastAsia="en-US"/>
        </w:rPr>
        <w:t>„оптимално съотношение качество/цена”</w:t>
      </w:r>
      <w:r w:rsidRPr="005A490A">
        <w:rPr>
          <w:rFonts w:ascii="Times New Roman" w:hAnsi="Times New Roman"/>
          <w:bCs/>
          <w:i/>
          <w:sz w:val="26"/>
          <w:szCs w:val="26"/>
          <w:lang w:eastAsia="en-US"/>
        </w:rPr>
        <w:t xml:space="preserve"> включва следните показатели и тежести в комплексната оценка на офертите:</w:t>
      </w:r>
    </w:p>
    <w:p w:rsidR="00CF5348" w:rsidRPr="005A490A" w:rsidRDefault="00CF5348" w:rsidP="005A490A">
      <w:pPr>
        <w:widowControl w:val="0"/>
        <w:numPr>
          <w:ilvl w:val="0"/>
          <w:numId w:val="6"/>
        </w:numPr>
        <w:tabs>
          <w:tab w:val="left" w:pos="851"/>
        </w:tabs>
        <w:suppressAutoHyphens/>
        <w:spacing w:after="0" w:line="240" w:lineRule="auto"/>
        <w:ind w:left="0" w:firstLine="567"/>
        <w:jc w:val="both"/>
        <w:rPr>
          <w:rFonts w:ascii="Times New Roman" w:hAnsi="Times New Roman"/>
          <w:b/>
          <w:bCs/>
          <w:i/>
          <w:sz w:val="26"/>
          <w:szCs w:val="26"/>
          <w:lang w:eastAsia="ar-SA"/>
        </w:rPr>
      </w:pPr>
      <w:r w:rsidRPr="005A490A">
        <w:rPr>
          <w:rFonts w:ascii="Times New Roman" w:hAnsi="Times New Roman"/>
          <w:b/>
          <w:bCs/>
          <w:i/>
          <w:sz w:val="26"/>
          <w:szCs w:val="26"/>
          <w:lang w:val="en-GB" w:eastAsia="ar-SA"/>
        </w:rPr>
        <w:t>Комплексна оценка (КО)</w:t>
      </w:r>
      <w:r w:rsidRPr="005A490A">
        <w:rPr>
          <w:rFonts w:ascii="Times New Roman" w:hAnsi="Times New Roman"/>
          <w:bCs/>
          <w:i/>
          <w:sz w:val="26"/>
          <w:szCs w:val="26"/>
          <w:lang w:val="en-GB" w:eastAsia="ar-SA"/>
        </w:rPr>
        <w:t xml:space="preserve"> се формира като сбор от Оценка на Техническото предложение на участника (</w:t>
      </w:r>
      <w:r w:rsidRPr="005A490A">
        <w:rPr>
          <w:rFonts w:ascii="Times New Roman" w:hAnsi="Times New Roman"/>
          <w:bCs/>
          <w:i/>
          <w:sz w:val="26"/>
          <w:szCs w:val="26"/>
          <w:lang w:eastAsia="ar-SA"/>
        </w:rPr>
        <w:t>ТП</w:t>
      </w:r>
      <w:r w:rsidRPr="005A490A">
        <w:rPr>
          <w:rFonts w:ascii="Times New Roman" w:hAnsi="Times New Roman"/>
          <w:bCs/>
          <w:i/>
          <w:sz w:val="26"/>
          <w:szCs w:val="26"/>
          <w:lang w:val="en-GB" w:eastAsia="ar-SA"/>
        </w:rPr>
        <w:t xml:space="preserve"> ) и Оценка на ценовото предложение на участника (Ц</w:t>
      </w:r>
      <w:r w:rsidRPr="005A490A">
        <w:rPr>
          <w:rFonts w:ascii="Times New Roman" w:hAnsi="Times New Roman"/>
          <w:bCs/>
          <w:i/>
          <w:sz w:val="26"/>
          <w:szCs w:val="26"/>
          <w:lang w:eastAsia="ar-SA"/>
        </w:rPr>
        <w:t>П</w:t>
      </w:r>
      <w:r w:rsidRPr="005A490A">
        <w:rPr>
          <w:rFonts w:ascii="Times New Roman" w:hAnsi="Times New Roman"/>
          <w:bCs/>
          <w:i/>
          <w:sz w:val="26"/>
          <w:szCs w:val="26"/>
          <w:lang w:val="en-GB" w:eastAsia="ar-SA"/>
        </w:rPr>
        <w:t xml:space="preserve">) </w:t>
      </w:r>
    </w:p>
    <w:p w:rsidR="00CF5348" w:rsidRPr="005A490A" w:rsidRDefault="00CF5348" w:rsidP="005A490A">
      <w:pPr>
        <w:spacing w:after="0"/>
        <w:ind w:firstLine="567"/>
        <w:jc w:val="both"/>
        <w:rPr>
          <w:rFonts w:ascii="Times New Roman" w:hAnsi="Times New Roman"/>
          <w:b/>
          <w:bCs/>
          <w:i/>
          <w:sz w:val="26"/>
          <w:szCs w:val="26"/>
          <w:lang w:eastAsia="ar-SA"/>
        </w:rPr>
      </w:pPr>
      <w:r w:rsidRPr="005A490A">
        <w:rPr>
          <w:rFonts w:ascii="Times New Roman" w:hAnsi="Times New Roman"/>
          <w:b/>
          <w:bCs/>
          <w:i/>
          <w:sz w:val="26"/>
          <w:szCs w:val="26"/>
          <w:lang w:eastAsia="ar-SA"/>
        </w:rPr>
        <w:t>Комплексна оценка КО = ТП  + ЦП</w:t>
      </w:r>
    </w:p>
    <w:p w:rsidR="00CF5348" w:rsidRPr="005A490A" w:rsidRDefault="00CF5348" w:rsidP="005A490A">
      <w:pPr>
        <w:spacing w:after="0"/>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 xml:space="preserve">Комплексната оценка се измерва в </w:t>
      </w:r>
      <w:r w:rsidRPr="005A490A">
        <w:rPr>
          <w:rFonts w:ascii="Times New Roman" w:hAnsi="Times New Roman"/>
          <w:b/>
          <w:bCs/>
          <w:i/>
          <w:sz w:val="26"/>
          <w:szCs w:val="26"/>
          <w:lang w:eastAsia="ar-SA"/>
        </w:rPr>
        <w:t>брой точки</w:t>
      </w:r>
      <w:r w:rsidRPr="005A490A">
        <w:rPr>
          <w:rFonts w:ascii="Times New Roman" w:hAnsi="Times New Roman"/>
          <w:bCs/>
          <w:i/>
          <w:sz w:val="26"/>
          <w:szCs w:val="26"/>
          <w:lang w:eastAsia="ar-SA"/>
        </w:rPr>
        <w:t>. Максималният брой точки, които може да получи участник е</w:t>
      </w:r>
      <w:r w:rsidRPr="005A490A">
        <w:rPr>
          <w:rFonts w:ascii="Times New Roman" w:hAnsi="Times New Roman"/>
          <w:b/>
          <w:bCs/>
          <w:i/>
          <w:sz w:val="26"/>
          <w:szCs w:val="26"/>
          <w:lang w:eastAsia="ar-SA"/>
        </w:rPr>
        <w:t xml:space="preserve"> 100 т.</w:t>
      </w:r>
      <w:r w:rsidRPr="005A490A">
        <w:rPr>
          <w:rFonts w:ascii="Times New Roman" w:hAnsi="Times New Roman"/>
          <w:bCs/>
          <w:i/>
          <w:sz w:val="26"/>
          <w:szCs w:val="26"/>
          <w:lang w:eastAsia="ar-SA"/>
        </w:rPr>
        <w:t xml:space="preserve"> </w:t>
      </w:r>
    </w:p>
    <w:p w:rsidR="00CF5348" w:rsidRPr="005A490A" w:rsidRDefault="00CF5348" w:rsidP="005A490A">
      <w:pPr>
        <w:spacing w:after="0"/>
        <w:ind w:firstLine="567"/>
        <w:jc w:val="both"/>
        <w:rPr>
          <w:rFonts w:ascii="Times New Roman" w:hAnsi="Times New Roman"/>
          <w:bCs/>
          <w:i/>
          <w:sz w:val="26"/>
          <w:szCs w:val="26"/>
          <w:lang w:val="en-GB" w:eastAsia="ar-SA"/>
        </w:rPr>
      </w:pPr>
      <w:r w:rsidRPr="005A490A">
        <w:rPr>
          <w:rFonts w:ascii="Times New Roman" w:hAnsi="Times New Roman"/>
          <w:bCs/>
          <w:i/>
          <w:sz w:val="26"/>
          <w:szCs w:val="26"/>
          <w:lang w:eastAsia="ar-SA"/>
        </w:rPr>
        <w:t>На първо място се класира участникът, събрал най-много точки.</w:t>
      </w:r>
    </w:p>
    <w:p w:rsidR="00CF5348" w:rsidRPr="005A490A" w:rsidRDefault="00CF5348" w:rsidP="005A490A">
      <w:pPr>
        <w:tabs>
          <w:tab w:val="left" w:pos="810"/>
        </w:tabs>
        <w:spacing w:after="0"/>
        <w:ind w:firstLine="567"/>
        <w:contextualSpacing/>
        <w:jc w:val="both"/>
        <w:rPr>
          <w:rFonts w:ascii="Times New Roman" w:hAnsi="Times New Roman"/>
          <w:b/>
          <w:bCs/>
          <w:i/>
          <w:sz w:val="26"/>
          <w:szCs w:val="26"/>
          <w:lang w:eastAsia="ar-SA"/>
        </w:rPr>
      </w:pPr>
    </w:p>
    <w:p w:rsidR="00CF5348" w:rsidRPr="005A490A" w:rsidRDefault="00CF5348" w:rsidP="005A490A">
      <w:pPr>
        <w:tabs>
          <w:tab w:val="left" w:pos="810"/>
        </w:tabs>
        <w:spacing w:after="0"/>
        <w:ind w:firstLine="567"/>
        <w:contextualSpacing/>
        <w:jc w:val="both"/>
        <w:rPr>
          <w:rFonts w:ascii="Times New Roman" w:hAnsi="Times New Roman"/>
          <w:b/>
          <w:bCs/>
          <w:i/>
          <w:sz w:val="26"/>
          <w:szCs w:val="26"/>
          <w:lang w:val="en-GB" w:eastAsia="ar-SA"/>
        </w:rPr>
      </w:pPr>
      <w:r w:rsidRPr="005A490A">
        <w:rPr>
          <w:rFonts w:ascii="Times New Roman" w:hAnsi="Times New Roman"/>
          <w:b/>
          <w:bCs/>
          <w:i/>
          <w:sz w:val="26"/>
          <w:szCs w:val="26"/>
          <w:lang w:eastAsia="ar-SA"/>
        </w:rPr>
        <w:t>1.</w:t>
      </w:r>
      <w:r w:rsidRPr="005A490A">
        <w:rPr>
          <w:rFonts w:ascii="Times New Roman" w:hAnsi="Times New Roman"/>
          <w:b/>
          <w:bCs/>
          <w:i/>
          <w:sz w:val="26"/>
          <w:szCs w:val="26"/>
          <w:lang w:val="en-GB" w:eastAsia="ar-SA"/>
        </w:rPr>
        <w:t>O</w:t>
      </w:r>
      <w:r w:rsidRPr="005A490A">
        <w:rPr>
          <w:rFonts w:ascii="Times New Roman" w:hAnsi="Times New Roman"/>
          <w:b/>
          <w:bCs/>
          <w:i/>
          <w:sz w:val="26"/>
          <w:szCs w:val="26"/>
          <w:lang w:eastAsia="ar-SA"/>
        </w:rPr>
        <w:t xml:space="preserve">пределяне на оценката по </w:t>
      </w:r>
      <w:r w:rsidRPr="005A490A">
        <w:rPr>
          <w:rFonts w:ascii="Times New Roman" w:hAnsi="Times New Roman"/>
          <w:b/>
          <w:bCs/>
          <w:i/>
          <w:sz w:val="26"/>
          <w:szCs w:val="26"/>
          <w:lang w:val="en-GB" w:eastAsia="ar-SA"/>
        </w:rPr>
        <w:t>Показател „Техническото предложение на участника“ (</w:t>
      </w:r>
      <w:r w:rsidRPr="005A490A">
        <w:rPr>
          <w:rFonts w:ascii="Times New Roman" w:hAnsi="Times New Roman"/>
          <w:b/>
          <w:bCs/>
          <w:i/>
          <w:sz w:val="26"/>
          <w:szCs w:val="26"/>
          <w:lang w:eastAsia="ar-SA"/>
        </w:rPr>
        <w:t>ТП</w:t>
      </w:r>
      <w:r w:rsidRPr="005A490A">
        <w:rPr>
          <w:rFonts w:ascii="Times New Roman" w:hAnsi="Times New Roman"/>
          <w:b/>
          <w:bCs/>
          <w:i/>
          <w:sz w:val="26"/>
          <w:szCs w:val="26"/>
          <w:lang w:val="en-GB" w:eastAsia="ar-SA"/>
        </w:rPr>
        <w:t>)</w:t>
      </w:r>
      <w:r w:rsidRPr="005A490A">
        <w:rPr>
          <w:rFonts w:ascii="Times New Roman" w:hAnsi="Times New Roman"/>
          <w:b/>
          <w:bCs/>
          <w:i/>
          <w:sz w:val="26"/>
          <w:szCs w:val="26"/>
          <w:lang w:eastAsia="ar-SA"/>
        </w:rPr>
        <w:t xml:space="preserve">, </w:t>
      </w:r>
      <w:r w:rsidRPr="005A490A">
        <w:rPr>
          <w:rFonts w:ascii="Times New Roman" w:hAnsi="Times New Roman"/>
          <w:bCs/>
          <w:i/>
          <w:sz w:val="26"/>
          <w:szCs w:val="26"/>
          <w:lang w:val="en-GB" w:eastAsia="ar-SA"/>
        </w:rPr>
        <w:t>включващ</w:t>
      </w:r>
      <w:r w:rsidRPr="005A490A">
        <w:rPr>
          <w:rFonts w:ascii="Times New Roman" w:hAnsi="Times New Roman"/>
          <w:bCs/>
          <w:i/>
          <w:sz w:val="26"/>
          <w:szCs w:val="26"/>
          <w:lang w:eastAsia="ar-SA"/>
        </w:rPr>
        <w:t xml:space="preserve"> </w:t>
      </w:r>
      <w:r w:rsidRPr="005A490A">
        <w:rPr>
          <w:rFonts w:ascii="Times New Roman" w:hAnsi="Times New Roman"/>
          <w:b/>
          <w:bCs/>
          <w:i/>
          <w:sz w:val="26"/>
          <w:szCs w:val="26"/>
          <w:lang w:eastAsia="ar-SA"/>
        </w:rPr>
        <w:t>„Организация за изпълнение на поръчката“ (ОИ).</w:t>
      </w:r>
    </w:p>
    <w:p w:rsidR="00CF5348" w:rsidRPr="005A490A" w:rsidRDefault="00CF5348" w:rsidP="005A490A">
      <w:pPr>
        <w:spacing w:before="60" w:after="60"/>
        <w:ind w:firstLine="567"/>
        <w:jc w:val="both"/>
        <w:rPr>
          <w:rFonts w:ascii="Times New Roman" w:hAnsi="Times New Roman"/>
          <w:b/>
          <w:bCs/>
          <w:i/>
          <w:sz w:val="26"/>
          <w:szCs w:val="26"/>
          <w:lang w:eastAsia="ar-SA"/>
        </w:rPr>
      </w:pPr>
      <w:r w:rsidRPr="005A490A">
        <w:rPr>
          <w:rFonts w:ascii="Times New Roman" w:hAnsi="Times New Roman"/>
          <w:bCs/>
          <w:i/>
          <w:sz w:val="26"/>
          <w:szCs w:val="26"/>
          <w:lang w:eastAsia="ar-SA"/>
        </w:rPr>
        <w:t xml:space="preserve">Максималният брой точки, който може да получи всеки участник по </w:t>
      </w:r>
      <w:r w:rsidRPr="005A490A">
        <w:rPr>
          <w:rFonts w:ascii="Times New Roman" w:hAnsi="Times New Roman"/>
          <w:b/>
          <w:bCs/>
          <w:i/>
          <w:sz w:val="26"/>
          <w:szCs w:val="26"/>
          <w:lang w:val="en-GB" w:eastAsia="ar-SA"/>
        </w:rPr>
        <w:t>Показател „Техническото предложение на участника“ (</w:t>
      </w:r>
      <w:r w:rsidRPr="005A490A">
        <w:rPr>
          <w:rFonts w:ascii="Times New Roman" w:hAnsi="Times New Roman"/>
          <w:b/>
          <w:bCs/>
          <w:i/>
          <w:sz w:val="26"/>
          <w:szCs w:val="26"/>
          <w:lang w:eastAsia="ar-SA"/>
        </w:rPr>
        <w:t>ТП</w:t>
      </w:r>
      <w:r w:rsidRPr="005A490A">
        <w:rPr>
          <w:rFonts w:ascii="Times New Roman" w:hAnsi="Times New Roman"/>
          <w:b/>
          <w:bCs/>
          <w:i/>
          <w:sz w:val="26"/>
          <w:szCs w:val="26"/>
          <w:lang w:val="en-GB" w:eastAsia="ar-SA"/>
        </w:rPr>
        <w:t>)</w:t>
      </w:r>
      <w:r w:rsidRPr="005A490A">
        <w:rPr>
          <w:rFonts w:ascii="Times New Roman" w:hAnsi="Times New Roman"/>
          <w:b/>
          <w:bCs/>
          <w:i/>
          <w:sz w:val="26"/>
          <w:szCs w:val="26"/>
          <w:lang w:eastAsia="ar-SA"/>
        </w:rPr>
        <w:t xml:space="preserve"> </w:t>
      </w:r>
      <w:r w:rsidRPr="005A490A">
        <w:rPr>
          <w:rFonts w:ascii="Times New Roman" w:hAnsi="Times New Roman"/>
          <w:bCs/>
          <w:i/>
          <w:sz w:val="26"/>
          <w:szCs w:val="26"/>
          <w:lang w:eastAsia="ar-SA"/>
        </w:rPr>
        <w:t xml:space="preserve">е </w:t>
      </w:r>
      <w:r w:rsidRPr="005A490A">
        <w:rPr>
          <w:rFonts w:ascii="Times New Roman" w:hAnsi="Times New Roman"/>
          <w:b/>
          <w:bCs/>
          <w:i/>
          <w:sz w:val="26"/>
          <w:szCs w:val="26"/>
          <w:lang w:eastAsia="ar-SA"/>
        </w:rPr>
        <w:t xml:space="preserve">50.  </w:t>
      </w:r>
    </w:p>
    <w:p w:rsidR="00CF5348" w:rsidRPr="005A490A" w:rsidRDefault="00CF5348" w:rsidP="005A490A">
      <w:pPr>
        <w:spacing w:before="120" w:after="0" w:line="240" w:lineRule="auto"/>
        <w:ind w:firstLine="567"/>
        <w:jc w:val="both"/>
        <w:rPr>
          <w:rFonts w:ascii="Times New Roman" w:hAnsi="Times New Roman"/>
          <w:bCs/>
          <w:i/>
          <w:sz w:val="26"/>
          <w:szCs w:val="26"/>
          <w:u w:val="single"/>
          <w:lang w:eastAsia="en-US"/>
        </w:rPr>
      </w:pPr>
      <w:r w:rsidRPr="005A490A">
        <w:rPr>
          <w:rFonts w:ascii="Times New Roman" w:hAnsi="Times New Roman"/>
          <w:bCs/>
          <w:i/>
          <w:sz w:val="26"/>
          <w:szCs w:val="26"/>
          <w:u w:val="single"/>
          <w:lang w:eastAsia="en-US"/>
        </w:rPr>
        <w:t>В техническото си предложение участникът трябва да посочи организацията за изпълнение на дейностите, включени в обхвата на обществената поръчка съгласно Техническата спецификация. Оценява се посочената организация на работа.</w:t>
      </w:r>
    </w:p>
    <w:p w:rsidR="00CF5348" w:rsidRPr="005A490A" w:rsidRDefault="00CF5348" w:rsidP="005A490A">
      <w:pPr>
        <w:spacing w:before="120" w:after="0" w:line="240" w:lineRule="auto"/>
        <w:ind w:firstLine="567"/>
        <w:jc w:val="both"/>
        <w:rPr>
          <w:rFonts w:ascii="Times New Roman" w:hAnsi="Times New Roman"/>
          <w:bCs/>
          <w:i/>
          <w:sz w:val="26"/>
          <w:szCs w:val="26"/>
          <w:u w:val="single"/>
          <w:lang w:eastAsia="en-US"/>
        </w:rPr>
      </w:pPr>
      <w:r w:rsidRPr="005A490A">
        <w:rPr>
          <w:rFonts w:ascii="Times New Roman" w:hAnsi="Times New Roman"/>
          <w:bCs/>
          <w:i/>
          <w:sz w:val="26"/>
          <w:szCs w:val="26"/>
          <w:u w:val="single"/>
          <w:lang w:eastAsia="en-US"/>
        </w:rPr>
        <w:t>Показателят се изчислява по следния начин:</w:t>
      </w:r>
    </w:p>
    <w:p w:rsidR="00CF5348" w:rsidRPr="005A490A" w:rsidRDefault="00CF5348" w:rsidP="005A490A">
      <w:pPr>
        <w:spacing w:before="120" w:after="0" w:line="240" w:lineRule="auto"/>
        <w:ind w:firstLine="567"/>
        <w:jc w:val="both"/>
        <w:rPr>
          <w:rFonts w:ascii="Times New Roman" w:hAnsi="Times New Roman"/>
          <w:b/>
          <w:bCs/>
          <w:i/>
          <w:sz w:val="26"/>
          <w:szCs w:val="26"/>
          <w:u w:val="single"/>
          <w:lang w:eastAsia="en-US"/>
        </w:rPr>
      </w:pP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55"/>
        <w:gridCol w:w="1260"/>
      </w:tblGrid>
      <w:tr w:rsidR="00CF5348" w:rsidRPr="0042541A" w:rsidTr="000D52FC">
        <w:trPr>
          <w:trHeight w:val="117"/>
        </w:trPr>
        <w:tc>
          <w:tcPr>
            <w:tcW w:w="8755" w:type="dxa"/>
            <w:shd w:val="clear" w:color="auto" w:fill="92D050"/>
          </w:tcPr>
          <w:p w:rsidR="00CF5348" w:rsidRPr="005A490A" w:rsidRDefault="00CF5348" w:rsidP="005A490A">
            <w:pPr>
              <w:spacing w:before="120" w:after="0" w:line="240" w:lineRule="auto"/>
              <w:ind w:firstLine="567"/>
              <w:jc w:val="both"/>
              <w:rPr>
                <w:rFonts w:ascii="Times New Roman" w:hAnsi="Times New Roman"/>
                <w:b/>
                <w:bCs/>
                <w:i/>
                <w:sz w:val="26"/>
                <w:szCs w:val="26"/>
                <w:lang w:eastAsia="en-US"/>
              </w:rPr>
            </w:pPr>
            <w:r w:rsidRPr="005A490A">
              <w:rPr>
                <w:rFonts w:ascii="Times New Roman" w:hAnsi="Times New Roman"/>
                <w:b/>
                <w:i/>
                <w:sz w:val="26"/>
                <w:szCs w:val="26"/>
                <w:lang w:eastAsia="en-US"/>
              </w:rPr>
              <w:t xml:space="preserve"> Организация за изпълнение на поръчката</w:t>
            </w:r>
          </w:p>
        </w:tc>
        <w:tc>
          <w:tcPr>
            <w:tcW w:w="1260" w:type="dxa"/>
            <w:shd w:val="clear" w:color="auto" w:fill="92D050"/>
          </w:tcPr>
          <w:p w:rsidR="00CF5348" w:rsidRPr="005A490A" w:rsidRDefault="00CF5348" w:rsidP="005A490A">
            <w:pPr>
              <w:spacing w:before="120" w:after="0" w:line="240" w:lineRule="auto"/>
              <w:jc w:val="both"/>
              <w:rPr>
                <w:rFonts w:ascii="Times New Roman" w:hAnsi="Times New Roman"/>
                <w:b/>
                <w:bCs/>
                <w:i/>
                <w:sz w:val="26"/>
                <w:szCs w:val="26"/>
                <w:lang w:eastAsia="en-US"/>
              </w:rPr>
            </w:pPr>
            <w:r w:rsidRPr="005A490A">
              <w:rPr>
                <w:rFonts w:ascii="Times New Roman" w:hAnsi="Times New Roman"/>
                <w:b/>
                <w:bCs/>
                <w:i/>
                <w:sz w:val="26"/>
                <w:szCs w:val="26"/>
                <w:lang w:eastAsia="en-US"/>
              </w:rPr>
              <w:t>макс.50</w:t>
            </w:r>
          </w:p>
        </w:tc>
      </w:tr>
      <w:tr w:rsidR="00CF5348" w:rsidRPr="0042541A" w:rsidTr="000D52FC">
        <w:trPr>
          <w:trHeight w:val="1214"/>
        </w:trPr>
        <w:tc>
          <w:tcPr>
            <w:tcW w:w="8755"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представил организация за изпълнение на дейностите, включени в обхвата на обществената поръчка съгласно Техническата спецификация.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p>
        </w:tc>
        <w:tc>
          <w:tcPr>
            <w:tcW w:w="1260"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20</w:t>
            </w:r>
          </w:p>
        </w:tc>
      </w:tr>
      <w:tr w:rsidR="00CF5348" w:rsidRPr="0042541A" w:rsidTr="000D52FC">
        <w:trPr>
          <w:trHeight w:val="117"/>
        </w:trPr>
        <w:tc>
          <w:tcPr>
            <w:tcW w:w="8755"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представил организация за изпълнение на дейностите, включени в обхвата на обществената поръчка съгласно Техническата спецификация.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p>
          <w:p w:rsidR="00CF5348" w:rsidRPr="005A490A" w:rsidRDefault="00CF5348" w:rsidP="005A490A">
            <w:pPr>
              <w:spacing w:before="120" w:after="0" w:line="240" w:lineRule="auto"/>
              <w:ind w:firstLine="567"/>
              <w:jc w:val="both"/>
              <w:rPr>
                <w:rFonts w:ascii="Times New Roman" w:hAnsi="Times New Roman"/>
                <w:b/>
                <w:i/>
                <w:sz w:val="26"/>
                <w:szCs w:val="26"/>
                <w:lang w:eastAsia="en-US"/>
              </w:rPr>
            </w:pPr>
            <w:r w:rsidRPr="005A490A">
              <w:rPr>
                <w:rFonts w:ascii="Times New Roman" w:hAnsi="Times New Roman"/>
                <w:b/>
                <w:i/>
                <w:sz w:val="26"/>
                <w:szCs w:val="26"/>
                <w:lang w:eastAsia="en-US"/>
              </w:rPr>
              <w:t>Техническото предложение надгражда минималните изисквания на Възложителя, посочени в Техническата спецификация при условие, че е налично едно от следните обстоятелства:</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спазване сроковете за изпълнение на дейностите;</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съблюдаване надлежното отчитане на изпълнените дейности.</w:t>
            </w:r>
          </w:p>
        </w:tc>
        <w:tc>
          <w:tcPr>
            <w:tcW w:w="1260"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30</w:t>
            </w:r>
          </w:p>
        </w:tc>
      </w:tr>
      <w:tr w:rsidR="00CF5348" w:rsidRPr="0042541A" w:rsidTr="000D52FC">
        <w:trPr>
          <w:trHeight w:val="117"/>
        </w:trPr>
        <w:tc>
          <w:tcPr>
            <w:tcW w:w="8755"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представил организация за изпълнение на дейностите, включени в обхвата на обществената поръчка съгласно Техническата спецификация.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p>
          <w:p w:rsidR="00CF5348" w:rsidRPr="005A490A" w:rsidRDefault="00CF5348" w:rsidP="005A490A">
            <w:pPr>
              <w:spacing w:before="120" w:after="0" w:line="240" w:lineRule="auto"/>
              <w:ind w:firstLine="567"/>
              <w:jc w:val="both"/>
              <w:rPr>
                <w:rFonts w:ascii="Times New Roman" w:hAnsi="Times New Roman"/>
                <w:b/>
                <w:i/>
                <w:sz w:val="26"/>
                <w:szCs w:val="26"/>
                <w:lang w:eastAsia="en-US"/>
              </w:rPr>
            </w:pPr>
            <w:r w:rsidRPr="005A490A">
              <w:rPr>
                <w:rFonts w:ascii="Times New Roman" w:hAnsi="Times New Roman"/>
                <w:b/>
                <w:i/>
                <w:sz w:val="26"/>
                <w:szCs w:val="26"/>
                <w:lang w:eastAsia="en-US"/>
              </w:rPr>
              <w:t>Техническото предложение надгражда минималните изисквания на Възложителя, посочени в Техническата спецификация при условие, че са налични две от следните обстоятелства:</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спазване сроковете за изпълнение на дейностите;</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съблюдаване надлежното отчитане на изпълнените дейности.</w:t>
            </w:r>
          </w:p>
        </w:tc>
        <w:tc>
          <w:tcPr>
            <w:tcW w:w="1260"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40</w:t>
            </w:r>
          </w:p>
        </w:tc>
      </w:tr>
      <w:tr w:rsidR="00CF5348" w:rsidRPr="0042541A" w:rsidTr="000D52FC">
        <w:trPr>
          <w:trHeight w:val="117"/>
        </w:trPr>
        <w:tc>
          <w:tcPr>
            <w:tcW w:w="8755"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представил организация за изпълнение на дейностите, включени в обхвата на обществената поръчка съгласно Техническата спецификация.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p>
          <w:p w:rsidR="00CF5348" w:rsidRPr="005A490A" w:rsidRDefault="00CF5348" w:rsidP="005A490A">
            <w:pPr>
              <w:spacing w:before="120" w:after="0" w:line="240" w:lineRule="auto"/>
              <w:ind w:firstLine="567"/>
              <w:jc w:val="both"/>
              <w:rPr>
                <w:rFonts w:ascii="Times New Roman" w:hAnsi="Times New Roman"/>
                <w:b/>
                <w:i/>
                <w:sz w:val="26"/>
                <w:szCs w:val="26"/>
                <w:lang w:eastAsia="en-US"/>
              </w:rPr>
            </w:pPr>
            <w:r w:rsidRPr="005A490A">
              <w:rPr>
                <w:rFonts w:ascii="Times New Roman" w:hAnsi="Times New Roman"/>
                <w:b/>
                <w:i/>
                <w:sz w:val="26"/>
                <w:szCs w:val="26"/>
                <w:lang w:eastAsia="en-US"/>
              </w:rPr>
              <w:t>Техническото предложение надгражда минималните изисквания на Възложителя, посочени в Техническата спецификация при условие, че са налични и трите обстоятелства:</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спазване сроковете за изпълнение на дейностите;</w:t>
            </w:r>
          </w:p>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  съблюдаване надлежното отчитане на изпълнените дейности.</w:t>
            </w:r>
          </w:p>
        </w:tc>
        <w:tc>
          <w:tcPr>
            <w:tcW w:w="1260" w:type="dxa"/>
          </w:tcPr>
          <w:p w:rsidR="00CF5348" w:rsidRPr="005A490A" w:rsidRDefault="00CF5348" w:rsidP="005A490A">
            <w:pPr>
              <w:spacing w:before="120"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50</w:t>
            </w:r>
          </w:p>
        </w:tc>
      </w:tr>
    </w:tbl>
    <w:p w:rsidR="00CF5348" w:rsidRPr="005A490A" w:rsidRDefault="00CF5348" w:rsidP="005A490A">
      <w:pPr>
        <w:spacing w:before="120" w:after="0" w:line="240" w:lineRule="auto"/>
        <w:ind w:firstLine="567"/>
        <w:jc w:val="both"/>
        <w:rPr>
          <w:rFonts w:ascii="Times New Roman" w:hAnsi="Times New Roman"/>
          <w:b/>
          <w:bCs/>
          <w:i/>
          <w:sz w:val="26"/>
          <w:szCs w:val="26"/>
          <w:u w:val="single"/>
          <w:lang w:eastAsia="en-US"/>
        </w:rPr>
      </w:pPr>
    </w:p>
    <w:p w:rsidR="00CF5348" w:rsidRPr="005A490A" w:rsidRDefault="00CF5348" w:rsidP="005A490A">
      <w:pPr>
        <w:tabs>
          <w:tab w:val="left" w:pos="810"/>
        </w:tabs>
        <w:autoSpaceDN w:val="0"/>
        <w:spacing w:after="0" w:line="240" w:lineRule="auto"/>
        <w:ind w:firstLine="567"/>
        <w:jc w:val="both"/>
        <w:textAlignment w:val="baseline"/>
        <w:rPr>
          <w:rFonts w:ascii="Times New Roman" w:hAnsi="Times New Roman"/>
          <w:b/>
          <w:bCs/>
          <w:i/>
          <w:kern w:val="3"/>
          <w:sz w:val="26"/>
          <w:szCs w:val="26"/>
          <w:lang w:eastAsia="ar-SA"/>
        </w:rPr>
      </w:pPr>
      <w:r w:rsidRPr="005A490A">
        <w:rPr>
          <w:rFonts w:ascii="Times New Roman" w:hAnsi="Times New Roman"/>
          <w:b/>
          <w:i/>
          <w:kern w:val="3"/>
          <w:sz w:val="26"/>
          <w:szCs w:val="26"/>
        </w:rPr>
        <w:t>2.Определяне на Показател „</w:t>
      </w:r>
      <w:r w:rsidRPr="005A490A">
        <w:rPr>
          <w:rFonts w:ascii="Times New Roman" w:hAnsi="Times New Roman"/>
          <w:b/>
          <w:bCs/>
          <w:i/>
          <w:kern w:val="3"/>
          <w:sz w:val="26"/>
          <w:szCs w:val="26"/>
          <w:lang w:eastAsia="ar-SA"/>
        </w:rPr>
        <w:t xml:space="preserve">Оценка на ценовото предложение на участника“- Ценово предложение (ЦП). </w:t>
      </w:r>
    </w:p>
    <w:p w:rsidR="00CF5348" w:rsidRPr="005A490A" w:rsidRDefault="00CF5348" w:rsidP="005A490A">
      <w:pPr>
        <w:spacing w:after="0"/>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 xml:space="preserve">Максималният брой точки, който може да получи всеки участник е </w:t>
      </w:r>
      <w:r w:rsidRPr="005A490A">
        <w:rPr>
          <w:rFonts w:ascii="Times New Roman" w:hAnsi="Times New Roman"/>
          <w:b/>
          <w:bCs/>
          <w:i/>
          <w:sz w:val="26"/>
          <w:szCs w:val="26"/>
          <w:lang w:eastAsia="ar-SA"/>
        </w:rPr>
        <w:t xml:space="preserve">50.  </w:t>
      </w:r>
      <w:r w:rsidRPr="005A490A">
        <w:rPr>
          <w:rFonts w:ascii="Times New Roman" w:hAnsi="Times New Roman"/>
          <w:bCs/>
          <w:i/>
          <w:sz w:val="26"/>
          <w:szCs w:val="26"/>
          <w:lang w:eastAsia="ar-SA"/>
        </w:rPr>
        <w:t>Точките се определят по следната формула:</w:t>
      </w:r>
    </w:p>
    <w:p w:rsidR="00CF5348" w:rsidRPr="005A490A" w:rsidRDefault="00CF5348" w:rsidP="005A490A">
      <w:pPr>
        <w:spacing w:after="0"/>
        <w:ind w:firstLine="567"/>
        <w:jc w:val="both"/>
        <w:rPr>
          <w:rFonts w:ascii="Times New Roman" w:hAnsi="Times New Roman"/>
          <w:bCs/>
          <w:i/>
          <w:sz w:val="26"/>
          <w:szCs w:val="26"/>
          <w:lang w:eastAsia="ar-SA"/>
        </w:rPr>
      </w:pPr>
    </w:p>
    <w:p w:rsidR="00CF5348" w:rsidRPr="005A490A" w:rsidRDefault="00CF5348" w:rsidP="005A490A">
      <w:pPr>
        <w:spacing w:after="0" w:line="240" w:lineRule="auto"/>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ab/>
        <w:t xml:space="preserve">               ЦПmin</w:t>
      </w:r>
    </w:p>
    <w:p w:rsidR="00CF5348" w:rsidRPr="005A490A" w:rsidRDefault="00CF5348" w:rsidP="005A490A">
      <w:pPr>
        <w:spacing w:after="0" w:line="240" w:lineRule="auto"/>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ЦП= 50 х  --------,  където</w:t>
      </w:r>
    </w:p>
    <w:p w:rsidR="00CF5348" w:rsidRPr="005A490A" w:rsidRDefault="00CF5348" w:rsidP="005A490A">
      <w:pPr>
        <w:spacing w:after="0" w:line="240" w:lineRule="auto"/>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ab/>
        <w:t xml:space="preserve">                ЦПn</w:t>
      </w:r>
    </w:p>
    <w:p w:rsidR="00CF5348" w:rsidRPr="005A490A" w:rsidRDefault="00CF5348" w:rsidP="005A490A">
      <w:pPr>
        <w:spacing w:after="0" w:line="240" w:lineRule="auto"/>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ab/>
      </w:r>
    </w:p>
    <w:p w:rsidR="00CF5348" w:rsidRPr="005A490A" w:rsidRDefault="00CF5348" w:rsidP="005A490A">
      <w:pPr>
        <w:spacing w:after="0"/>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„50”  е тежестта на показателя;</w:t>
      </w:r>
    </w:p>
    <w:p w:rsidR="00CF5348" w:rsidRPr="005A490A" w:rsidRDefault="00CF5348" w:rsidP="005A490A">
      <w:pPr>
        <w:spacing w:after="0"/>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ЦПn – общата предложена цена, от съответния участник</w:t>
      </w:r>
    </w:p>
    <w:p w:rsidR="00CF5348" w:rsidRPr="005A490A" w:rsidRDefault="00CF5348" w:rsidP="005A490A">
      <w:pPr>
        <w:spacing w:after="0"/>
        <w:ind w:firstLine="567"/>
        <w:jc w:val="both"/>
        <w:rPr>
          <w:rFonts w:ascii="Times New Roman" w:hAnsi="Times New Roman"/>
          <w:bCs/>
          <w:i/>
          <w:sz w:val="26"/>
          <w:szCs w:val="26"/>
          <w:lang w:eastAsia="ar-SA"/>
        </w:rPr>
      </w:pPr>
      <w:r w:rsidRPr="005A490A">
        <w:rPr>
          <w:rFonts w:ascii="Times New Roman" w:hAnsi="Times New Roman"/>
          <w:bCs/>
          <w:i/>
          <w:sz w:val="26"/>
          <w:szCs w:val="26"/>
          <w:lang w:eastAsia="ar-SA"/>
        </w:rPr>
        <w:t>ЦПmin – общата предложената минимална цена</w:t>
      </w:r>
    </w:p>
    <w:p w:rsidR="00CF5348" w:rsidRPr="005A490A" w:rsidRDefault="00CF5348" w:rsidP="005A490A">
      <w:pPr>
        <w:spacing w:after="0"/>
        <w:ind w:firstLine="567"/>
        <w:jc w:val="both"/>
        <w:rPr>
          <w:rFonts w:ascii="Times New Roman" w:hAnsi="Times New Roman"/>
          <w:i/>
          <w:sz w:val="26"/>
          <w:szCs w:val="26"/>
          <w:lang w:eastAsia="en-US"/>
        </w:rPr>
      </w:pPr>
      <w:r w:rsidRPr="005A490A">
        <w:rPr>
          <w:rFonts w:ascii="Times New Roman" w:hAnsi="Times New Roman"/>
          <w:i/>
          <w:sz w:val="26"/>
          <w:szCs w:val="26"/>
          <w:lang w:eastAsia="en-US"/>
        </w:rPr>
        <w:t xml:space="preserve">Към оценка на ценовите предложения се пристъпва след като се извърши проверка и се установи, че са подготвени и представени в съответствие с изискванията на документацията за участие в процедурата. При наличие на аритметична грешка/грешки – участника се отстранява от участие в обществената поръчка.  </w:t>
      </w:r>
    </w:p>
    <w:p w:rsidR="00CF5348" w:rsidRPr="005A490A" w:rsidRDefault="00CF5348" w:rsidP="005A490A">
      <w:pPr>
        <w:spacing w:after="0"/>
        <w:ind w:firstLine="567"/>
        <w:jc w:val="both"/>
        <w:rPr>
          <w:rFonts w:ascii="Times New Roman" w:hAnsi="Times New Roman"/>
          <w:bCs/>
          <w:i/>
          <w:iCs/>
          <w:sz w:val="26"/>
          <w:szCs w:val="26"/>
          <w:lang w:eastAsia="ar-SA"/>
        </w:rPr>
      </w:pPr>
      <w:r w:rsidRPr="005A490A">
        <w:rPr>
          <w:rFonts w:ascii="Times New Roman" w:hAnsi="Times New Roman"/>
          <w:i/>
          <w:sz w:val="26"/>
          <w:szCs w:val="26"/>
          <w:lang w:eastAsia="en-US"/>
        </w:rPr>
        <w:t xml:space="preserve"> </w:t>
      </w:r>
      <w:r w:rsidRPr="005A490A">
        <w:rPr>
          <w:rFonts w:ascii="Times New Roman" w:hAnsi="Times New Roman"/>
          <w:b/>
          <w:bCs/>
          <w:i/>
          <w:iCs/>
          <w:sz w:val="26"/>
          <w:szCs w:val="26"/>
          <w:u w:val="single"/>
          <w:lang w:eastAsia="ar-SA"/>
        </w:rPr>
        <w:t>ВАЖНО:</w:t>
      </w:r>
      <w:r w:rsidRPr="005A490A">
        <w:rPr>
          <w:rFonts w:ascii="Times New Roman" w:hAnsi="Times New Roman"/>
          <w:b/>
          <w:bCs/>
          <w:i/>
          <w:iCs/>
          <w:sz w:val="26"/>
          <w:szCs w:val="26"/>
          <w:lang w:eastAsia="ar-SA"/>
        </w:rPr>
        <w:t xml:space="preserve"> </w:t>
      </w:r>
      <w:r w:rsidRPr="005A490A">
        <w:rPr>
          <w:rFonts w:ascii="Times New Roman" w:hAnsi="Times New Roman"/>
          <w:bCs/>
          <w:i/>
          <w:iCs/>
          <w:sz w:val="26"/>
          <w:szCs w:val="26"/>
          <w:lang w:eastAsia="ar-SA"/>
        </w:rPr>
        <w:t xml:space="preserve">При оценка на всеки един от показателите Комисията изчислява точките с точност до втория знак след десетичната запетая. </w:t>
      </w:r>
    </w:p>
    <w:p w:rsidR="00CF5348" w:rsidRPr="005A490A" w:rsidRDefault="00CF5348" w:rsidP="005A490A">
      <w:pPr>
        <w:widowControl w:val="0"/>
        <w:suppressAutoHyphens/>
        <w:autoSpaceDE w:val="0"/>
        <w:autoSpaceDN w:val="0"/>
        <w:adjustRightInd w:val="0"/>
        <w:spacing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Комисията класира участниците по степента на съответствие на офертите с предварително обявените от възложителя условия.</w:t>
      </w:r>
    </w:p>
    <w:p w:rsidR="00CF5348" w:rsidRPr="005A490A" w:rsidRDefault="00CF5348" w:rsidP="005A490A">
      <w:pPr>
        <w:widowControl w:val="0"/>
        <w:suppressAutoHyphens/>
        <w:autoSpaceDE w:val="0"/>
        <w:autoSpaceDN w:val="0"/>
        <w:adjustRightInd w:val="0"/>
        <w:spacing w:after="0" w:line="240" w:lineRule="auto"/>
        <w:ind w:firstLine="567"/>
        <w:jc w:val="both"/>
        <w:rPr>
          <w:rFonts w:ascii="Times New Roman" w:hAnsi="Times New Roman"/>
          <w:i/>
          <w:sz w:val="26"/>
          <w:szCs w:val="26"/>
          <w:lang w:eastAsia="en-US"/>
        </w:rPr>
      </w:pPr>
      <w:r w:rsidRPr="005A490A">
        <w:rPr>
          <w:rFonts w:ascii="Times New Roman" w:hAnsi="Times New Roman"/>
          <w:i/>
          <w:sz w:val="26"/>
          <w:szCs w:val="26"/>
          <w:lang w:eastAsia="en-US"/>
        </w:rPr>
        <w:t>Въз основа на резултатите комисията ще класира участниците по всяка обособена позиция поотделно, като на първо място ще бъде класиран участника с най-много точки, а останалите ще бъдат подредени в низходящ ред.</w:t>
      </w:r>
    </w:p>
    <w:p w:rsidR="00CF5348"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E44327"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В</w:t>
      </w:r>
      <w:r w:rsidRPr="005A490A">
        <w:rPr>
          <w:rFonts w:ascii="Times New Roman" w:hAnsi="Times New Roman"/>
          <w:b/>
          <w:sz w:val="26"/>
          <w:szCs w:val="26"/>
          <w:shd w:val="clear" w:color="auto" w:fill="FFFFFF"/>
          <w:lang w:eastAsia="en-US"/>
        </w:rPr>
        <w:t xml:space="preserve"> обществена</w:t>
      </w:r>
      <w:r>
        <w:rPr>
          <w:rFonts w:ascii="Times New Roman" w:hAnsi="Times New Roman"/>
          <w:b/>
          <w:sz w:val="26"/>
          <w:szCs w:val="26"/>
          <w:shd w:val="clear" w:color="auto" w:fill="FFFFFF"/>
          <w:lang w:eastAsia="en-US"/>
        </w:rPr>
        <w:t>та</w:t>
      </w:r>
      <w:r w:rsidRPr="005A490A">
        <w:rPr>
          <w:rFonts w:ascii="Times New Roman" w:hAnsi="Times New Roman"/>
          <w:b/>
          <w:sz w:val="26"/>
          <w:szCs w:val="26"/>
          <w:shd w:val="clear" w:color="auto" w:fill="FFFFFF"/>
          <w:lang w:eastAsia="en-US"/>
        </w:rPr>
        <w:t xml:space="preserve"> поръчка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5A490A">
        <w:rPr>
          <w:rFonts w:ascii="Times New Roman" w:hAnsi="Times New Roman"/>
          <w:b/>
          <w:sz w:val="26"/>
          <w:szCs w:val="26"/>
          <w:u w:val="single"/>
          <w:shd w:val="clear" w:color="auto" w:fill="FFFFFF"/>
          <w:lang w:eastAsia="en-US"/>
        </w:rPr>
        <w:t>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w:t>
      </w:r>
    </w:p>
    <w:p w:rsidR="00CF5348" w:rsidRPr="00E44327" w:rsidRDefault="00CF5348" w:rsidP="005A490A">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 xml:space="preserve">Комисията установи, че до участие и оценка е допусната една оферта, поради което не намира приложение нормата на чл.72 от ЗОП за </w:t>
      </w:r>
      <w:r w:rsidRPr="007C112F">
        <w:rPr>
          <w:rFonts w:ascii="Times New Roman" w:hAnsi="Times New Roman"/>
          <w:sz w:val="26"/>
          <w:szCs w:val="26"/>
          <w:shd w:val="clear" w:color="auto" w:fill="FFFFFF"/>
          <w:lang w:eastAsia="en-US"/>
        </w:rPr>
        <w:t>предложени</w:t>
      </w:r>
      <w:r>
        <w:rPr>
          <w:rFonts w:ascii="Times New Roman" w:hAnsi="Times New Roman"/>
          <w:sz w:val="26"/>
          <w:szCs w:val="26"/>
          <w:shd w:val="clear" w:color="auto" w:fill="FFFFFF"/>
          <w:lang w:eastAsia="en-US"/>
        </w:rPr>
        <w:t>ето</w:t>
      </w:r>
      <w:r w:rsidRPr="007C112F">
        <w:rPr>
          <w:rFonts w:ascii="Times New Roman" w:hAnsi="Times New Roman"/>
          <w:sz w:val="26"/>
          <w:szCs w:val="26"/>
          <w:shd w:val="clear" w:color="auto" w:fill="FFFFFF"/>
          <w:lang w:eastAsia="en-US"/>
        </w:rPr>
        <w:t xml:space="preserve"> в офертата на участник</w:t>
      </w:r>
      <w:r>
        <w:rPr>
          <w:rFonts w:ascii="Times New Roman" w:hAnsi="Times New Roman"/>
          <w:sz w:val="26"/>
          <w:szCs w:val="26"/>
          <w:shd w:val="clear" w:color="auto" w:fill="FFFFFF"/>
          <w:lang w:eastAsia="en-US"/>
        </w:rPr>
        <w:t>а</w:t>
      </w:r>
      <w:r w:rsidRPr="007C112F">
        <w:rPr>
          <w:rFonts w:ascii="Times New Roman" w:hAnsi="Times New Roman"/>
          <w:sz w:val="26"/>
          <w:szCs w:val="26"/>
          <w:shd w:val="clear" w:color="auto" w:fill="FFFFFF"/>
          <w:lang w:eastAsia="en-US"/>
        </w:rPr>
        <w:t>, свързан</w:t>
      </w:r>
      <w:r>
        <w:rPr>
          <w:rFonts w:ascii="Times New Roman" w:hAnsi="Times New Roman"/>
          <w:sz w:val="26"/>
          <w:szCs w:val="26"/>
          <w:shd w:val="clear" w:color="auto" w:fill="FFFFFF"/>
          <w:lang w:eastAsia="en-US"/>
        </w:rPr>
        <w:t>о</w:t>
      </w:r>
      <w:r w:rsidRPr="007C112F">
        <w:rPr>
          <w:rFonts w:ascii="Times New Roman" w:hAnsi="Times New Roman"/>
          <w:sz w:val="26"/>
          <w:szCs w:val="26"/>
          <w:shd w:val="clear" w:color="auto" w:fill="FFFFFF"/>
          <w:lang w:eastAsia="en-US"/>
        </w:rPr>
        <w:t xml:space="preserve"> с цена</w:t>
      </w:r>
      <w:r w:rsidRPr="00E44327">
        <w:rPr>
          <w:rFonts w:ascii="Times New Roman" w:hAnsi="Times New Roman"/>
          <w:sz w:val="26"/>
          <w:szCs w:val="26"/>
          <w:shd w:val="clear" w:color="auto" w:fill="FFFFFF"/>
          <w:lang w:eastAsia="en-US"/>
        </w:rPr>
        <w:t>.</w:t>
      </w:r>
    </w:p>
    <w:p w:rsidR="00CF5348" w:rsidRPr="00E44327" w:rsidRDefault="00CF5348" w:rsidP="005A490A">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p>
    <w:p w:rsidR="00CF5348" w:rsidRPr="00E44327" w:rsidRDefault="00CF5348" w:rsidP="005A490A">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Комисията оцени участника по показателите, както следва:</w:t>
      </w:r>
    </w:p>
    <w:p w:rsidR="00CF5348" w:rsidRPr="00E44327" w:rsidRDefault="00CF5348" w:rsidP="005A490A">
      <w:pPr>
        <w:tabs>
          <w:tab w:val="left" w:pos="0"/>
          <w:tab w:val="left" w:pos="1211"/>
        </w:tabs>
        <w:spacing w:after="0" w:line="240" w:lineRule="auto"/>
        <w:ind w:firstLine="567"/>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1</w:t>
      </w:r>
      <w:r w:rsidRPr="00872007">
        <w:rPr>
          <w:rFonts w:ascii="Times New Roman" w:hAnsi="Times New Roman"/>
          <w:b/>
          <w:sz w:val="26"/>
          <w:szCs w:val="26"/>
          <w:shd w:val="clear" w:color="auto" w:fill="FFFFFF"/>
          <w:lang w:eastAsia="en-US"/>
        </w:rPr>
        <w:t>. “ЕЛИТ МОНТАЖ“ ЕООД, гр. Стара Загора</w:t>
      </w:r>
      <w:r w:rsidRPr="00E44327">
        <w:rPr>
          <w:rFonts w:ascii="Times New Roman" w:hAnsi="Times New Roman"/>
          <w:b/>
          <w:sz w:val="26"/>
          <w:szCs w:val="26"/>
          <w:shd w:val="clear" w:color="auto" w:fill="FFFFFF"/>
          <w:lang w:eastAsia="en-US"/>
        </w:rPr>
        <w:t xml:space="preserve"> </w:t>
      </w:r>
    </w:p>
    <w:p w:rsidR="00CF5348" w:rsidRPr="00A2054F" w:rsidRDefault="00CF5348" w:rsidP="005A490A">
      <w:pPr>
        <w:tabs>
          <w:tab w:val="left" w:pos="0"/>
          <w:tab w:val="left" w:pos="1211"/>
        </w:tabs>
        <w:spacing w:after="0" w:line="240" w:lineRule="auto"/>
        <w:ind w:firstLine="567"/>
        <w:rPr>
          <w:rFonts w:ascii="Times New Roman" w:hAnsi="Times New Roman"/>
          <w:sz w:val="26"/>
          <w:szCs w:val="26"/>
          <w:lang w:val="ru-RU" w:eastAsia="en-US"/>
        </w:rPr>
      </w:pPr>
      <w:r w:rsidRPr="00A2054F">
        <w:rPr>
          <w:rFonts w:ascii="Times New Roman" w:hAnsi="Times New Roman"/>
          <w:sz w:val="26"/>
          <w:szCs w:val="26"/>
          <w:lang w:val="ru-RU" w:eastAsia="en-US"/>
        </w:rPr>
        <w:t>Оценката по всеки от показателите се извърши от комисията, както следва:</w:t>
      </w:r>
    </w:p>
    <w:p w:rsidR="00CF5348" w:rsidRDefault="00CF5348" w:rsidP="005A490A">
      <w:pPr>
        <w:spacing w:after="0" w:line="240" w:lineRule="auto"/>
        <w:ind w:firstLine="566"/>
        <w:jc w:val="both"/>
        <w:rPr>
          <w:rFonts w:ascii="Times New Roman" w:hAnsi="Times New Roman"/>
          <w:b/>
          <w:sz w:val="26"/>
          <w:szCs w:val="26"/>
        </w:rPr>
      </w:pPr>
      <w:r w:rsidRPr="00A2054F">
        <w:rPr>
          <w:rFonts w:ascii="Times New Roman" w:hAnsi="Times New Roman"/>
          <w:b/>
          <w:bCs/>
          <w:kern w:val="3"/>
          <w:sz w:val="26"/>
          <w:szCs w:val="26"/>
          <w:lang w:eastAsia="ar-SA"/>
        </w:rPr>
        <w:t>1.</w:t>
      </w:r>
      <w:r w:rsidRPr="009A211C">
        <w:t xml:space="preserve"> </w:t>
      </w:r>
      <w:r>
        <w:rPr>
          <w:rFonts w:ascii="Times New Roman" w:hAnsi="Times New Roman"/>
          <w:b/>
          <w:sz w:val="26"/>
          <w:szCs w:val="26"/>
        </w:rPr>
        <w:t xml:space="preserve">Определяне на оценката по </w:t>
      </w:r>
      <w:r w:rsidRPr="006C64A9">
        <w:rPr>
          <w:rFonts w:ascii="Times New Roman" w:hAnsi="Times New Roman"/>
          <w:b/>
          <w:sz w:val="26"/>
          <w:szCs w:val="26"/>
        </w:rPr>
        <w:t>Показател „Техническото предложение на участника“ (ТП), включващ „Организация з</w:t>
      </w:r>
      <w:r>
        <w:rPr>
          <w:rFonts w:ascii="Times New Roman" w:hAnsi="Times New Roman"/>
          <w:b/>
          <w:sz w:val="26"/>
          <w:szCs w:val="26"/>
        </w:rPr>
        <w:t>а изпълнение на поръчката“ (ОИ)</w:t>
      </w:r>
    </w:p>
    <w:p w:rsidR="00CF5348" w:rsidRPr="006C64A9" w:rsidRDefault="00CF5348" w:rsidP="005A490A">
      <w:pPr>
        <w:spacing w:after="0" w:line="240" w:lineRule="auto"/>
        <w:ind w:firstLine="566"/>
        <w:jc w:val="both"/>
        <w:rPr>
          <w:rFonts w:ascii="Times New Roman" w:hAnsi="Times New Roman"/>
          <w:b/>
          <w:sz w:val="26"/>
          <w:szCs w:val="26"/>
        </w:rPr>
      </w:pPr>
      <w:r>
        <w:rPr>
          <w:rFonts w:ascii="Times New Roman" w:hAnsi="Times New Roman"/>
          <w:b/>
          <w:sz w:val="26"/>
          <w:szCs w:val="26"/>
        </w:rPr>
        <w:t>К</w:t>
      </w:r>
      <w:r w:rsidRPr="006C64A9">
        <w:rPr>
          <w:rFonts w:ascii="Times New Roman" w:hAnsi="Times New Roman"/>
          <w:b/>
          <w:sz w:val="26"/>
          <w:szCs w:val="26"/>
        </w:rPr>
        <w:t xml:space="preserve">омисията оцени представената от участника „Организация за изпълнение на поръчката“ и единодушно реши, че участника получава </w:t>
      </w:r>
      <w:r>
        <w:rPr>
          <w:rFonts w:ascii="Times New Roman" w:hAnsi="Times New Roman"/>
          <w:b/>
          <w:sz w:val="26"/>
          <w:szCs w:val="26"/>
        </w:rPr>
        <w:t>2</w:t>
      </w:r>
      <w:r w:rsidRPr="006C64A9">
        <w:rPr>
          <w:rFonts w:ascii="Times New Roman" w:hAnsi="Times New Roman"/>
          <w:b/>
          <w:sz w:val="26"/>
          <w:szCs w:val="26"/>
        </w:rPr>
        <w:t>0 точки с оглед на изложените по-долу мотиви.</w:t>
      </w:r>
    </w:p>
    <w:p w:rsidR="00CF5348" w:rsidRPr="006C64A9" w:rsidRDefault="00CF5348" w:rsidP="005A490A">
      <w:pPr>
        <w:spacing w:after="0" w:line="240" w:lineRule="auto"/>
        <w:ind w:firstLine="566"/>
        <w:jc w:val="both"/>
        <w:rPr>
          <w:rFonts w:ascii="Times New Roman" w:hAnsi="Times New Roman"/>
          <w:i/>
          <w:sz w:val="26"/>
          <w:szCs w:val="26"/>
        </w:rPr>
      </w:pPr>
      <w:r w:rsidRPr="006C64A9">
        <w:rPr>
          <w:rFonts w:ascii="Times New Roman" w:hAnsi="Times New Roman"/>
          <w:i/>
          <w:sz w:val="26"/>
          <w:szCs w:val="26"/>
        </w:rPr>
        <w:t>Мотиви:</w:t>
      </w:r>
    </w:p>
    <w:p w:rsidR="00CF5348" w:rsidRPr="006C64A9" w:rsidRDefault="00CF5348" w:rsidP="005A490A">
      <w:pPr>
        <w:shd w:val="clear" w:color="auto" w:fill="FFFFFF"/>
        <w:spacing w:after="0"/>
        <w:ind w:firstLine="567"/>
        <w:jc w:val="both"/>
        <w:rPr>
          <w:rFonts w:ascii="Times New Roman" w:hAnsi="Times New Roman"/>
          <w:sz w:val="26"/>
          <w:szCs w:val="26"/>
          <w:lang w:eastAsia="en-US"/>
        </w:rPr>
      </w:pPr>
      <w:r w:rsidRPr="006C64A9">
        <w:rPr>
          <w:rFonts w:ascii="Times New Roman" w:hAnsi="Times New Roman"/>
          <w:sz w:val="26"/>
          <w:szCs w:val="26"/>
          <w:lang w:eastAsia="en-US"/>
        </w:rPr>
        <w:t xml:space="preserve">При прегледа на техническото предложение на участника, комисията констатира, че 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6C64A9" w:rsidRDefault="00CF5348" w:rsidP="005A490A">
      <w:pPr>
        <w:widowControl w:val="0"/>
        <w:numPr>
          <w:ilvl w:val="0"/>
          <w:numId w:val="9"/>
        </w:numPr>
        <w:shd w:val="clear" w:color="auto" w:fill="FFFFFF"/>
        <w:suppressAutoHyphens/>
        <w:spacing w:after="0" w:line="240" w:lineRule="auto"/>
        <w:contextualSpacing/>
        <w:jc w:val="both"/>
        <w:rPr>
          <w:rFonts w:ascii="Times New Roman" w:hAnsi="Times New Roman"/>
          <w:sz w:val="26"/>
          <w:szCs w:val="26"/>
          <w:lang w:eastAsia="en-US"/>
        </w:rPr>
      </w:pPr>
      <w:r w:rsidRPr="006C64A9">
        <w:rPr>
          <w:rFonts w:ascii="Times New Roman" w:hAnsi="Times New Roman"/>
          <w:iCs/>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Техническата спецификация:</w:t>
      </w:r>
    </w:p>
    <w:p w:rsidR="00CF5348" w:rsidRPr="006C64A9"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w:t>
      </w:r>
      <w:r>
        <w:rPr>
          <w:rFonts w:ascii="Times New Roman" w:hAnsi="Times New Roman"/>
          <w:i/>
          <w:sz w:val="26"/>
          <w:szCs w:val="26"/>
          <w:lang w:eastAsia="en-US"/>
        </w:rPr>
        <w:t xml:space="preserve">ата спецификация. За </w:t>
      </w:r>
      <w:r w:rsidRPr="006C64A9">
        <w:rPr>
          <w:rFonts w:ascii="Times New Roman" w:hAnsi="Times New Roman"/>
          <w:i/>
          <w:sz w:val="26"/>
          <w:szCs w:val="26"/>
          <w:lang w:eastAsia="en-US"/>
        </w:rPr>
        <w:t>изпълнение на СМР по реализация на строителството на обекта</w:t>
      </w:r>
      <w:r>
        <w:rPr>
          <w:rFonts w:ascii="Times New Roman" w:hAnsi="Times New Roman"/>
          <w:i/>
          <w:sz w:val="26"/>
          <w:szCs w:val="26"/>
          <w:lang w:eastAsia="en-US"/>
        </w:rPr>
        <w:t>, участникът предвидил четири етапа</w:t>
      </w:r>
      <w:r w:rsidRPr="006C64A9">
        <w:rPr>
          <w:rFonts w:ascii="Times New Roman" w:hAnsi="Times New Roman"/>
          <w:i/>
          <w:sz w:val="26"/>
          <w:szCs w:val="26"/>
          <w:lang w:eastAsia="en-US"/>
        </w:rPr>
        <w:t xml:space="preserve">. </w:t>
      </w:r>
    </w:p>
    <w:p w:rsidR="00CF5348" w:rsidRPr="006C64A9"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Първият етап е </w:t>
      </w:r>
      <w:r>
        <w:rPr>
          <w:rFonts w:ascii="Times New Roman" w:hAnsi="Times New Roman"/>
          <w:i/>
          <w:sz w:val="26"/>
          <w:szCs w:val="26"/>
          <w:lang w:eastAsia="en-US"/>
        </w:rPr>
        <w:t>откриване на строителната площадка</w:t>
      </w:r>
      <w:r w:rsidRPr="006C64A9">
        <w:rPr>
          <w:rFonts w:ascii="Times New Roman" w:hAnsi="Times New Roman"/>
          <w:i/>
          <w:sz w:val="26"/>
          <w:szCs w:val="26"/>
          <w:lang w:eastAsia="en-US"/>
        </w:rPr>
        <w:t>. Посочено е, че в този етап се предвижда</w:t>
      </w:r>
      <w:r>
        <w:rPr>
          <w:rFonts w:ascii="Times New Roman" w:hAnsi="Times New Roman"/>
          <w:i/>
          <w:sz w:val="26"/>
          <w:szCs w:val="26"/>
          <w:lang w:eastAsia="en-US"/>
        </w:rPr>
        <w:t xml:space="preserve"> </w:t>
      </w:r>
      <w:r w:rsidRPr="006C64A9">
        <w:rPr>
          <w:rFonts w:ascii="Times New Roman" w:hAnsi="Times New Roman"/>
          <w:i/>
          <w:sz w:val="26"/>
          <w:szCs w:val="26"/>
          <w:lang w:eastAsia="en-US"/>
        </w:rPr>
        <w:t>извърш</w:t>
      </w:r>
      <w:r>
        <w:rPr>
          <w:rFonts w:ascii="Times New Roman" w:hAnsi="Times New Roman"/>
          <w:i/>
          <w:sz w:val="26"/>
          <w:szCs w:val="26"/>
          <w:lang w:eastAsia="en-US"/>
        </w:rPr>
        <w:t xml:space="preserve">ване на </w:t>
      </w:r>
      <w:r w:rsidRPr="006C64A9">
        <w:rPr>
          <w:rFonts w:ascii="Times New Roman" w:hAnsi="Times New Roman"/>
          <w:i/>
          <w:sz w:val="26"/>
          <w:szCs w:val="26"/>
          <w:lang w:eastAsia="en-US"/>
        </w:rPr>
        <w:t>всички необходими дейности съгласно (Наредба № 3 от 31 юли 2003 към ЗУТ за съставяне на актове и протоколи по време на строителството), регламентирани за започване на обекта, като</w:t>
      </w:r>
      <w:r>
        <w:rPr>
          <w:rFonts w:ascii="Times New Roman" w:hAnsi="Times New Roman"/>
          <w:i/>
          <w:sz w:val="26"/>
          <w:szCs w:val="26"/>
          <w:lang w:eastAsia="en-US"/>
        </w:rPr>
        <w:t xml:space="preserve"> п</w:t>
      </w:r>
      <w:r w:rsidRPr="006C64A9">
        <w:rPr>
          <w:rFonts w:ascii="Times New Roman" w:hAnsi="Times New Roman"/>
          <w:i/>
          <w:sz w:val="26"/>
          <w:szCs w:val="26"/>
          <w:lang w:eastAsia="en-US"/>
        </w:rPr>
        <w:t>олучаване на указание от възложителя за „дата на започване”, подписване на Протокол Образец 2.</w:t>
      </w:r>
    </w:p>
    <w:p w:rsidR="00CF5348" w:rsidRPr="007F4D8C"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Втория етап е етапа на изпълнение на</w:t>
      </w:r>
      <w:r>
        <w:rPr>
          <w:rFonts w:ascii="Times New Roman" w:hAnsi="Times New Roman"/>
          <w:i/>
          <w:sz w:val="26"/>
          <w:szCs w:val="26"/>
          <w:lang w:eastAsia="en-US"/>
        </w:rPr>
        <w:t xml:space="preserve"> временно строителство. В този етап участникът предвижда </w:t>
      </w:r>
      <w:r w:rsidRPr="007F4D8C">
        <w:rPr>
          <w:rFonts w:ascii="Times New Roman" w:hAnsi="Times New Roman"/>
          <w:i/>
          <w:sz w:val="26"/>
          <w:szCs w:val="26"/>
          <w:lang w:eastAsia="en-US"/>
        </w:rPr>
        <w:t>подготовка на площадката на място</w:t>
      </w:r>
      <w:r>
        <w:rPr>
          <w:rFonts w:ascii="Times New Roman" w:hAnsi="Times New Roman"/>
          <w:i/>
          <w:sz w:val="26"/>
          <w:szCs w:val="26"/>
          <w:lang w:eastAsia="en-US"/>
        </w:rPr>
        <w:t>: о</w:t>
      </w:r>
      <w:r w:rsidRPr="007F4D8C">
        <w:rPr>
          <w:rFonts w:ascii="Times New Roman" w:hAnsi="Times New Roman"/>
          <w:i/>
          <w:sz w:val="26"/>
          <w:szCs w:val="26"/>
          <w:lang w:eastAsia="en-US"/>
        </w:rPr>
        <w:t>рганизация по пристигане и настаняване на работния персонал;</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на квартири за ръководния и изпълнителски състав;</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и оборудване на временен офис на Изпълнителя;</w:t>
      </w:r>
      <w:r>
        <w:rPr>
          <w:rFonts w:ascii="Times New Roman" w:hAnsi="Times New Roman"/>
          <w:i/>
          <w:sz w:val="26"/>
          <w:szCs w:val="26"/>
          <w:lang w:eastAsia="en-US"/>
        </w:rPr>
        <w:t xml:space="preserve"> п</w:t>
      </w:r>
      <w:r w:rsidRPr="007F4D8C">
        <w:rPr>
          <w:rFonts w:ascii="Times New Roman" w:hAnsi="Times New Roman"/>
          <w:i/>
          <w:sz w:val="26"/>
          <w:szCs w:val="26"/>
          <w:lang w:eastAsia="en-US"/>
        </w:rPr>
        <w:t>ристигане на работния персонал до обекта и запознаването му със спецификата на работа и конкретните условия, подробен оглед на строителната площадка и инструктаж по ЗБУТ.</w:t>
      </w:r>
      <w:r>
        <w:rPr>
          <w:rFonts w:ascii="Times New Roman" w:hAnsi="Times New Roman"/>
          <w:i/>
          <w:sz w:val="26"/>
          <w:szCs w:val="26"/>
          <w:lang w:eastAsia="en-US"/>
        </w:rPr>
        <w:t xml:space="preserve"> Предвижда се п</w:t>
      </w:r>
      <w:r w:rsidRPr="007F4D8C">
        <w:rPr>
          <w:rFonts w:ascii="Times New Roman" w:hAnsi="Times New Roman"/>
          <w:i/>
          <w:sz w:val="26"/>
          <w:szCs w:val="26"/>
          <w:lang w:eastAsia="en-US"/>
        </w:rPr>
        <w:t>рактическо установяване на организ</w:t>
      </w:r>
      <w:r>
        <w:rPr>
          <w:rFonts w:ascii="Times New Roman" w:hAnsi="Times New Roman"/>
          <w:i/>
          <w:sz w:val="26"/>
          <w:szCs w:val="26"/>
          <w:lang w:eastAsia="en-US"/>
        </w:rPr>
        <w:t>ацията на строителната площадка, както и д</w:t>
      </w:r>
      <w:r w:rsidRPr="007F4D8C">
        <w:rPr>
          <w:rFonts w:ascii="Times New Roman" w:hAnsi="Times New Roman"/>
          <w:i/>
          <w:sz w:val="26"/>
          <w:szCs w:val="26"/>
          <w:lang w:eastAsia="en-US"/>
        </w:rPr>
        <w:t>ейности по обособяв</w:t>
      </w:r>
      <w:r>
        <w:rPr>
          <w:rFonts w:ascii="Times New Roman" w:hAnsi="Times New Roman"/>
          <w:i/>
          <w:sz w:val="26"/>
          <w:szCs w:val="26"/>
          <w:lang w:eastAsia="en-US"/>
        </w:rPr>
        <w:t>ане на временна строителна база и с</w:t>
      </w:r>
      <w:r w:rsidRPr="007F4D8C">
        <w:rPr>
          <w:rFonts w:ascii="Times New Roman" w:hAnsi="Times New Roman"/>
          <w:i/>
          <w:sz w:val="26"/>
          <w:szCs w:val="26"/>
          <w:lang w:eastAsia="en-US"/>
        </w:rPr>
        <w:t>кладиране и охран</w:t>
      </w:r>
      <w:r>
        <w:rPr>
          <w:rFonts w:ascii="Times New Roman" w:hAnsi="Times New Roman"/>
          <w:i/>
          <w:sz w:val="26"/>
          <w:szCs w:val="26"/>
          <w:lang w:eastAsia="en-US"/>
        </w:rPr>
        <w:t>яване на оборудване и материали.</w:t>
      </w:r>
    </w:p>
    <w:p w:rsidR="00CF5348" w:rsidRPr="00DE5FCC"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Третият етап е </w:t>
      </w:r>
      <w:r>
        <w:rPr>
          <w:rFonts w:ascii="Times New Roman" w:hAnsi="Times New Roman"/>
          <w:i/>
          <w:sz w:val="26"/>
          <w:szCs w:val="26"/>
          <w:lang w:eastAsia="en-US"/>
        </w:rPr>
        <w:t>изпълнение на СМР. Предвидено е с</w:t>
      </w:r>
      <w:r w:rsidRPr="00DE5FCC">
        <w:rPr>
          <w:rFonts w:ascii="Times New Roman" w:hAnsi="Times New Roman"/>
          <w:i/>
          <w:sz w:val="26"/>
          <w:szCs w:val="26"/>
          <w:lang w:eastAsia="en-US"/>
        </w:rPr>
        <w:t xml:space="preserve">троително - монтажните работи </w:t>
      </w:r>
      <w:r>
        <w:rPr>
          <w:rFonts w:ascii="Times New Roman" w:hAnsi="Times New Roman"/>
          <w:i/>
          <w:sz w:val="26"/>
          <w:szCs w:val="26"/>
          <w:lang w:eastAsia="en-US"/>
        </w:rPr>
        <w:t>да</w:t>
      </w:r>
      <w:r w:rsidRPr="00DE5FCC">
        <w:rPr>
          <w:rFonts w:ascii="Times New Roman" w:hAnsi="Times New Roman"/>
          <w:i/>
          <w:sz w:val="26"/>
          <w:szCs w:val="26"/>
          <w:lang w:eastAsia="en-US"/>
        </w:rPr>
        <w:t xml:space="preserve"> се извършват под квалифицирано техническо ръководство на технически ръководител. </w:t>
      </w:r>
      <w:r>
        <w:rPr>
          <w:rFonts w:ascii="Times New Roman" w:hAnsi="Times New Roman"/>
          <w:i/>
          <w:sz w:val="26"/>
          <w:szCs w:val="26"/>
          <w:lang w:eastAsia="en-US"/>
        </w:rPr>
        <w:t>Предвидено е сформиране на екип</w:t>
      </w:r>
      <w:r w:rsidRPr="00DE5FCC">
        <w:rPr>
          <w:rFonts w:ascii="Times New Roman" w:hAnsi="Times New Roman"/>
          <w:i/>
          <w:sz w:val="26"/>
          <w:szCs w:val="26"/>
          <w:lang w:eastAsia="en-US"/>
        </w:rPr>
        <w:t xml:space="preserve"> от технически лица с подходящо образование и квалификация. На постоянно разположение на техническия ръководител </w:t>
      </w:r>
      <w:r>
        <w:rPr>
          <w:rFonts w:ascii="Times New Roman" w:hAnsi="Times New Roman"/>
          <w:i/>
          <w:sz w:val="26"/>
          <w:szCs w:val="26"/>
          <w:lang w:eastAsia="en-US"/>
        </w:rPr>
        <w:t>е предвиден и допълнителен сп</w:t>
      </w:r>
      <w:r w:rsidRPr="00DE5FCC">
        <w:rPr>
          <w:rFonts w:ascii="Times New Roman" w:hAnsi="Times New Roman"/>
          <w:i/>
          <w:sz w:val="26"/>
          <w:szCs w:val="26"/>
          <w:lang w:eastAsia="en-US"/>
        </w:rPr>
        <w:t>ециалист геодезист с тотална геодезическа станция или GPS</w:t>
      </w:r>
      <w:r>
        <w:rPr>
          <w:rFonts w:ascii="Times New Roman" w:hAnsi="Times New Roman"/>
          <w:i/>
          <w:sz w:val="26"/>
          <w:szCs w:val="26"/>
          <w:lang w:eastAsia="en-US"/>
        </w:rPr>
        <w:t>. Подробно са посочени принципите, от които участникът предвижда да се води при изпълнение на СМР на обекта и които принцихи комисията установи, че са съобразени с предмета на поръчката, както и с представената от възложителя Техническа спецификация. Посочена е технологията за изпълнение на предвидените СМР на обекта съобразно Техническата спецификация на възложителя.</w:t>
      </w:r>
    </w:p>
    <w:p w:rsidR="00CF5348" w:rsidRDefault="00CF5348" w:rsidP="005A490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Четвъртия етап е п</w:t>
      </w:r>
      <w:r w:rsidRPr="00DE5FCC">
        <w:rPr>
          <w:rFonts w:ascii="Times New Roman" w:hAnsi="Times New Roman"/>
          <w:i/>
          <w:sz w:val="26"/>
          <w:szCs w:val="26"/>
          <w:lang w:eastAsia="en-US"/>
        </w:rPr>
        <w:t>одготовка на строежа за приемане и предаване</w:t>
      </w:r>
      <w:r>
        <w:rPr>
          <w:rFonts w:ascii="Times New Roman" w:hAnsi="Times New Roman"/>
          <w:i/>
          <w:sz w:val="26"/>
          <w:szCs w:val="26"/>
          <w:lang w:eastAsia="en-US"/>
        </w:rPr>
        <w:t>. В този етап участникът предвидил, че пр</w:t>
      </w:r>
      <w:r w:rsidRPr="00DE5FCC">
        <w:rPr>
          <w:rFonts w:ascii="Times New Roman" w:hAnsi="Times New Roman"/>
          <w:i/>
          <w:sz w:val="26"/>
          <w:szCs w:val="26"/>
          <w:lang w:eastAsia="en-US"/>
        </w:rPr>
        <w:t xml:space="preserve">оверката на обекта от представителя на Възложителя във връзка с текущо или окончателно приемане на завършени видове работи ще става в присъствието на Изпълнителя. При измерване на количествата по видове работи </w:t>
      </w:r>
      <w:r>
        <w:rPr>
          <w:rFonts w:ascii="Times New Roman" w:hAnsi="Times New Roman"/>
          <w:i/>
          <w:sz w:val="26"/>
          <w:szCs w:val="26"/>
          <w:lang w:eastAsia="en-US"/>
        </w:rPr>
        <w:t>е предвидено к</w:t>
      </w:r>
      <w:r w:rsidRPr="00DE5FCC">
        <w:rPr>
          <w:rFonts w:ascii="Times New Roman" w:hAnsi="Times New Roman"/>
          <w:i/>
          <w:sz w:val="26"/>
          <w:szCs w:val="26"/>
          <w:lang w:eastAsia="en-US"/>
        </w:rPr>
        <w:t xml:space="preserve">оличествата на завършените видове работи </w:t>
      </w:r>
      <w:r>
        <w:rPr>
          <w:rFonts w:ascii="Times New Roman" w:hAnsi="Times New Roman"/>
          <w:i/>
          <w:sz w:val="26"/>
          <w:szCs w:val="26"/>
          <w:lang w:eastAsia="en-US"/>
        </w:rPr>
        <w:t xml:space="preserve">да </w:t>
      </w:r>
      <w:r w:rsidRPr="00DE5FCC">
        <w:rPr>
          <w:rFonts w:ascii="Times New Roman" w:hAnsi="Times New Roman"/>
          <w:i/>
          <w:sz w:val="26"/>
          <w:szCs w:val="26"/>
          <w:lang w:eastAsia="en-US"/>
        </w:rPr>
        <w:t xml:space="preserve">се определят чрез измерване в присъствие на представителя на Възложителя. При завършване на работата по съответната фаза, съгласно графика за изпълнение на строителството, </w:t>
      </w:r>
      <w:r>
        <w:rPr>
          <w:rFonts w:ascii="Times New Roman" w:hAnsi="Times New Roman"/>
          <w:i/>
          <w:sz w:val="26"/>
          <w:szCs w:val="26"/>
          <w:lang w:eastAsia="en-US"/>
        </w:rPr>
        <w:t>е предвидено да бъде отправена пи</w:t>
      </w:r>
      <w:r w:rsidRPr="00DE5FCC">
        <w:rPr>
          <w:rFonts w:ascii="Times New Roman" w:hAnsi="Times New Roman"/>
          <w:i/>
          <w:sz w:val="26"/>
          <w:szCs w:val="26"/>
          <w:lang w:eastAsia="en-US"/>
        </w:rPr>
        <w:t>смена покана до възложителя да направи оглед и да приеме извършената работа.</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Приемането на работата по съответен строителен етап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удостоверява с акт за приемане на строително - монтажни работи, подписан от възложителя и изпълнителя.</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За удостоверяване изпълнението на завършени видове строителни и монтажни работи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съставят и всички изискуеми съгласно Наредба № 3/31</w:t>
      </w:r>
      <w:r>
        <w:rPr>
          <w:rFonts w:ascii="Times New Roman" w:hAnsi="Times New Roman"/>
          <w:i/>
          <w:sz w:val="26"/>
          <w:szCs w:val="26"/>
          <w:lang w:eastAsia="en-US"/>
        </w:rPr>
        <w:t>.07.2003 г. актове и протоколи. Участникът посочил и действията, които ще предприеме, ако са налице забележки от страна на възложителя при подписване на акт обр.15.</w:t>
      </w:r>
    </w:p>
    <w:p w:rsidR="00CF5348" w:rsidRPr="006C64A9" w:rsidRDefault="00CF5348" w:rsidP="005A490A">
      <w:pPr>
        <w:numPr>
          <w:ilvl w:val="0"/>
          <w:numId w:val="9"/>
        </w:numPr>
        <w:spacing w:after="0" w:line="259" w:lineRule="auto"/>
        <w:contextualSpacing/>
        <w:jc w:val="both"/>
        <w:rPr>
          <w:rFonts w:ascii="Times New Roman" w:hAnsi="Times New Roman"/>
          <w:sz w:val="26"/>
          <w:szCs w:val="26"/>
          <w:lang w:eastAsia="en-US"/>
        </w:rPr>
      </w:pPr>
      <w:r w:rsidRPr="00E72CDA">
        <w:rPr>
          <w:rFonts w:ascii="Times New Roman" w:hAnsi="Times New Roman"/>
          <w:iCs/>
          <w:sz w:val="26"/>
          <w:szCs w:val="26"/>
          <w:lang w:eastAsia="en-US"/>
        </w:rPr>
        <w:t>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w:t>
      </w:r>
      <w:r w:rsidRPr="006C64A9">
        <w:rPr>
          <w:rFonts w:ascii="Times New Roman" w:hAnsi="Times New Roman"/>
          <w:sz w:val="26"/>
          <w:szCs w:val="26"/>
          <w:lang w:eastAsia="en-US"/>
        </w:rPr>
        <w:t>:</w:t>
      </w:r>
    </w:p>
    <w:p w:rsidR="00CF5348" w:rsidRPr="006C64A9"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правата, задълженията и отговорностите на екипа от експерти за изпълнение на предмета на настоящата о</w:t>
      </w:r>
      <w:r>
        <w:rPr>
          <w:rFonts w:ascii="Times New Roman" w:hAnsi="Times New Roman"/>
          <w:i/>
          <w:sz w:val="26"/>
          <w:szCs w:val="26"/>
          <w:lang w:eastAsia="en-US"/>
        </w:rPr>
        <w:t>бществена поръчка</w:t>
      </w:r>
      <w:r w:rsidRPr="006C64A9">
        <w:rPr>
          <w:rFonts w:ascii="Times New Roman" w:hAnsi="Times New Roman"/>
          <w:i/>
          <w:sz w:val="26"/>
          <w:szCs w:val="26"/>
          <w:lang w:eastAsia="en-US"/>
        </w:rPr>
        <w:t>. Посочени са правата, задълженията и отговорностите на техническия ръководител, координатора по ЗБУТ и експерта по контрол на качеството</w:t>
      </w:r>
      <w:r>
        <w:rPr>
          <w:rFonts w:ascii="Times New Roman" w:hAnsi="Times New Roman"/>
          <w:i/>
          <w:sz w:val="26"/>
          <w:szCs w:val="26"/>
          <w:lang w:eastAsia="en-US"/>
        </w:rPr>
        <w:t xml:space="preserve">, както и на допълнително предвидения член на ключовия екип – геодезист. </w:t>
      </w:r>
      <w:r w:rsidRPr="006C64A9">
        <w:rPr>
          <w:rFonts w:ascii="Times New Roman" w:hAnsi="Times New Roman"/>
          <w:i/>
          <w:sz w:val="26"/>
          <w:szCs w:val="26"/>
          <w:lang w:eastAsia="en-US"/>
        </w:rPr>
        <w:t xml:space="preserve">Комисията установи, че е налице координация и съгласуване в работата на експертния екип, така че не е налице припокриване на техните права и задължения, а всеки ще вземе участие при изпълнението на дейността в рамките на предвидените му отговорности и професионална квалификация. </w:t>
      </w:r>
      <w:r w:rsidRPr="00B86EA4">
        <w:rPr>
          <w:rFonts w:ascii="Times New Roman" w:hAnsi="Times New Roman"/>
          <w:i/>
          <w:sz w:val="26"/>
          <w:szCs w:val="26"/>
          <w:lang w:eastAsia="en-US"/>
        </w:rPr>
        <w:t>Чрез предвидената от участника организация на работата на ключовия екип, комисията приема, че се гарантира качествено и срочно изпълнение на предмета на поръчката</w:t>
      </w:r>
    </w:p>
    <w:p w:rsidR="00CF5348" w:rsidRDefault="00CF5348" w:rsidP="005A490A">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да създаде </w:t>
      </w:r>
      <w:r w:rsidRPr="00E72CDA">
        <w:rPr>
          <w:rFonts w:ascii="Times New Roman" w:hAnsi="Times New Roman"/>
          <w:i/>
          <w:sz w:val="26"/>
          <w:szCs w:val="26"/>
          <w:lang w:eastAsia="en-US"/>
        </w:rPr>
        <w:t>точни правила на подчиненост и взаимоотношения между ръководния и изпълнителския персонал на обекта</w:t>
      </w:r>
      <w:r>
        <w:rPr>
          <w:rFonts w:ascii="Times New Roman" w:hAnsi="Times New Roman"/>
          <w:i/>
          <w:sz w:val="26"/>
          <w:szCs w:val="26"/>
          <w:lang w:eastAsia="en-US"/>
        </w:rPr>
        <w:t xml:space="preserve">. За тази цел на </w:t>
      </w:r>
      <w:r w:rsidRPr="00E72CDA">
        <w:rPr>
          <w:rFonts w:ascii="Times New Roman" w:hAnsi="Times New Roman"/>
          <w:i/>
          <w:sz w:val="26"/>
          <w:szCs w:val="26"/>
          <w:lang w:eastAsia="en-US"/>
        </w:rPr>
        <w:t xml:space="preserve">работната площадка всички заповеди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се приемат от Техническия ръководител. Техническия ръководител </w:t>
      </w:r>
      <w:r>
        <w:rPr>
          <w:rFonts w:ascii="Times New Roman" w:hAnsi="Times New Roman"/>
          <w:i/>
          <w:sz w:val="26"/>
          <w:szCs w:val="26"/>
          <w:lang w:eastAsia="en-US"/>
        </w:rPr>
        <w:t xml:space="preserve">от своя страна ще </w:t>
      </w:r>
      <w:r w:rsidRPr="00E72CDA">
        <w:rPr>
          <w:rFonts w:ascii="Times New Roman" w:hAnsi="Times New Roman"/>
          <w:i/>
          <w:sz w:val="26"/>
          <w:szCs w:val="26"/>
          <w:lang w:eastAsia="en-US"/>
        </w:rPr>
        <w:t>разпределя заповедта към лицата, които са заинтересовани от съответната заповед и разпределя задачите за изпълнение. Технически</w:t>
      </w:r>
      <w:r>
        <w:rPr>
          <w:rFonts w:ascii="Times New Roman" w:hAnsi="Times New Roman"/>
          <w:i/>
          <w:sz w:val="26"/>
          <w:szCs w:val="26"/>
          <w:lang w:eastAsia="en-US"/>
        </w:rPr>
        <w:t>я</w:t>
      </w:r>
      <w:r w:rsidRPr="00E72CDA">
        <w:rPr>
          <w:rFonts w:ascii="Times New Roman" w:hAnsi="Times New Roman"/>
          <w:i/>
          <w:sz w:val="26"/>
          <w:szCs w:val="26"/>
          <w:lang w:eastAsia="en-US"/>
        </w:rPr>
        <w:t xml:space="preserve">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осъществява организационни връзки и взаимоотношения с всички отговорни лица на обекта и административно - управленческия персонал в предприятието, снабдители, доставчици и др. (персонала от централния офис). Техническия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осъществява контакти с представители на контролни органи и институции.</w:t>
      </w:r>
      <w:r w:rsidRPr="00B86EA4">
        <w:t xml:space="preserve"> </w:t>
      </w:r>
      <w:r w:rsidRPr="00B86EA4">
        <w:rPr>
          <w:rFonts w:ascii="Times New Roman" w:hAnsi="Times New Roman"/>
          <w:i/>
          <w:sz w:val="26"/>
          <w:szCs w:val="26"/>
          <w:lang w:eastAsia="en-US"/>
        </w:rPr>
        <w:t>При така направеното описание участникът е спазил изискванията на Възложителя и гарантира, че при изпълнение на договора няма да възникнат предпоставки за неспазване на задълженията му поради не добра организация на процесите.</w:t>
      </w:r>
    </w:p>
    <w:p w:rsidR="00CF5348"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Представен е предвидения от участника план за организация и комуникация. За тази цел е предвидено организиране на работни срещи между участниците в строителния процес, за да се осигури координация между взаимодействащите си страни. Предвидено е провеждане на </w:t>
      </w:r>
      <w:r>
        <w:rPr>
          <w:rFonts w:ascii="Times New Roman" w:hAnsi="Times New Roman"/>
          <w:i/>
          <w:sz w:val="26"/>
          <w:szCs w:val="26"/>
          <w:lang w:eastAsia="en-US"/>
        </w:rPr>
        <w:t xml:space="preserve">встъпителна работна среща, </w:t>
      </w:r>
      <w:r w:rsidRPr="006C64A9">
        <w:rPr>
          <w:rFonts w:ascii="Times New Roman" w:hAnsi="Times New Roman"/>
          <w:i/>
          <w:sz w:val="26"/>
          <w:szCs w:val="26"/>
          <w:lang w:eastAsia="en-US"/>
        </w:rPr>
        <w:t xml:space="preserve">регулярни /планирани/ срещи на всички участници в строителния процес, </w:t>
      </w:r>
      <w:r>
        <w:rPr>
          <w:rFonts w:ascii="Times New Roman" w:hAnsi="Times New Roman"/>
          <w:i/>
          <w:sz w:val="26"/>
          <w:szCs w:val="26"/>
          <w:lang w:eastAsia="en-US"/>
        </w:rPr>
        <w:t>както и извънредни срещи</w:t>
      </w:r>
      <w:r w:rsidRPr="006C64A9">
        <w:rPr>
          <w:rFonts w:ascii="Times New Roman" w:hAnsi="Times New Roman"/>
          <w:i/>
          <w:sz w:val="26"/>
          <w:szCs w:val="26"/>
          <w:lang w:eastAsia="en-US"/>
        </w:rPr>
        <w:t xml:space="preserve">. </w:t>
      </w:r>
      <w:r>
        <w:rPr>
          <w:rFonts w:ascii="Times New Roman" w:hAnsi="Times New Roman"/>
          <w:i/>
          <w:sz w:val="26"/>
          <w:szCs w:val="26"/>
          <w:lang w:eastAsia="en-US"/>
        </w:rPr>
        <w:t xml:space="preserve">За всяка една от така предвидените от участника срещи е посочено при какви точно обстоятелства ще се провеждат, кои ще бъдат участниците на тях, както и въпросите, които ще бъдат обсъждани. </w:t>
      </w:r>
    </w:p>
    <w:p w:rsidR="00CF5348" w:rsidRPr="006C64A9"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 докладване от страна на изпълнителя към възложителя за напредъка в изпълнението на договора. </w:t>
      </w:r>
    </w:p>
    <w:p w:rsidR="00CF5348" w:rsidRPr="006C64A9"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използването на следните комуникационни канали: емйл, официална писмена кореспонденция, работни срещи – вътрешни в екипа на участника и външни с останалите участици в строителния процес; срещи със заинтересованите страни. </w:t>
      </w:r>
    </w:p>
    <w:p w:rsidR="00CF5348" w:rsidRPr="006C64A9" w:rsidRDefault="00CF5348" w:rsidP="005A490A">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Комисията установи и единодушно реши, че </w:t>
      </w:r>
      <w:r w:rsidRPr="006C64A9">
        <w:rPr>
          <w:rFonts w:ascii="Times New Roman" w:hAnsi="Times New Roman"/>
          <w:i/>
          <w:sz w:val="26"/>
          <w:szCs w:val="26"/>
          <w:lang w:eastAsia="en-US"/>
        </w:rPr>
        <w:tab/>
        <w:t xml:space="preserve">участникът е предложил организация на работата на екипа от експерти по време на изпълнение </w:t>
      </w:r>
      <w:r>
        <w:rPr>
          <w:rFonts w:ascii="Times New Roman" w:hAnsi="Times New Roman"/>
          <w:i/>
          <w:sz w:val="26"/>
          <w:szCs w:val="26"/>
          <w:lang w:eastAsia="en-US"/>
        </w:rPr>
        <w:t>СМР на обекта</w:t>
      </w:r>
      <w:r w:rsidRPr="006C64A9">
        <w:rPr>
          <w:rFonts w:ascii="Times New Roman" w:hAnsi="Times New Roman"/>
          <w:i/>
          <w:sz w:val="26"/>
          <w:szCs w:val="26"/>
          <w:lang w:eastAsia="en-US"/>
        </w:rPr>
        <w:t>. Подробно и аргументирано е посочил как се разпределят отговорностите и дейностите между екипа от експерти. Предвидени са начини за осъществяване на комуникацията с Възложителя, координация и съгласуване</w:t>
      </w:r>
      <w:r>
        <w:rPr>
          <w:rFonts w:ascii="Times New Roman" w:hAnsi="Times New Roman"/>
          <w:i/>
          <w:sz w:val="26"/>
          <w:szCs w:val="26"/>
          <w:lang w:eastAsia="en-US"/>
        </w:rPr>
        <w:t xml:space="preserve"> на дейностите</w:t>
      </w:r>
      <w:r w:rsidRPr="006C64A9">
        <w:rPr>
          <w:rFonts w:ascii="Times New Roman" w:hAnsi="Times New Roman"/>
          <w:i/>
          <w:sz w:val="26"/>
          <w:szCs w:val="26"/>
          <w:lang w:eastAsia="en-US"/>
        </w:rPr>
        <w:t>.</w:t>
      </w:r>
    </w:p>
    <w:p w:rsidR="00CF5348" w:rsidRPr="006C64A9" w:rsidRDefault="00CF5348" w:rsidP="005A490A">
      <w:pPr>
        <w:numPr>
          <w:ilvl w:val="0"/>
          <w:numId w:val="9"/>
        </w:numPr>
        <w:spacing w:after="0" w:line="259" w:lineRule="auto"/>
        <w:contextualSpacing/>
        <w:jc w:val="both"/>
        <w:rPr>
          <w:rFonts w:ascii="Times New Roman" w:hAnsi="Times New Roman"/>
          <w:sz w:val="26"/>
          <w:szCs w:val="26"/>
          <w:lang w:eastAsia="en-US"/>
        </w:rPr>
      </w:pPr>
      <w:r w:rsidRPr="00655AF1">
        <w:rPr>
          <w:rFonts w:ascii="Times New Roman" w:hAnsi="Times New Roman"/>
          <w:sz w:val="26"/>
          <w:szCs w:val="26"/>
          <w:lang w:eastAsia="en-US"/>
        </w:rPr>
        <w:t>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r w:rsidRPr="006C64A9">
        <w:rPr>
          <w:rFonts w:ascii="Times New Roman" w:hAnsi="Times New Roman"/>
          <w:sz w:val="26"/>
          <w:szCs w:val="26"/>
          <w:lang w:eastAsia="en-US"/>
        </w:rPr>
        <w:t>:</w:t>
      </w:r>
    </w:p>
    <w:p w:rsidR="00CF5348" w:rsidRPr="006C64A9" w:rsidRDefault="00CF5348" w:rsidP="005A490A">
      <w:pPr>
        <w:spacing w:after="0"/>
        <w:ind w:firstLine="567"/>
        <w:jc w:val="both"/>
        <w:rPr>
          <w:rFonts w:ascii="Times New Roman" w:hAnsi="Times New Roman"/>
          <w:bCs/>
          <w:i/>
          <w:sz w:val="26"/>
          <w:szCs w:val="26"/>
          <w:lang w:eastAsia="en-US"/>
        </w:rPr>
      </w:pPr>
      <w:r w:rsidRPr="006C64A9">
        <w:rPr>
          <w:rFonts w:ascii="Times New Roman" w:hAnsi="Times New Roman"/>
          <w:bCs/>
          <w:i/>
          <w:sz w:val="26"/>
          <w:szCs w:val="26"/>
          <w:lang w:eastAsia="en-US"/>
        </w:rPr>
        <w:t>Комисията установи, че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техническото предложение на участника. Посочени са предвидените ресурси – хора и механизация, съобразно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представеното от участника техническо предложение</w:t>
      </w:r>
      <w:r>
        <w:rPr>
          <w:rFonts w:ascii="Times New Roman" w:hAnsi="Times New Roman"/>
          <w:bCs/>
          <w:i/>
          <w:sz w:val="26"/>
          <w:szCs w:val="26"/>
          <w:lang w:eastAsia="en-US"/>
        </w:rPr>
        <w:t>, по</w:t>
      </w:r>
      <w:r w:rsidRPr="00B86EA4">
        <w:rPr>
          <w:rFonts w:ascii="Times New Roman" w:hAnsi="Times New Roman"/>
          <w:bCs/>
          <w:i/>
          <w:sz w:val="26"/>
          <w:szCs w:val="26"/>
          <w:lang w:eastAsia="en-US"/>
        </w:rPr>
        <w:t xml:space="preserve">сочена </w:t>
      </w:r>
      <w:r>
        <w:rPr>
          <w:rFonts w:ascii="Times New Roman" w:hAnsi="Times New Roman"/>
          <w:bCs/>
          <w:i/>
          <w:sz w:val="26"/>
          <w:szCs w:val="26"/>
          <w:lang w:eastAsia="en-US"/>
        </w:rPr>
        <w:t xml:space="preserve">е </w:t>
      </w:r>
      <w:r w:rsidRPr="00B86EA4">
        <w:rPr>
          <w:rFonts w:ascii="Times New Roman" w:hAnsi="Times New Roman"/>
          <w:bCs/>
          <w:i/>
          <w:sz w:val="26"/>
          <w:szCs w:val="26"/>
          <w:lang w:eastAsia="en-US"/>
        </w:rPr>
        <w:t>последователността на отделните дейности, както и взаимообвързаността между техническите и човешките ресурси по време на изпълнение на строителните дейности, включени в обхвата на обществената поръчка.</w:t>
      </w:r>
    </w:p>
    <w:p w:rsidR="00CF5348" w:rsidRPr="006C64A9" w:rsidRDefault="00CF5348" w:rsidP="005A490A">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При направения анализ и така установеното цялостното съдържание на техническото предложение на участника комисията споделя виждането, вследствие на което се установява, че техническото предложение не надгражда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не е налично нито едно от трите надграждащи обстоятелства, както следва:</w:t>
      </w:r>
    </w:p>
    <w:p w:rsidR="00CF5348" w:rsidRPr="009C0545" w:rsidRDefault="00CF5348" w:rsidP="005A490A">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9C0545" w:rsidRDefault="00CF5348" w:rsidP="005A490A">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9C0545" w:rsidRDefault="00CF5348" w:rsidP="005A490A">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9C0545" w:rsidRDefault="00CF5348" w:rsidP="005A490A">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спазване сроковете за изпълнение на дейностите;</w:t>
      </w:r>
    </w:p>
    <w:p w:rsidR="00CF5348" w:rsidRDefault="00CF5348" w:rsidP="005A490A">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съблюдаване надлежното отчитане на изпълнените дейности.</w:t>
      </w:r>
    </w:p>
    <w:p w:rsidR="00CF5348" w:rsidRPr="006C64A9" w:rsidRDefault="00CF5348" w:rsidP="005A490A">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 xml:space="preserve">От мотивите изложени по-горе се установява, че не се откриват надграждащите обстоятелства, дефинирани в Методиката в три направления. </w:t>
      </w:r>
    </w:p>
    <w:p w:rsidR="00CF5348" w:rsidRPr="006C64A9" w:rsidRDefault="00CF5348" w:rsidP="005A490A">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В заключение от направения анализ на техническото предложение на участника комисията направи обоснован извод, че предложения от него начин на изпъл</w:t>
      </w:r>
      <w:r>
        <w:rPr>
          <w:rFonts w:ascii="Times New Roman" w:hAnsi="Times New Roman"/>
          <w:bCs/>
          <w:i/>
          <w:sz w:val="26"/>
          <w:szCs w:val="26"/>
          <w:u w:val="single"/>
          <w:lang w:eastAsia="en-US"/>
        </w:rPr>
        <w:t>нение на предмета на поръчката</w:t>
      </w:r>
      <w:r w:rsidRPr="006C64A9">
        <w:rPr>
          <w:rFonts w:ascii="Times New Roman" w:hAnsi="Times New Roman"/>
          <w:bCs/>
          <w:i/>
          <w:sz w:val="26"/>
          <w:szCs w:val="26"/>
          <w:u w:val="single"/>
          <w:lang w:eastAsia="en-US"/>
        </w:rPr>
        <w:t>, предложените експерти и системата за тяхното организиране и разпределение във времето, както и предложената методология на работа отговарят на изискванията на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на изискванията на приложимата нормативна уредба. </w:t>
      </w:r>
    </w:p>
    <w:p w:rsidR="00CF5348" w:rsidRPr="006C64A9" w:rsidRDefault="00CF5348" w:rsidP="005A490A">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Горното предполага подвеждането на обстоятелствата под първото ниво на оценка съгласно методиката на определяне на комплексната оценка, която определя, че когато 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участникът се оценява по показателя с </w:t>
      </w:r>
      <w:r>
        <w:rPr>
          <w:rFonts w:ascii="Times New Roman" w:hAnsi="Times New Roman"/>
          <w:bCs/>
          <w:i/>
          <w:sz w:val="26"/>
          <w:szCs w:val="26"/>
          <w:u w:val="single"/>
          <w:lang w:eastAsia="en-US"/>
        </w:rPr>
        <w:t>2</w:t>
      </w:r>
      <w:r w:rsidRPr="006C64A9">
        <w:rPr>
          <w:rFonts w:ascii="Times New Roman" w:hAnsi="Times New Roman"/>
          <w:bCs/>
          <w:i/>
          <w:sz w:val="26"/>
          <w:szCs w:val="26"/>
          <w:u w:val="single"/>
          <w:lang w:eastAsia="en-US"/>
        </w:rPr>
        <w:t>0 точки.</w:t>
      </w:r>
    </w:p>
    <w:p w:rsidR="00CF5348" w:rsidRPr="00A2054F" w:rsidRDefault="00CF5348" w:rsidP="005A490A">
      <w:pPr>
        <w:widowControl w:val="0"/>
        <w:tabs>
          <w:tab w:val="left" w:pos="1134"/>
        </w:tabs>
        <w:suppressAutoHyphens/>
        <w:autoSpaceDN w:val="0"/>
        <w:spacing w:after="120" w:line="240" w:lineRule="auto"/>
        <w:ind w:firstLine="567"/>
        <w:jc w:val="both"/>
        <w:textAlignment w:val="baseline"/>
        <w:rPr>
          <w:rFonts w:ascii="Times New Roman" w:hAnsi="Times New Roman"/>
          <w:i/>
          <w:sz w:val="26"/>
          <w:szCs w:val="26"/>
          <w:lang w:eastAsia="en-US"/>
        </w:rPr>
      </w:pPr>
    </w:p>
    <w:p w:rsidR="00CF5348" w:rsidRPr="00A56E1A" w:rsidRDefault="00CF5348" w:rsidP="005A490A">
      <w:pPr>
        <w:tabs>
          <w:tab w:val="left" w:pos="810"/>
        </w:tabs>
        <w:suppressAutoHyphens/>
        <w:ind w:firstLine="567"/>
        <w:jc w:val="both"/>
        <w:textAlignment w:val="baseline"/>
        <w:rPr>
          <w:rFonts w:ascii="Times New Roman" w:hAnsi="Times New Roman"/>
          <w:b/>
          <w:bCs/>
          <w:kern w:val="3"/>
          <w:sz w:val="26"/>
          <w:szCs w:val="26"/>
          <w:lang w:eastAsia="ar-SA"/>
        </w:rPr>
      </w:pPr>
      <w:r w:rsidRPr="00A56E1A">
        <w:rPr>
          <w:rFonts w:ascii="Times New Roman" w:hAnsi="Times New Roman"/>
          <w:b/>
          <w:kern w:val="3"/>
          <w:sz w:val="26"/>
          <w:szCs w:val="26"/>
        </w:rPr>
        <w:t>2.</w:t>
      </w:r>
      <w:r w:rsidRPr="00230BA9">
        <w:rPr>
          <w:rFonts w:ascii="Times New Roman" w:hAnsi="Times New Roman"/>
          <w:b/>
          <w:kern w:val="3"/>
          <w:sz w:val="26"/>
          <w:szCs w:val="26"/>
        </w:rPr>
        <w:tab/>
        <w:t xml:space="preserve"> Определяне на оценка по показател </w:t>
      </w:r>
      <w:r w:rsidRPr="009C5B3C">
        <w:rPr>
          <w:rFonts w:ascii="Times New Roman" w:hAnsi="Times New Roman"/>
          <w:b/>
          <w:kern w:val="3"/>
          <w:sz w:val="26"/>
          <w:szCs w:val="26"/>
        </w:rPr>
        <w:t>„Оценка на ценовото предложение на участника“- Ценово предложение (ЦП)</w:t>
      </w:r>
    </w:p>
    <w:p w:rsidR="00CF5348" w:rsidRPr="002C1124" w:rsidRDefault="00CF5348" w:rsidP="005A490A">
      <w:pPr>
        <w:spacing w:after="0" w:line="240" w:lineRule="auto"/>
        <w:ind w:firstLine="567"/>
        <w:jc w:val="both"/>
        <w:rPr>
          <w:rFonts w:ascii="Times New Roman" w:hAnsi="Times New Roman"/>
          <w:bCs/>
          <w:sz w:val="26"/>
          <w:szCs w:val="26"/>
          <w:lang w:eastAsia="ar-SA"/>
        </w:rPr>
      </w:pPr>
      <w:r w:rsidRPr="002C1124">
        <w:rPr>
          <w:rFonts w:ascii="Times New Roman" w:hAnsi="Times New Roman"/>
          <w:bCs/>
          <w:sz w:val="26"/>
          <w:szCs w:val="26"/>
          <w:lang w:eastAsia="ar-SA"/>
        </w:rPr>
        <w:t xml:space="preserve">Точките </w:t>
      </w:r>
      <w:r>
        <w:rPr>
          <w:rFonts w:ascii="Times New Roman" w:hAnsi="Times New Roman"/>
          <w:bCs/>
          <w:sz w:val="26"/>
          <w:szCs w:val="26"/>
          <w:lang w:eastAsia="ar-SA"/>
        </w:rPr>
        <w:t xml:space="preserve">на участника се определиха </w:t>
      </w:r>
      <w:r w:rsidRPr="002C1124">
        <w:rPr>
          <w:rFonts w:ascii="Times New Roman" w:hAnsi="Times New Roman"/>
          <w:bCs/>
          <w:sz w:val="26"/>
          <w:szCs w:val="26"/>
          <w:lang w:eastAsia="ar-SA"/>
        </w:rPr>
        <w:t>по следната формула:</w:t>
      </w:r>
    </w:p>
    <w:p w:rsidR="00CF5348" w:rsidRPr="002C1124" w:rsidRDefault="00CF5348" w:rsidP="005A490A">
      <w:pPr>
        <w:spacing w:after="0" w:line="240" w:lineRule="auto"/>
        <w:ind w:firstLine="567"/>
        <w:jc w:val="both"/>
        <w:rPr>
          <w:rFonts w:ascii="Times New Roman" w:hAnsi="Times New Roman"/>
          <w:bCs/>
          <w:sz w:val="26"/>
          <w:szCs w:val="26"/>
          <w:lang w:eastAsia="ar-SA"/>
        </w:rPr>
      </w:pPr>
    </w:p>
    <w:p w:rsidR="00CF5348" w:rsidRPr="009C5B3C" w:rsidRDefault="00CF5348" w:rsidP="005A490A">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ЦПmin</w:t>
      </w:r>
    </w:p>
    <w:p w:rsidR="00CF5348" w:rsidRPr="009C5B3C" w:rsidRDefault="00CF5348" w:rsidP="005A490A">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ЦП= 50 х  --------</w:t>
      </w:r>
      <w:r>
        <w:rPr>
          <w:rFonts w:ascii="Times New Roman" w:hAnsi="Times New Roman"/>
          <w:bCs/>
          <w:i/>
          <w:sz w:val="26"/>
          <w:szCs w:val="26"/>
          <w:lang w:eastAsia="ar-SA"/>
        </w:rPr>
        <w:t xml:space="preserve"> = 50 х </w:t>
      </w:r>
      <w:r>
        <w:rPr>
          <w:rFonts w:ascii="Times New Roman" w:hAnsi="Times New Roman"/>
          <w:bCs/>
          <w:i/>
          <w:sz w:val="26"/>
          <w:szCs w:val="26"/>
          <w:u w:val="single"/>
          <w:lang w:eastAsia="ar-SA"/>
        </w:rPr>
        <w:t>89 900</w:t>
      </w:r>
      <w:r>
        <w:rPr>
          <w:rFonts w:ascii="Times New Roman" w:hAnsi="Times New Roman"/>
          <w:bCs/>
          <w:i/>
          <w:sz w:val="26"/>
          <w:szCs w:val="26"/>
          <w:lang w:eastAsia="ar-SA"/>
        </w:rPr>
        <w:t xml:space="preserve">= </w:t>
      </w:r>
      <w:r w:rsidRPr="009C5B3C">
        <w:rPr>
          <w:rFonts w:ascii="Times New Roman" w:hAnsi="Times New Roman"/>
          <w:b/>
          <w:bCs/>
          <w:i/>
          <w:sz w:val="26"/>
          <w:szCs w:val="26"/>
          <w:lang w:eastAsia="ar-SA"/>
        </w:rPr>
        <w:t>50 точки получава участника</w:t>
      </w:r>
    </w:p>
    <w:p w:rsidR="00CF5348" w:rsidRPr="009C5B3C" w:rsidRDefault="00CF5348" w:rsidP="005A490A">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ЦПn</w:t>
      </w:r>
      <w:r>
        <w:rPr>
          <w:rFonts w:ascii="Times New Roman" w:hAnsi="Times New Roman"/>
          <w:bCs/>
          <w:i/>
          <w:sz w:val="26"/>
          <w:szCs w:val="26"/>
          <w:lang w:eastAsia="ar-SA"/>
        </w:rPr>
        <w:t xml:space="preserve">              89 900</w:t>
      </w:r>
    </w:p>
    <w:p w:rsidR="00CF5348" w:rsidRPr="009C5B3C"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562EFD"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се формира като сбор от </w:t>
      </w:r>
      <w:r w:rsidRPr="009C5B3C">
        <w:rPr>
          <w:rFonts w:ascii="Times New Roman" w:hAnsi="Times New Roman"/>
          <w:b/>
          <w:sz w:val="26"/>
          <w:szCs w:val="26"/>
          <w:shd w:val="clear" w:color="auto" w:fill="FFFFFF"/>
          <w:lang w:eastAsia="en-US"/>
        </w:rPr>
        <w:t xml:space="preserve">Оценка на Техническото предложение на участника (ТП ) и Оценка на ценовото предложение на участника (ЦП) </w:t>
      </w:r>
      <w:r w:rsidRPr="00562EFD">
        <w:rPr>
          <w:rFonts w:ascii="Times New Roman" w:hAnsi="Times New Roman"/>
          <w:b/>
          <w:sz w:val="26"/>
          <w:szCs w:val="26"/>
          <w:shd w:val="clear" w:color="auto" w:fill="FFFFFF"/>
          <w:lang w:eastAsia="en-US"/>
        </w:rPr>
        <w:t xml:space="preserve"> </w:t>
      </w:r>
    </w:p>
    <w:p w:rsidR="00CF5348"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 ТП  + ЦП</w:t>
      </w:r>
      <w:r>
        <w:rPr>
          <w:rFonts w:ascii="Times New Roman" w:hAnsi="Times New Roman"/>
          <w:b/>
          <w:sz w:val="26"/>
          <w:szCs w:val="26"/>
          <w:shd w:val="clear" w:color="auto" w:fill="FFFFFF"/>
          <w:lang w:eastAsia="en-US"/>
        </w:rPr>
        <w:t xml:space="preserve"> = 20 + 50 = 70 точки е комплексната оценка на участника </w:t>
      </w:r>
      <w:r w:rsidRPr="009C5B3C">
        <w:rPr>
          <w:rFonts w:ascii="Times New Roman" w:hAnsi="Times New Roman"/>
          <w:b/>
          <w:sz w:val="26"/>
          <w:szCs w:val="26"/>
          <w:shd w:val="clear" w:color="auto" w:fill="FFFFFF"/>
          <w:lang w:eastAsia="en-US"/>
        </w:rPr>
        <w:t>“ЕЛИТ МОНТАЖ“ ЕООД, гр. Стара Загора</w:t>
      </w:r>
    </w:p>
    <w:p w:rsidR="00CF5348"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87199A"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Комисията единодушно класира допуснат</w:t>
      </w:r>
      <w:r>
        <w:rPr>
          <w:rFonts w:ascii="Times New Roman" w:hAnsi="Times New Roman"/>
          <w:b/>
          <w:sz w:val="26"/>
          <w:szCs w:val="26"/>
          <w:shd w:val="clear" w:color="auto" w:fill="FFFFFF"/>
          <w:lang w:eastAsia="en-US"/>
        </w:rPr>
        <w:t xml:space="preserve">ата оферта в </w:t>
      </w:r>
      <w:r w:rsidRPr="00A61988">
        <w:rPr>
          <w:rFonts w:ascii="Times New Roman" w:hAnsi="Times New Roman"/>
          <w:b/>
          <w:sz w:val="26"/>
          <w:szCs w:val="26"/>
          <w:shd w:val="clear" w:color="auto" w:fill="FFFFFF"/>
          <w:lang w:eastAsia="en-US"/>
        </w:rPr>
        <w:t>обществена</w:t>
      </w:r>
      <w:r>
        <w:rPr>
          <w:rFonts w:ascii="Times New Roman" w:hAnsi="Times New Roman"/>
          <w:b/>
          <w:sz w:val="26"/>
          <w:szCs w:val="26"/>
          <w:shd w:val="clear" w:color="auto" w:fill="FFFFFF"/>
          <w:lang w:eastAsia="en-US"/>
        </w:rPr>
        <w:t>та</w:t>
      </w:r>
      <w:r w:rsidRPr="00A61988">
        <w:rPr>
          <w:rFonts w:ascii="Times New Roman" w:hAnsi="Times New Roman"/>
          <w:b/>
          <w:sz w:val="26"/>
          <w:szCs w:val="26"/>
          <w:shd w:val="clear" w:color="auto" w:fill="FFFFFF"/>
          <w:lang w:eastAsia="en-US"/>
        </w:rPr>
        <w:t xml:space="preserve"> поръчка на стойност по чл.20, ал.3, т.</w:t>
      </w:r>
      <w:r>
        <w:rPr>
          <w:rFonts w:ascii="Times New Roman" w:hAnsi="Times New Roman"/>
          <w:b/>
          <w:sz w:val="26"/>
          <w:szCs w:val="26"/>
          <w:shd w:val="clear" w:color="auto" w:fill="FFFFFF"/>
          <w:lang w:eastAsia="en-US"/>
        </w:rPr>
        <w:t>1</w:t>
      </w:r>
      <w:r w:rsidRPr="00A61988">
        <w:rPr>
          <w:rFonts w:ascii="Times New Roman" w:hAnsi="Times New Roman"/>
          <w:b/>
          <w:sz w:val="26"/>
          <w:szCs w:val="26"/>
          <w:shd w:val="clear" w:color="auto" w:fill="FFFFFF"/>
          <w:lang w:eastAsia="en-US"/>
        </w:rPr>
        <w:t xml:space="preserve"> от ЗОП с предмет: </w:t>
      </w:r>
      <w:r w:rsidRPr="00F43567">
        <w:rPr>
          <w:rFonts w:ascii="Times New Roman" w:hAnsi="Times New Roman"/>
          <w:b/>
          <w:sz w:val="26"/>
          <w:szCs w:val="26"/>
          <w:shd w:val="clear" w:color="auto" w:fill="FFFFFF"/>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F43567">
        <w:rPr>
          <w:rFonts w:ascii="Times New Roman" w:hAnsi="Times New Roman"/>
          <w:b/>
          <w:sz w:val="26"/>
          <w:szCs w:val="26"/>
          <w:u w:val="single"/>
          <w:shd w:val="clear" w:color="auto" w:fill="FFFFFF"/>
          <w:lang w:eastAsia="en-US"/>
        </w:rPr>
        <w:t>по Обособена позиция № 1: Избор на изпълнител на 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w:t>
      </w:r>
      <w:r>
        <w:rPr>
          <w:rFonts w:ascii="Times New Roman" w:hAnsi="Times New Roman"/>
          <w:b/>
          <w:sz w:val="26"/>
          <w:szCs w:val="26"/>
          <w:shd w:val="clear" w:color="auto" w:fill="FFFFFF"/>
          <w:lang w:eastAsia="en-US"/>
        </w:rPr>
        <w:t xml:space="preserve">, </w:t>
      </w:r>
      <w:r w:rsidRPr="0087199A">
        <w:rPr>
          <w:rFonts w:ascii="Times New Roman" w:hAnsi="Times New Roman"/>
          <w:b/>
          <w:sz w:val="26"/>
          <w:szCs w:val="26"/>
          <w:shd w:val="clear" w:color="auto" w:fill="FFFFFF"/>
          <w:lang w:eastAsia="en-US"/>
        </w:rPr>
        <w:t>както следва:</w:t>
      </w:r>
    </w:p>
    <w:p w:rsidR="00CF5348" w:rsidRPr="0087199A" w:rsidRDefault="00CF5348" w:rsidP="005A490A">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 xml:space="preserve">На първо място офертата на </w:t>
      </w:r>
      <w:r>
        <w:rPr>
          <w:rFonts w:ascii="Times New Roman" w:hAnsi="Times New Roman"/>
          <w:b/>
          <w:sz w:val="26"/>
          <w:szCs w:val="26"/>
          <w:shd w:val="clear" w:color="auto" w:fill="FFFFFF"/>
          <w:lang w:eastAsia="en-US"/>
        </w:rPr>
        <w:t xml:space="preserve">участника </w:t>
      </w:r>
      <w:r w:rsidRPr="009C5B3C">
        <w:rPr>
          <w:rFonts w:ascii="Times New Roman" w:hAnsi="Times New Roman"/>
          <w:b/>
          <w:sz w:val="26"/>
          <w:szCs w:val="26"/>
          <w:shd w:val="clear" w:color="auto" w:fill="FFFFFF"/>
          <w:lang w:eastAsia="en-US"/>
        </w:rPr>
        <w:t>“ЕЛИТ МОНТАЖ“ ЕООД, гр. Стара Загора</w:t>
      </w:r>
      <w:r w:rsidRPr="0087199A">
        <w:rPr>
          <w:rFonts w:ascii="Times New Roman" w:hAnsi="Times New Roman"/>
          <w:b/>
          <w:sz w:val="26"/>
          <w:szCs w:val="26"/>
          <w:shd w:val="clear" w:color="auto" w:fill="FFFFFF"/>
          <w:lang w:eastAsia="en-US"/>
        </w:rPr>
        <w:t>.</w:t>
      </w:r>
      <w:r>
        <w:rPr>
          <w:rFonts w:ascii="Times New Roman" w:hAnsi="Times New Roman"/>
          <w:b/>
          <w:sz w:val="26"/>
          <w:szCs w:val="26"/>
          <w:shd w:val="clear" w:color="auto" w:fill="FFFFFF"/>
          <w:lang w:eastAsia="en-US"/>
        </w:rPr>
        <w:t xml:space="preserve"> </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FD2CD6">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 xml:space="preserve">Комисията предлага на възложителя договор за изпълнение на </w:t>
      </w:r>
      <w:r w:rsidRPr="00FD2CD6">
        <w:rPr>
          <w:rFonts w:ascii="Times New Roman" w:hAnsi="Times New Roman"/>
          <w:b/>
          <w:sz w:val="26"/>
          <w:szCs w:val="26"/>
          <w:shd w:val="clear" w:color="auto" w:fill="FFFFFF"/>
          <w:lang w:eastAsia="en-US"/>
        </w:rPr>
        <w:t>строително – монтажните работи за реализиране на строеж: „Доставка и монтаж на Хибридна фотоволтаична 30 KW система на покрива на сградата на общинска администрация гр. Мъглиж”</w:t>
      </w:r>
      <w:r>
        <w:rPr>
          <w:rFonts w:ascii="Times New Roman" w:hAnsi="Times New Roman"/>
          <w:b/>
          <w:sz w:val="26"/>
          <w:szCs w:val="26"/>
          <w:shd w:val="clear" w:color="auto" w:fill="FFFFFF"/>
          <w:lang w:eastAsia="en-US"/>
        </w:rPr>
        <w:t>, да бъде сключен с класирания на първо място участник: “ЕЛИТ МОНТАЖ“ ЕООД, гр. Стара Загора.</w:t>
      </w:r>
    </w:p>
    <w:p w:rsidR="00CF5348" w:rsidRDefault="00CF5348" w:rsidP="005A490A">
      <w:pPr>
        <w:spacing w:after="0"/>
        <w:ind w:firstLine="567"/>
        <w:jc w:val="both"/>
        <w:rPr>
          <w:rFonts w:ascii="Times New Roman" w:hAnsi="Times New Roman"/>
          <w:sz w:val="26"/>
          <w:szCs w:val="26"/>
          <w:lang w:eastAsia="en-US"/>
        </w:rPr>
      </w:pP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В</w:t>
      </w:r>
      <w:r w:rsidRPr="005A490A">
        <w:rPr>
          <w:rFonts w:ascii="Times New Roman" w:hAnsi="Times New Roman"/>
          <w:b/>
          <w:sz w:val="26"/>
          <w:szCs w:val="26"/>
          <w:shd w:val="clear" w:color="auto" w:fill="FFFFFF"/>
          <w:lang w:eastAsia="en-US"/>
        </w:rPr>
        <w:t xml:space="preserve"> обществена</w:t>
      </w:r>
      <w:r>
        <w:rPr>
          <w:rFonts w:ascii="Times New Roman" w:hAnsi="Times New Roman"/>
          <w:b/>
          <w:sz w:val="26"/>
          <w:szCs w:val="26"/>
          <w:shd w:val="clear" w:color="auto" w:fill="FFFFFF"/>
          <w:lang w:eastAsia="en-US"/>
        </w:rPr>
        <w:t>та</w:t>
      </w:r>
      <w:r w:rsidRPr="005A490A">
        <w:rPr>
          <w:rFonts w:ascii="Times New Roman" w:hAnsi="Times New Roman"/>
          <w:b/>
          <w:sz w:val="26"/>
          <w:szCs w:val="26"/>
          <w:shd w:val="clear" w:color="auto" w:fill="FFFFFF"/>
          <w:lang w:eastAsia="en-US"/>
        </w:rPr>
        <w:t xml:space="preserve"> поръчка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5A490A">
        <w:rPr>
          <w:rFonts w:ascii="Times New Roman" w:hAnsi="Times New Roman"/>
          <w:b/>
          <w:sz w:val="26"/>
          <w:szCs w:val="26"/>
          <w:u w:val="single"/>
          <w:shd w:val="clear" w:color="auto" w:fill="FFFFFF"/>
          <w:lang w:eastAsia="en-US"/>
        </w:rPr>
        <w:t xml:space="preserve">по Обособена позиция </w:t>
      </w:r>
      <w:r w:rsidRPr="00AE700D">
        <w:rPr>
          <w:rFonts w:ascii="Times New Roman" w:hAnsi="Times New Roman"/>
          <w:b/>
          <w:sz w:val="26"/>
          <w:szCs w:val="26"/>
          <w:u w:val="single"/>
          <w:shd w:val="clear" w:color="auto" w:fill="FFFFFF"/>
          <w:lang w:eastAsia="en-US"/>
        </w:rPr>
        <w:t>№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w:t>
      </w: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 xml:space="preserve">Комисията установи, че до участие и оценка е допусната една оферта, поради което не намира приложение нормата на чл.72 от ЗОП за </w:t>
      </w:r>
      <w:r w:rsidRPr="007C112F">
        <w:rPr>
          <w:rFonts w:ascii="Times New Roman" w:hAnsi="Times New Roman"/>
          <w:sz w:val="26"/>
          <w:szCs w:val="26"/>
          <w:shd w:val="clear" w:color="auto" w:fill="FFFFFF"/>
          <w:lang w:eastAsia="en-US"/>
        </w:rPr>
        <w:t>предложени</w:t>
      </w:r>
      <w:r>
        <w:rPr>
          <w:rFonts w:ascii="Times New Roman" w:hAnsi="Times New Roman"/>
          <w:sz w:val="26"/>
          <w:szCs w:val="26"/>
          <w:shd w:val="clear" w:color="auto" w:fill="FFFFFF"/>
          <w:lang w:eastAsia="en-US"/>
        </w:rPr>
        <w:t>ето</w:t>
      </w:r>
      <w:r w:rsidRPr="007C112F">
        <w:rPr>
          <w:rFonts w:ascii="Times New Roman" w:hAnsi="Times New Roman"/>
          <w:sz w:val="26"/>
          <w:szCs w:val="26"/>
          <w:shd w:val="clear" w:color="auto" w:fill="FFFFFF"/>
          <w:lang w:eastAsia="en-US"/>
        </w:rPr>
        <w:t xml:space="preserve"> в офертата на участник</w:t>
      </w:r>
      <w:r>
        <w:rPr>
          <w:rFonts w:ascii="Times New Roman" w:hAnsi="Times New Roman"/>
          <w:sz w:val="26"/>
          <w:szCs w:val="26"/>
          <w:shd w:val="clear" w:color="auto" w:fill="FFFFFF"/>
          <w:lang w:eastAsia="en-US"/>
        </w:rPr>
        <w:t>а</w:t>
      </w:r>
      <w:r w:rsidRPr="007C112F">
        <w:rPr>
          <w:rFonts w:ascii="Times New Roman" w:hAnsi="Times New Roman"/>
          <w:sz w:val="26"/>
          <w:szCs w:val="26"/>
          <w:shd w:val="clear" w:color="auto" w:fill="FFFFFF"/>
          <w:lang w:eastAsia="en-US"/>
        </w:rPr>
        <w:t>, свързан</w:t>
      </w:r>
      <w:r>
        <w:rPr>
          <w:rFonts w:ascii="Times New Roman" w:hAnsi="Times New Roman"/>
          <w:sz w:val="26"/>
          <w:szCs w:val="26"/>
          <w:shd w:val="clear" w:color="auto" w:fill="FFFFFF"/>
          <w:lang w:eastAsia="en-US"/>
        </w:rPr>
        <w:t>о</w:t>
      </w:r>
      <w:r w:rsidRPr="007C112F">
        <w:rPr>
          <w:rFonts w:ascii="Times New Roman" w:hAnsi="Times New Roman"/>
          <w:sz w:val="26"/>
          <w:szCs w:val="26"/>
          <w:shd w:val="clear" w:color="auto" w:fill="FFFFFF"/>
          <w:lang w:eastAsia="en-US"/>
        </w:rPr>
        <w:t xml:space="preserve"> с цена</w:t>
      </w:r>
      <w:r w:rsidRPr="00E44327">
        <w:rPr>
          <w:rFonts w:ascii="Times New Roman" w:hAnsi="Times New Roman"/>
          <w:sz w:val="26"/>
          <w:szCs w:val="26"/>
          <w:shd w:val="clear" w:color="auto" w:fill="FFFFFF"/>
          <w:lang w:eastAsia="en-US"/>
        </w:rPr>
        <w:t>.</w:t>
      </w: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Комисията оцени участника по показателите, както следва:</w:t>
      </w:r>
    </w:p>
    <w:p w:rsidR="00CF5348" w:rsidRPr="00E44327" w:rsidRDefault="00CF5348" w:rsidP="00F43567">
      <w:pPr>
        <w:tabs>
          <w:tab w:val="left" w:pos="0"/>
          <w:tab w:val="left" w:pos="1211"/>
        </w:tabs>
        <w:spacing w:after="0" w:line="240" w:lineRule="auto"/>
        <w:ind w:firstLine="567"/>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1</w:t>
      </w:r>
      <w:r w:rsidRPr="00872007">
        <w:rPr>
          <w:rFonts w:ascii="Times New Roman" w:hAnsi="Times New Roman"/>
          <w:b/>
          <w:sz w:val="26"/>
          <w:szCs w:val="26"/>
          <w:shd w:val="clear" w:color="auto" w:fill="FFFFFF"/>
          <w:lang w:eastAsia="en-US"/>
        </w:rPr>
        <w:t>. “ЕЛИТ МОНТАЖ“ ЕООД, гр. Стара Загора</w:t>
      </w:r>
      <w:r w:rsidRPr="00E44327">
        <w:rPr>
          <w:rFonts w:ascii="Times New Roman" w:hAnsi="Times New Roman"/>
          <w:b/>
          <w:sz w:val="26"/>
          <w:szCs w:val="26"/>
          <w:shd w:val="clear" w:color="auto" w:fill="FFFFFF"/>
          <w:lang w:eastAsia="en-US"/>
        </w:rPr>
        <w:t xml:space="preserve"> </w:t>
      </w:r>
    </w:p>
    <w:p w:rsidR="00CF5348" w:rsidRPr="00A2054F" w:rsidRDefault="00CF5348" w:rsidP="00F43567">
      <w:pPr>
        <w:tabs>
          <w:tab w:val="left" w:pos="0"/>
          <w:tab w:val="left" w:pos="1211"/>
        </w:tabs>
        <w:spacing w:after="0" w:line="240" w:lineRule="auto"/>
        <w:ind w:firstLine="567"/>
        <w:rPr>
          <w:rFonts w:ascii="Times New Roman" w:hAnsi="Times New Roman"/>
          <w:sz w:val="26"/>
          <w:szCs w:val="26"/>
          <w:lang w:val="ru-RU" w:eastAsia="en-US"/>
        </w:rPr>
      </w:pPr>
      <w:r w:rsidRPr="00A2054F">
        <w:rPr>
          <w:rFonts w:ascii="Times New Roman" w:hAnsi="Times New Roman"/>
          <w:sz w:val="26"/>
          <w:szCs w:val="26"/>
          <w:lang w:val="ru-RU" w:eastAsia="en-US"/>
        </w:rPr>
        <w:t>Оценката по всеки от показателите се извърши от комисията, както следва:</w:t>
      </w:r>
    </w:p>
    <w:p w:rsidR="00CF5348" w:rsidRDefault="00CF5348" w:rsidP="00F43567">
      <w:pPr>
        <w:spacing w:after="0" w:line="240" w:lineRule="auto"/>
        <w:ind w:firstLine="566"/>
        <w:jc w:val="both"/>
        <w:rPr>
          <w:rFonts w:ascii="Times New Roman" w:hAnsi="Times New Roman"/>
          <w:b/>
          <w:sz w:val="26"/>
          <w:szCs w:val="26"/>
        </w:rPr>
      </w:pPr>
      <w:r w:rsidRPr="00A2054F">
        <w:rPr>
          <w:rFonts w:ascii="Times New Roman" w:hAnsi="Times New Roman"/>
          <w:b/>
          <w:bCs/>
          <w:kern w:val="3"/>
          <w:sz w:val="26"/>
          <w:szCs w:val="26"/>
          <w:lang w:eastAsia="ar-SA"/>
        </w:rPr>
        <w:t>1.</w:t>
      </w:r>
      <w:r w:rsidRPr="009A211C">
        <w:t xml:space="preserve"> </w:t>
      </w:r>
      <w:r>
        <w:rPr>
          <w:rFonts w:ascii="Times New Roman" w:hAnsi="Times New Roman"/>
          <w:b/>
          <w:sz w:val="26"/>
          <w:szCs w:val="26"/>
        </w:rPr>
        <w:t xml:space="preserve">Определяне на оценката по </w:t>
      </w:r>
      <w:r w:rsidRPr="006C64A9">
        <w:rPr>
          <w:rFonts w:ascii="Times New Roman" w:hAnsi="Times New Roman"/>
          <w:b/>
          <w:sz w:val="26"/>
          <w:szCs w:val="26"/>
        </w:rPr>
        <w:t>Показател „Техническото предложение на участника“ (ТП), включващ „Организация з</w:t>
      </w:r>
      <w:r>
        <w:rPr>
          <w:rFonts w:ascii="Times New Roman" w:hAnsi="Times New Roman"/>
          <w:b/>
          <w:sz w:val="26"/>
          <w:szCs w:val="26"/>
        </w:rPr>
        <w:t>а изпълнение на поръчката“ (ОИ)</w:t>
      </w:r>
    </w:p>
    <w:p w:rsidR="00CF5348" w:rsidRPr="006C64A9" w:rsidRDefault="00CF5348" w:rsidP="00F43567">
      <w:pPr>
        <w:spacing w:after="0" w:line="240" w:lineRule="auto"/>
        <w:ind w:firstLine="566"/>
        <w:jc w:val="both"/>
        <w:rPr>
          <w:rFonts w:ascii="Times New Roman" w:hAnsi="Times New Roman"/>
          <w:b/>
          <w:sz w:val="26"/>
          <w:szCs w:val="26"/>
        </w:rPr>
      </w:pPr>
      <w:r>
        <w:rPr>
          <w:rFonts w:ascii="Times New Roman" w:hAnsi="Times New Roman"/>
          <w:b/>
          <w:sz w:val="26"/>
          <w:szCs w:val="26"/>
        </w:rPr>
        <w:t>К</w:t>
      </w:r>
      <w:r w:rsidRPr="006C64A9">
        <w:rPr>
          <w:rFonts w:ascii="Times New Roman" w:hAnsi="Times New Roman"/>
          <w:b/>
          <w:sz w:val="26"/>
          <w:szCs w:val="26"/>
        </w:rPr>
        <w:t xml:space="preserve">омисията оцени представената от участника „Организация за изпълнение на поръчката“ и единодушно реши, че участника получава </w:t>
      </w:r>
      <w:r>
        <w:rPr>
          <w:rFonts w:ascii="Times New Roman" w:hAnsi="Times New Roman"/>
          <w:b/>
          <w:sz w:val="26"/>
          <w:szCs w:val="26"/>
        </w:rPr>
        <w:t>2</w:t>
      </w:r>
      <w:r w:rsidRPr="006C64A9">
        <w:rPr>
          <w:rFonts w:ascii="Times New Roman" w:hAnsi="Times New Roman"/>
          <w:b/>
          <w:sz w:val="26"/>
          <w:szCs w:val="26"/>
        </w:rPr>
        <w:t>0 точки с оглед на изложените по-долу мотиви.</w:t>
      </w:r>
    </w:p>
    <w:p w:rsidR="00CF5348" w:rsidRPr="006C64A9" w:rsidRDefault="00CF5348" w:rsidP="00F43567">
      <w:pPr>
        <w:spacing w:after="0" w:line="240" w:lineRule="auto"/>
        <w:ind w:firstLine="566"/>
        <w:jc w:val="both"/>
        <w:rPr>
          <w:rFonts w:ascii="Times New Roman" w:hAnsi="Times New Roman"/>
          <w:i/>
          <w:sz w:val="26"/>
          <w:szCs w:val="26"/>
        </w:rPr>
      </w:pPr>
      <w:r w:rsidRPr="006C64A9">
        <w:rPr>
          <w:rFonts w:ascii="Times New Roman" w:hAnsi="Times New Roman"/>
          <w:i/>
          <w:sz w:val="26"/>
          <w:szCs w:val="26"/>
        </w:rPr>
        <w:t>Мотиви:</w:t>
      </w:r>
    </w:p>
    <w:p w:rsidR="00CF5348" w:rsidRPr="006C64A9" w:rsidRDefault="00CF5348" w:rsidP="00F43567">
      <w:pPr>
        <w:shd w:val="clear" w:color="auto" w:fill="FFFFFF"/>
        <w:spacing w:after="0"/>
        <w:ind w:firstLine="567"/>
        <w:jc w:val="both"/>
        <w:rPr>
          <w:rFonts w:ascii="Times New Roman" w:hAnsi="Times New Roman"/>
          <w:sz w:val="26"/>
          <w:szCs w:val="26"/>
          <w:lang w:eastAsia="en-US"/>
        </w:rPr>
      </w:pPr>
      <w:r w:rsidRPr="006C64A9">
        <w:rPr>
          <w:rFonts w:ascii="Times New Roman" w:hAnsi="Times New Roman"/>
          <w:sz w:val="26"/>
          <w:szCs w:val="26"/>
          <w:lang w:eastAsia="en-US"/>
        </w:rPr>
        <w:t xml:space="preserve">При прегледа на техническото предложение на участника, комисията констатира, че 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6C64A9" w:rsidRDefault="00CF5348" w:rsidP="00F43567">
      <w:pPr>
        <w:widowControl w:val="0"/>
        <w:numPr>
          <w:ilvl w:val="0"/>
          <w:numId w:val="9"/>
        </w:numPr>
        <w:shd w:val="clear" w:color="auto" w:fill="FFFFFF"/>
        <w:suppressAutoHyphens/>
        <w:spacing w:after="0" w:line="240" w:lineRule="auto"/>
        <w:contextualSpacing/>
        <w:jc w:val="both"/>
        <w:rPr>
          <w:rFonts w:ascii="Times New Roman" w:hAnsi="Times New Roman"/>
          <w:sz w:val="26"/>
          <w:szCs w:val="26"/>
          <w:lang w:eastAsia="en-US"/>
        </w:rPr>
      </w:pPr>
      <w:r w:rsidRPr="006C64A9">
        <w:rPr>
          <w:rFonts w:ascii="Times New Roman" w:hAnsi="Times New Roman"/>
          <w:iCs/>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Техническата спецификация:</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w:t>
      </w:r>
      <w:r>
        <w:rPr>
          <w:rFonts w:ascii="Times New Roman" w:hAnsi="Times New Roman"/>
          <w:i/>
          <w:sz w:val="26"/>
          <w:szCs w:val="26"/>
          <w:lang w:eastAsia="en-US"/>
        </w:rPr>
        <w:t xml:space="preserve">ата спецификация. За </w:t>
      </w:r>
      <w:r w:rsidRPr="006C64A9">
        <w:rPr>
          <w:rFonts w:ascii="Times New Roman" w:hAnsi="Times New Roman"/>
          <w:i/>
          <w:sz w:val="26"/>
          <w:szCs w:val="26"/>
          <w:lang w:eastAsia="en-US"/>
        </w:rPr>
        <w:t>изпълнение на СМР по реализация на строителството на обекта</w:t>
      </w:r>
      <w:r>
        <w:rPr>
          <w:rFonts w:ascii="Times New Roman" w:hAnsi="Times New Roman"/>
          <w:i/>
          <w:sz w:val="26"/>
          <w:szCs w:val="26"/>
          <w:lang w:eastAsia="en-US"/>
        </w:rPr>
        <w:t>, участникът предвидил четири етапа</w:t>
      </w:r>
      <w:r w:rsidRPr="006C64A9">
        <w:rPr>
          <w:rFonts w:ascii="Times New Roman" w:hAnsi="Times New Roman"/>
          <w:i/>
          <w:sz w:val="26"/>
          <w:szCs w:val="26"/>
          <w:lang w:eastAsia="en-US"/>
        </w:rPr>
        <w:t xml:space="preserve">.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Първият етап е </w:t>
      </w:r>
      <w:r>
        <w:rPr>
          <w:rFonts w:ascii="Times New Roman" w:hAnsi="Times New Roman"/>
          <w:i/>
          <w:sz w:val="26"/>
          <w:szCs w:val="26"/>
          <w:lang w:eastAsia="en-US"/>
        </w:rPr>
        <w:t>откриване на строителната площадка</w:t>
      </w:r>
      <w:r w:rsidRPr="006C64A9">
        <w:rPr>
          <w:rFonts w:ascii="Times New Roman" w:hAnsi="Times New Roman"/>
          <w:i/>
          <w:sz w:val="26"/>
          <w:szCs w:val="26"/>
          <w:lang w:eastAsia="en-US"/>
        </w:rPr>
        <w:t>. Посочено е, че в този етап се предвижда</w:t>
      </w:r>
      <w:r>
        <w:rPr>
          <w:rFonts w:ascii="Times New Roman" w:hAnsi="Times New Roman"/>
          <w:i/>
          <w:sz w:val="26"/>
          <w:szCs w:val="26"/>
          <w:lang w:eastAsia="en-US"/>
        </w:rPr>
        <w:t xml:space="preserve"> </w:t>
      </w:r>
      <w:r w:rsidRPr="006C64A9">
        <w:rPr>
          <w:rFonts w:ascii="Times New Roman" w:hAnsi="Times New Roman"/>
          <w:i/>
          <w:sz w:val="26"/>
          <w:szCs w:val="26"/>
          <w:lang w:eastAsia="en-US"/>
        </w:rPr>
        <w:t>извърш</w:t>
      </w:r>
      <w:r>
        <w:rPr>
          <w:rFonts w:ascii="Times New Roman" w:hAnsi="Times New Roman"/>
          <w:i/>
          <w:sz w:val="26"/>
          <w:szCs w:val="26"/>
          <w:lang w:eastAsia="en-US"/>
        </w:rPr>
        <w:t xml:space="preserve">ване на </w:t>
      </w:r>
      <w:r w:rsidRPr="006C64A9">
        <w:rPr>
          <w:rFonts w:ascii="Times New Roman" w:hAnsi="Times New Roman"/>
          <w:i/>
          <w:sz w:val="26"/>
          <w:szCs w:val="26"/>
          <w:lang w:eastAsia="en-US"/>
        </w:rPr>
        <w:t>всички необходими дейности съгласно (Наредба № 3 от 31 юли 2003 към ЗУТ за съставяне на актове и протоколи по време на строителството), регламентирани за започване на обекта, като</w:t>
      </w:r>
      <w:r>
        <w:rPr>
          <w:rFonts w:ascii="Times New Roman" w:hAnsi="Times New Roman"/>
          <w:i/>
          <w:sz w:val="26"/>
          <w:szCs w:val="26"/>
          <w:lang w:eastAsia="en-US"/>
        </w:rPr>
        <w:t xml:space="preserve"> п</w:t>
      </w:r>
      <w:r w:rsidRPr="006C64A9">
        <w:rPr>
          <w:rFonts w:ascii="Times New Roman" w:hAnsi="Times New Roman"/>
          <w:i/>
          <w:sz w:val="26"/>
          <w:szCs w:val="26"/>
          <w:lang w:eastAsia="en-US"/>
        </w:rPr>
        <w:t>олучаване на указание от възложителя за „дата на започване”, подписване на Протокол Образец 2.</w:t>
      </w:r>
    </w:p>
    <w:p w:rsidR="00CF5348" w:rsidRPr="007F4D8C"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Втория етап е етапа на изпълнение на</w:t>
      </w:r>
      <w:r>
        <w:rPr>
          <w:rFonts w:ascii="Times New Roman" w:hAnsi="Times New Roman"/>
          <w:i/>
          <w:sz w:val="26"/>
          <w:szCs w:val="26"/>
          <w:lang w:eastAsia="en-US"/>
        </w:rPr>
        <w:t xml:space="preserve"> временно строителство. В този етап участникът предвижда </w:t>
      </w:r>
      <w:r w:rsidRPr="007F4D8C">
        <w:rPr>
          <w:rFonts w:ascii="Times New Roman" w:hAnsi="Times New Roman"/>
          <w:i/>
          <w:sz w:val="26"/>
          <w:szCs w:val="26"/>
          <w:lang w:eastAsia="en-US"/>
        </w:rPr>
        <w:t>подготовка на площадката на място</w:t>
      </w:r>
      <w:r>
        <w:rPr>
          <w:rFonts w:ascii="Times New Roman" w:hAnsi="Times New Roman"/>
          <w:i/>
          <w:sz w:val="26"/>
          <w:szCs w:val="26"/>
          <w:lang w:eastAsia="en-US"/>
        </w:rPr>
        <w:t>: о</w:t>
      </w:r>
      <w:r w:rsidRPr="007F4D8C">
        <w:rPr>
          <w:rFonts w:ascii="Times New Roman" w:hAnsi="Times New Roman"/>
          <w:i/>
          <w:sz w:val="26"/>
          <w:szCs w:val="26"/>
          <w:lang w:eastAsia="en-US"/>
        </w:rPr>
        <w:t>рганизация по пристигане и настаняване на работния персонал;</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на квартири за ръководния и изпълнителски състав;</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и оборудване на временен офис на Изпълнителя;</w:t>
      </w:r>
      <w:r>
        <w:rPr>
          <w:rFonts w:ascii="Times New Roman" w:hAnsi="Times New Roman"/>
          <w:i/>
          <w:sz w:val="26"/>
          <w:szCs w:val="26"/>
          <w:lang w:eastAsia="en-US"/>
        </w:rPr>
        <w:t xml:space="preserve"> п</w:t>
      </w:r>
      <w:r w:rsidRPr="007F4D8C">
        <w:rPr>
          <w:rFonts w:ascii="Times New Roman" w:hAnsi="Times New Roman"/>
          <w:i/>
          <w:sz w:val="26"/>
          <w:szCs w:val="26"/>
          <w:lang w:eastAsia="en-US"/>
        </w:rPr>
        <w:t>ристигане на работния персонал до обекта и запознаването му със спецификата на работа и конкретните условия, подробен оглед на строителната площадка и инструктаж по ЗБУТ.</w:t>
      </w:r>
      <w:r>
        <w:rPr>
          <w:rFonts w:ascii="Times New Roman" w:hAnsi="Times New Roman"/>
          <w:i/>
          <w:sz w:val="26"/>
          <w:szCs w:val="26"/>
          <w:lang w:eastAsia="en-US"/>
        </w:rPr>
        <w:t xml:space="preserve"> Предвижда се п</w:t>
      </w:r>
      <w:r w:rsidRPr="007F4D8C">
        <w:rPr>
          <w:rFonts w:ascii="Times New Roman" w:hAnsi="Times New Roman"/>
          <w:i/>
          <w:sz w:val="26"/>
          <w:szCs w:val="26"/>
          <w:lang w:eastAsia="en-US"/>
        </w:rPr>
        <w:t>рактическо установяване на организ</w:t>
      </w:r>
      <w:r>
        <w:rPr>
          <w:rFonts w:ascii="Times New Roman" w:hAnsi="Times New Roman"/>
          <w:i/>
          <w:sz w:val="26"/>
          <w:szCs w:val="26"/>
          <w:lang w:eastAsia="en-US"/>
        </w:rPr>
        <w:t>ацията на строителната площадка, както и д</w:t>
      </w:r>
      <w:r w:rsidRPr="007F4D8C">
        <w:rPr>
          <w:rFonts w:ascii="Times New Roman" w:hAnsi="Times New Roman"/>
          <w:i/>
          <w:sz w:val="26"/>
          <w:szCs w:val="26"/>
          <w:lang w:eastAsia="en-US"/>
        </w:rPr>
        <w:t>ейности по обособяв</w:t>
      </w:r>
      <w:r>
        <w:rPr>
          <w:rFonts w:ascii="Times New Roman" w:hAnsi="Times New Roman"/>
          <w:i/>
          <w:sz w:val="26"/>
          <w:szCs w:val="26"/>
          <w:lang w:eastAsia="en-US"/>
        </w:rPr>
        <w:t>ане на временна строителна база и с</w:t>
      </w:r>
      <w:r w:rsidRPr="007F4D8C">
        <w:rPr>
          <w:rFonts w:ascii="Times New Roman" w:hAnsi="Times New Roman"/>
          <w:i/>
          <w:sz w:val="26"/>
          <w:szCs w:val="26"/>
          <w:lang w:eastAsia="en-US"/>
        </w:rPr>
        <w:t>кладиране и охран</w:t>
      </w:r>
      <w:r>
        <w:rPr>
          <w:rFonts w:ascii="Times New Roman" w:hAnsi="Times New Roman"/>
          <w:i/>
          <w:sz w:val="26"/>
          <w:szCs w:val="26"/>
          <w:lang w:eastAsia="en-US"/>
        </w:rPr>
        <w:t>яване на оборудване и материали.</w:t>
      </w:r>
    </w:p>
    <w:p w:rsidR="00CF5348" w:rsidRPr="00DE5FCC"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Третият етап е </w:t>
      </w:r>
      <w:r>
        <w:rPr>
          <w:rFonts w:ascii="Times New Roman" w:hAnsi="Times New Roman"/>
          <w:i/>
          <w:sz w:val="26"/>
          <w:szCs w:val="26"/>
          <w:lang w:eastAsia="en-US"/>
        </w:rPr>
        <w:t>изпълнение на СМР. Предвидено е с</w:t>
      </w:r>
      <w:r w:rsidRPr="00DE5FCC">
        <w:rPr>
          <w:rFonts w:ascii="Times New Roman" w:hAnsi="Times New Roman"/>
          <w:i/>
          <w:sz w:val="26"/>
          <w:szCs w:val="26"/>
          <w:lang w:eastAsia="en-US"/>
        </w:rPr>
        <w:t xml:space="preserve">троително - монтажните работи </w:t>
      </w:r>
      <w:r>
        <w:rPr>
          <w:rFonts w:ascii="Times New Roman" w:hAnsi="Times New Roman"/>
          <w:i/>
          <w:sz w:val="26"/>
          <w:szCs w:val="26"/>
          <w:lang w:eastAsia="en-US"/>
        </w:rPr>
        <w:t>да</w:t>
      </w:r>
      <w:r w:rsidRPr="00DE5FCC">
        <w:rPr>
          <w:rFonts w:ascii="Times New Roman" w:hAnsi="Times New Roman"/>
          <w:i/>
          <w:sz w:val="26"/>
          <w:szCs w:val="26"/>
          <w:lang w:eastAsia="en-US"/>
        </w:rPr>
        <w:t xml:space="preserve"> се извършват под квалифицирано техническо ръководство на технически ръководител. </w:t>
      </w:r>
      <w:r>
        <w:rPr>
          <w:rFonts w:ascii="Times New Roman" w:hAnsi="Times New Roman"/>
          <w:i/>
          <w:sz w:val="26"/>
          <w:szCs w:val="26"/>
          <w:lang w:eastAsia="en-US"/>
        </w:rPr>
        <w:t>Предвидено е сформиране на екип</w:t>
      </w:r>
      <w:r w:rsidRPr="00DE5FCC">
        <w:rPr>
          <w:rFonts w:ascii="Times New Roman" w:hAnsi="Times New Roman"/>
          <w:i/>
          <w:sz w:val="26"/>
          <w:szCs w:val="26"/>
          <w:lang w:eastAsia="en-US"/>
        </w:rPr>
        <w:t xml:space="preserve"> от технически лица с подходящо образование и квалификация. На постоянно разположение на техническия ръководител </w:t>
      </w:r>
      <w:r>
        <w:rPr>
          <w:rFonts w:ascii="Times New Roman" w:hAnsi="Times New Roman"/>
          <w:i/>
          <w:sz w:val="26"/>
          <w:szCs w:val="26"/>
          <w:lang w:eastAsia="en-US"/>
        </w:rPr>
        <w:t>е предвиден и допълнителен сп</w:t>
      </w:r>
      <w:r w:rsidRPr="00DE5FCC">
        <w:rPr>
          <w:rFonts w:ascii="Times New Roman" w:hAnsi="Times New Roman"/>
          <w:i/>
          <w:sz w:val="26"/>
          <w:szCs w:val="26"/>
          <w:lang w:eastAsia="en-US"/>
        </w:rPr>
        <w:t>ециалист геодезист с тотална геодезическа станция или GPS</w:t>
      </w:r>
      <w:r>
        <w:rPr>
          <w:rFonts w:ascii="Times New Roman" w:hAnsi="Times New Roman"/>
          <w:i/>
          <w:sz w:val="26"/>
          <w:szCs w:val="26"/>
          <w:lang w:eastAsia="en-US"/>
        </w:rPr>
        <w:t>. Подробно са посочени принципите, от които участникът предвижда да се води при изпълнение на СМР на обекта и които принцихи комисията установи, че са съобразени с предмета на поръчката, както и с представената от възложителя Техническа спецификация. Посочена е технологията за изпълнение на предвидените СМР на обекта съобразно Техническата спецификация на възложителя.</w:t>
      </w:r>
    </w:p>
    <w:p w:rsidR="00CF5348" w:rsidRDefault="00CF5348" w:rsidP="00F4356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Четвъртия етап е п</w:t>
      </w:r>
      <w:r w:rsidRPr="00DE5FCC">
        <w:rPr>
          <w:rFonts w:ascii="Times New Roman" w:hAnsi="Times New Roman"/>
          <w:i/>
          <w:sz w:val="26"/>
          <w:szCs w:val="26"/>
          <w:lang w:eastAsia="en-US"/>
        </w:rPr>
        <w:t>одготовка на строежа за приемане и предаване</w:t>
      </w:r>
      <w:r>
        <w:rPr>
          <w:rFonts w:ascii="Times New Roman" w:hAnsi="Times New Roman"/>
          <w:i/>
          <w:sz w:val="26"/>
          <w:szCs w:val="26"/>
          <w:lang w:eastAsia="en-US"/>
        </w:rPr>
        <w:t>. В този етап участникът предвидил, че пр</w:t>
      </w:r>
      <w:r w:rsidRPr="00DE5FCC">
        <w:rPr>
          <w:rFonts w:ascii="Times New Roman" w:hAnsi="Times New Roman"/>
          <w:i/>
          <w:sz w:val="26"/>
          <w:szCs w:val="26"/>
          <w:lang w:eastAsia="en-US"/>
        </w:rPr>
        <w:t xml:space="preserve">оверката на обекта от представителя на Възложителя във връзка с текущо или окончателно приемане на завършени видове работи ще става в присъствието на Изпълнителя. При измерване на количествата по видове работи </w:t>
      </w:r>
      <w:r>
        <w:rPr>
          <w:rFonts w:ascii="Times New Roman" w:hAnsi="Times New Roman"/>
          <w:i/>
          <w:sz w:val="26"/>
          <w:szCs w:val="26"/>
          <w:lang w:eastAsia="en-US"/>
        </w:rPr>
        <w:t>е предвидено к</w:t>
      </w:r>
      <w:r w:rsidRPr="00DE5FCC">
        <w:rPr>
          <w:rFonts w:ascii="Times New Roman" w:hAnsi="Times New Roman"/>
          <w:i/>
          <w:sz w:val="26"/>
          <w:szCs w:val="26"/>
          <w:lang w:eastAsia="en-US"/>
        </w:rPr>
        <w:t xml:space="preserve">оличествата на завършените видове работи </w:t>
      </w:r>
      <w:r>
        <w:rPr>
          <w:rFonts w:ascii="Times New Roman" w:hAnsi="Times New Roman"/>
          <w:i/>
          <w:sz w:val="26"/>
          <w:szCs w:val="26"/>
          <w:lang w:eastAsia="en-US"/>
        </w:rPr>
        <w:t xml:space="preserve">да </w:t>
      </w:r>
      <w:r w:rsidRPr="00DE5FCC">
        <w:rPr>
          <w:rFonts w:ascii="Times New Roman" w:hAnsi="Times New Roman"/>
          <w:i/>
          <w:sz w:val="26"/>
          <w:szCs w:val="26"/>
          <w:lang w:eastAsia="en-US"/>
        </w:rPr>
        <w:t xml:space="preserve">се определят чрез измерване в присъствие на представителя на Възложителя. При завършване на работата по съответната фаза, съгласно графика за изпълнение на строителството, </w:t>
      </w:r>
      <w:r>
        <w:rPr>
          <w:rFonts w:ascii="Times New Roman" w:hAnsi="Times New Roman"/>
          <w:i/>
          <w:sz w:val="26"/>
          <w:szCs w:val="26"/>
          <w:lang w:eastAsia="en-US"/>
        </w:rPr>
        <w:t>е предвидено да бъде отправена пи</w:t>
      </w:r>
      <w:r w:rsidRPr="00DE5FCC">
        <w:rPr>
          <w:rFonts w:ascii="Times New Roman" w:hAnsi="Times New Roman"/>
          <w:i/>
          <w:sz w:val="26"/>
          <w:szCs w:val="26"/>
          <w:lang w:eastAsia="en-US"/>
        </w:rPr>
        <w:t>смена покана до възложителя да направи оглед и да приеме извършената работа.</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Приемането на работата по съответен строителен етап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удостоверява с акт за приемане на строително - монтажни работи, подписан от възложителя и изпълнителя.</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За удостоверяване изпълнението на завършени видове строителни и монтажни работи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съставят и всички изискуеми съгласно Наредба № 3/31</w:t>
      </w:r>
      <w:r>
        <w:rPr>
          <w:rFonts w:ascii="Times New Roman" w:hAnsi="Times New Roman"/>
          <w:i/>
          <w:sz w:val="26"/>
          <w:szCs w:val="26"/>
          <w:lang w:eastAsia="en-US"/>
        </w:rPr>
        <w:t>.07.2003 г. актове и протоколи. Участникът посочил и действията, които ще предприеме, ако са налице забележки от страна на възложителя при подписване на акт обр.15.</w:t>
      </w:r>
    </w:p>
    <w:p w:rsidR="00CF5348" w:rsidRPr="006C64A9" w:rsidRDefault="00CF5348" w:rsidP="00F43567">
      <w:pPr>
        <w:numPr>
          <w:ilvl w:val="0"/>
          <w:numId w:val="9"/>
        </w:numPr>
        <w:spacing w:after="0" w:line="259" w:lineRule="auto"/>
        <w:contextualSpacing/>
        <w:jc w:val="both"/>
        <w:rPr>
          <w:rFonts w:ascii="Times New Roman" w:hAnsi="Times New Roman"/>
          <w:sz w:val="26"/>
          <w:szCs w:val="26"/>
          <w:lang w:eastAsia="en-US"/>
        </w:rPr>
      </w:pPr>
      <w:r w:rsidRPr="00E72CDA">
        <w:rPr>
          <w:rFonts w:ascii="Times New Roman" w:hAnsi="Times New Roman"/>
          <w:iCs/>
          <w:sz w:val="26"/>
          <w:szCs w:val="26"/>
          <w:lang w:eastAsia="en-US"/>
        </w:rPr>
        <w:t>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w:t>
      </w:r>
      <w:r w:rsidRPr="006C64A9">
        <w:rPr>
          <w:rFonts w:ascii="Times New Roman" w:hAnsi="Times New Roman"/>
          <w:sz w:val="26"/>
          <w:szCs w:val="26"/>
          <w:lang w:eastAsia="en-US"/>
        </w:rPr>
        <w:t>:</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правата, задълженията и отговорностите на екипа от експерти за изпълнение на предмета на настоящата о</w:t>
      </w:r>
      <w:r>
        <w:rPr>
          <w:rFonts w:ascii="Times New Roman" w:hAnsi="Times New Roman"/>
          <w:i/>
          <w:sz w:val="26"/>
          <w:szCs w:val="26"/>
          <w:lang w:eastAsia="en-US"/>
        </w:rPr>
        <w:t>бществена поръчка</w:t>
      </w:r>
      <w:r w:rsidRPr="006C64A9">
        <w:rPr>
          <w:rFonts w:ascii="Times New Roman" w:hAnsi="Times New Roman"/>
          <w:i/>
          <w:sz w:val="26"/>
          <w:szCs w:val="26"/>
          <w:lang w:eastAsia="en-US"/>
        </w:rPr>
        <w:t>. Посочени са правата, задълженията и отговорностите на техническия ръководител, координатора по ЗБУТ и експерта по контрол на качеството</w:t>
      </w:r>
      <w:r>
        <w:rPr>
          <w:rFonts w:ascii="Times New Roman" w:hAnsi="Times New Roman"/>
          <w:i/>
          <w:sz w:val="26"/>
          <w:szCs w:val="26"/>
          <w:lang w:eastAsia="en-US"/>
        </w:rPr>
        <w:t xml:space="preserve">, както и на допълнително предвидения член на ключовия екип – геодезист. </w:t>
      </w:r>
      <w:r w:rsidRPr="006C64A9">
        <w:rPr>
          <w:rFonts w:ascii="Times New Roman" w:hAnsi="Times New Roman"/>
          <w:i/>
          <w:sz w:val="26"/>
          <w:szCs w:val="26"/>
          <w:lang w:eastAsia="en-US"/>
        </w:rPr>
        <w:t xml:space="preserve">Комисията установи, че е налице координация и съгласуване в работата на експертния екип, така че не е налице припокриване на техните права и задължения, а всеки ще вземе участие при изпълнението на дейността в рамките на предвидените му отговорности и професионална квалификация. </w:t>
      </w:r>
      <w:r w:rsidRPr="00B86EA4">
        <w:rPr>
          <w:rFonts w:ascii="Times New Roman" w:hAnsi="Times New Roman"/>
          <w:i/>
          <w:sz w:val="26"/>
          <w:szCs w:val="26"/>
          <w:lang w:eastAsia="en-US"/>
        </w:rPr>
        <w:t>Чрез предвидената от участника организация на работата на ключовия екип, комисията приема, че се гарантира качествено и срочно изпълнение на предмета на поръчката</w:t>
      </w:r>
    </w:p>
    <w:p w:rsidR="00CF5348" w:rsidRDefault="00CF5348" w:rsidP="00F4356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да създаде </w:t>
      </w:r>
      <w:r w:rsidRPr="00E72CDA">
        <w:rPr>
          <w:rFonts w:ascii="Times New Roman" w:hAnsi="Times New Roman"/>
          <w:i/>
          <w:sz w:val="26"/>
          <w:szCs w:val="26"/>
          <w:lang w:eastAsia="en-US"/>
        </w:rPr>
        <w:t>точни правила на подчиненост и взаимоотношения между ръководния и изпълнителския персонал на обекта</w:t>
      </w:r>
      <w:r>
        <w:rPr>
          <w:rFonts w:ascii="Times New Roman" w:hAnsi="Times New Roman"/>
          <w:i/>
          <w:sz w:val="26"/>
          <w:szCs w:val="26"/>
          <w:lang w:eastAsia="en-US"/>
        </w:rPr>
        <w:t xml:space="preserve">. За тази цел на </w:t>
      </w:r>
      <w:r w:rsidRPr="00E72CDA">
        <w:rPr>
          <w:rFonts w:ascii="Times New Roman" w:hAnsi="Times New Roman"/>
          <w:i/>
          <w:sz w:val="26"/>
          <w:szCs w:val="26"/>
          <w:lang w:eastAsia="en-US"/>
        </w:rPr>
        <w:t xml:space="preserve">работната площадка всички заповеди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се приемат от Техническия ръководител. Техническия ръководител </w:t>
      </w:r>
      <w:r>
        <w:rPr>
          <w:rFonts w:ascii="Times New Roman" w:hAnsi="Times New Roman"/>
          <w:i/>
          <w:sz w:val="26"/>
          <w:szCs w:val="26"/>
          <w:lang w:eastAsia="en-US"/>
        </w:rPr>
        <w:t xml:space="preserve">от своя страна ще </w:t>
      </w:r>
      <w:r w:rsidRPr="00E72CDA">
        <w:rPr>
          <w:rFonts w:ascii="Times New Roman" w:hAnsi="Times New Roman"/>
          <w:i/>
          <w:sz w:val="26"/>
          <w:szCs w:val="26"/>
          <w:lang w:eastAsia="en-US"/>
        </w:rPr>
        <w:t>разпределя заповедта към лицата, които са заинтересовани от съответната заповед и разпределя задачите за изпълнение. Технически</w:t>
      </w:r>
      <w:r>
        <w:rPr>
          <w:rFonts w:ascii="Times New Roman" w:hAnsi="Times New Roman"/>
          <w:i/>
          <w:sz w:val="26"/>
          <w:szCs w:val="26"/>
          <w:lang w:eastAsia="en-US"/>
        </w:rPr>
        <w:t>я</w:t>
      </w:r>
      <w:r w:rsidRPr="00E72CDA">
        <w:rPr>
          <w:rFonts w:ascii="Times New Roman" w:hAnsi="Times New Roman"/>
          <w:i/>
          <w:sz w:val="26"/>
          <w:szCs w:val="26"/>
          <w:lang w:eastAsia="en-US"/>
        </w:rPr>
        <w:t xml:space="preserve">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осъществява организационни връзки и взаимоотношения с всички отговорни лица на обекта и административно - управленческия персонал в предприятието, снабдители, доставчици и др. (персонала от централния офис). Техническия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осъществява контакти с представители на контролни органи и институции.</w:t>
      </w:r>
      <w:r w:rsidRPr="00B86EA4">
        <w:t xml:space="preserve"> </w:t>
      </w:r>
      <w:r w:rsidRPr="00B86EA4">
        <w:rPr>
          <w:rFonts w:ascii="Times New Roman" w:hAnsi="Times New Roman"/>
          <w:i/>
          <w:sz w:val="26"/>
          <w:szCs w:val="26"/>
          <w:lang w:eastAsia="en-US"/>
        </w:rPr>
        <w:t>При така направеното описание участникът е спазил изискванията на Възложителя и гарантира, че при изпълнение на договора няма да възникнат предпоставки за неспазване на задълженията му поради не добра организация на процесите.</w:t>
      </w:r>
    </w:p>
    <w:p w:rsidR="00CF5348"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Представен е предвидения от участника план за организация и комуникация. За тази цел е предвидено организиране на работни срещи между участниците в строителния процес, за да се осигури координация между взаимодействащите си страни. Предвидено е провеждане на </w:t>
      </w:r>
      <w:r>
        <w:rPr>
          <w:rFonts w:ascii="Times New Roman" w:hAnsi="Times New Roman"/>
          <w:i/>
          <w:sz w:val="26"/>
          <w:szCs w:val="26"/>
          <w:lang w:eastAsia="en-US"/>
        </w:rPr>
        <w:t xml:space="preserve">встъпителна работна среща, </w:t>
      </w:r>
      <w:r w:rsidRPr="006C64A9">
        <w:rPr>
          <w:rFonts w:ascii="Times New Roman" w:hAnsi="Times New Roman"/>
          <w:i/>
          <w:sz w:val="26"/>
          <w:szCs w:val="26"/>
          <w:lang w:eastAsia="en-US"/>
        </w:rPr>
        <w:t xml:space="preserve">регулярни /планирани/ срещи на всички участници в строителния процес, </w:t>
      </w:r>
      <w:r>
        <w:rPr>
          <w:rFonts w:ascii="Times New Roman" w:hAnsi="Times New Roman"/>
          <w:i/>
          <w:sz w:val="26"/>
          <w:szCs w:val="26"/>
          <w:lang w:eastAsia="en-US"/>
        </w:rPr>
        <w:t>както и извънредни срещи</w:t>
      </w:r>
      <w:r w:rsidRPr="006C64A9">
        <w:rPr>
          <w:rFonts w:ascii="Times New Roman" w:hAnsi="Times New Roman"/>
          <w:i/>
          <w:sz w:val="26"/>
          <w:szCs w:val="26"/>
          <w:lang w:eastAsia="en-US"/>
        </w:rPr>
        <w:t xml:space="preserve">. </w:t>
      </w:r>
      <w:r>
        <w:rPr>
          <w:rFonts w:ascii="Times New Roman" w:hAnsi="Times New Roman"/>
          <w:i/>
          <w:sz w:val="26"/>
          <w:szCs w:val="26"/>
          <w:lang w:eastAsia="en-US"/>
        </w:rPr>
        <w:t xml:space="preserve">За всяка една от така предвидените от участника срещи е посочено при какви точно обстоятелства ще се провеждат, кои ще бъдат участниците на тях, както и въпросите, които ще бъдат обсъждани.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 докладване от страна на изпълнителя към възложителя за напредъка в изпълнението на договора.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използването на следните комуникационни канали: емйл, официална писмена кореспонденция, работни срещи – вътрешни в екипа на участника и външни с останалите участици в строителния процес; срещи със заинтересованите страни.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Комисията установи и единодушно реши, че </w:t>
      </w:r>
      <w:r w:rsidRPr="006C64A9">
        <w:rPr>
          <w:rFonts w:ascii="Times New Roman" w:hAnsi="Times New Roman"/>
          <w:i/>
          <w:sz w:val="26"/>
          <w:szCs w:val="26"/>
          <w:lang w:eastAsia="en-US"/>
        </w:rPr>
        <w:tab/>
        <w:t xml:space="preserve">участникът е предложил организация на работата на екипа от експерти по време на изпълнение </w:t>
      </w:r>
      <w:r>
        <w:rPr>
          <w:rFonts w:ascii="Times New Roman" w:hAnsi="Times New Roman"/>
          <w:i/>
          <w:sz w:val="26"/>
          <w:szCs w:val="26"/>
          <w:lang w:eastAsia="en-US"/>
        </w:rPr>
        <w:t>СМР на обекта</w:t>
      </w:r>
      <w:r w:rsidRPr="006C64A9">
        <w:rPr>
          <w:rFonts w:ascii="Times New Roman" w:hAnsi="Times New Roman"/>
          <w:i/>
          <w:sz w:val="26"/>
          <w:szCs w:val="26"/>
          <w:lang w:eastAsia="en-US"/>
        </w:rPr>
        <w:t>. Подробно и аргументирано е посочил как се разпределят отговорностите и дейностите между екипа от експерти. Предвидени са начини за осъществяване на комуникацията с Възложителя, координация и съгласуване</w:t>
      </w:r>
      <w:r>
        <w:rPr>
          <w:rFonts w:ascii="Times New Roman" w:hAnsi="Times New Roman"/>
          <w:i/>
          <w:sz w:val="26"/>
          <w:szCs w:val="26"/>
          <w:lang w:eastAsia="en-US"/>
        </w:rPr>
        <w:t xml:space="preserve"> на дейностите</w:t>
      </w:r>
      <w:r w:rsidRPr="006C64A9">
        <w:rPr>
          <w:rFonts w:ascii="Times New Roman" w:hAnsi="Times New Roman"/>
          <w:i/>
          <w:sz w:val="26"/>
          <w:szCs w:val="26"/>
          <w:lang w:eastAsia="en-US"/>
        </w:rPr>
        <w:t>.</w:t>
      </w:r>
    </w:p>
    <w:p w:rsidR="00CF5348" w:rsidRPr="006C64A9" w:rsidRDefault="00CF5348" w:rsidP="00F43567">
      <w:pPr>
        <w:numPr>
          <w:ilvl w:val="0"/>
          <w:numId w:val="9"/>
        </w:numPr>
        <w:spacing w:after="0" w:line="259" w:lineRule="auto"/>
        <w:contextualSpacing/>
        <w:jc w:val="both"/>
        <w:rPr>
          <w:rFonts w:ascii="Times New Roman" w:hAnsi="Times New Roman"/>
          <w:sz w:val="26"/>
          <w:szCs w:val="26"/>
          <w:lang w:eastAsia="en-US"/>
        </w:rPr>
      </w:pPr>
      <w:r w:rsidRPr="00655AF1">
        <w:rPr>
          <w:rFonts w:ascii="Times New Roman" w:hAnsi="Times New Roman"/>
          <w:sz w:val="26"/>
          <w:szCs w:val="26"/>
          <w:lang w:eastAsia="en-US"/>
        </w:rPr>
        <w:t>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r w:rsidRPr="006C64A9">
        <w:rPr>
          <w:rFonts w:ascii="Times New Roman" w:hAnsi="Times New Roman"/>
          <w:sz w:val="26"/>
          <w:szCs w:val="26"/>
          <w:lang w:eastAsia="en-US"/>
        </w:rPr>
        <w:t>:</w:t>
      </w:r>
    </w:p>
    <w:p w:rsidR="00CF5348" w:rsidRPr="006C64A9" w:rsidRDefault="00CF5348" w:rsidP="00F43567">
      <w:pPr>
        <w:spacing w:after="0"/>
        <w:ind w:firstLine="567"/>
        <w:jc w:val="both"/>
        <w:rPr>
          <w:rFonts w:ascii="Times New Roman" w:hAnsi="Times New Roman"/>
          <w:bCs/>
          <w:i/>
          <w:sz w:val="26"/>
          <w:szCs w:val="26"/>
          <w:lang w:eastAsia="en-US"/>
        </w:rPr>
      </w:pPr>
      <w:r w:rsidRPr="006C64A9">
        <w:rPr>
          <w:rFonts w:ascii="Times New Roman" w:hAnsi="Times New Roman"/>
          <w:bCs/>
          <w:i/>
          <w:sz w:val="26"/>
          <w:szCs w:val="26"/>
          <w:lang w:eastAsia="en-US"/>
        </w:rPr>
        <w:t>Комисията установи, че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техническото предложение на участника. Посочени са предвидените ресурси – хора и механизация, съобразно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представеното от участника техническо предложение</w:t>
      </w:r>
      <w:r>
        <w:rPr>
          <w:rFonts w:ascii="Times New Roman" w:hAnsi="Times New Roman"/>
          <w:bCs/>
          <w:i/>
          <w:sz w:val="26"/>
          <w:szCs w:val="26"/>
          <w:lang w:eastAsia="en-US"/>
        </w:rPr>
        <w:t>, по</w:t>
      </w:r>
      <w:r w:rsidRPr="00B86EA4">
        <w:rPr>
          <w:rFonts w:ascii="Times New Roman" w:hAnsi="Times New Roman"/>
          <w:bCs/>
          <w:i/>
          <w:sz w:val="26"/>
          <w:szCs w:val="26"/>
          <w:lang w:eastAsia="en-US"/>
        </w:rPr>
        <w:t xml:space="preserve">сочена </w:t>
      </w:r>
      <w:r>
        <w:rPr>
          <w:rFonts w:ascii="Times New Roman" w:hAnsi="Times New Roman"/>
          <w:bCs/>
          <w:i/>
          <w:sz w:val="26"/>
          <w:szCs w:val="26"/>
          <w:lang w:eastAsia="en-US"/>
        </w:rPr>
        <w:t xml:space="preserve">е </w:t>
      </w:r>
      <w:r w:rsidRPr="00B86EA4">
        <w:rPr>
          <w:rFonts w:ascii="Times New Roman" w:hAnsi="Times New Roman"/>
          <w:bCs/>
          <w:i/>
          <w:sz w:val="26"/>
          <w:szCs w:val="26"/>
          <w:lang w:eastAsia="en-US"/>
        </w:rPr>
        <w:t>последователността на отделните дейности, както и взаимообвързаността между техническите и човешките ресурси по време на изпълнение на строителните дейности, включени в обхвата на обществената поръчка.</w:t>
      </w:r>
    </w:p>
    <w:p w:rsidR="00CF5348" w:rsidRPr="006C64A9" w:rsidRDefault="00CF5348" w:rsidP="00F43567">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При направения анализ и така установеното цялостното съдържание на техническото предложение на участника комисията споделя виждането, вследствие на което се установява, че техническото предложение не надгражда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не е налично нито едно от трите надграждащи обстоятелства, както следва:</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спазване сроковете за изпълнение на дейностите;</w:t>
      </w:r>
    </w:p>
    <w:p w:rsidR="00CF5348"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съблюдаване надлежното отчитане на изпълнените дейности.</w:t>
      </w:r>
    </w:p>
    <w:p w:rsidR="00CF5348" w:rsidRPr="006C64A9" w:rsidRDefault="00CF5348" w:rsidP="00F43567">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 xml:space="preserve">От мотивите изложени по-горе се установява, че не се откриват надграждащите обстоятелства, дефинирани в Методиката в три направления. </w:t>
      </w:r>
    </w:p>
    <w:p w:rsidR="00CF5348" w:rsidRPr="006C64A9" w:rsidRDefault="00CF5348" w:rsidP="00F43567">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В заключение от направения анализ на техническото предложение на участника комисията направи обоснован извод, че предложения от него начин на изпъл</w:t>
      </w:r>
      <w:r>
        <w:rPr>
          <w:rFonts w:ascii="Times New Roman" w:hAnsi="Times New Roman"/>
          <w:bCs/>
          <w:i/>
          <w:sz w:val="26"/>
          <w:szCs w:val="26"/>
          <w:u w:val="single"/>
          <w:lang w:eastAsia="en-US"/>
        </w:rPr>
        <w:t>нение на предмета на поръчката</w:t>
      </w:r>
      <w:r w:rsidRPr="006C64A9">
        <w:rPr>
          <w:rFonts w:ascii="Times New Roman" w:hAnsi="Times New Roman"/>
          <w:bCs/>
          <w:i/>
          <w:sz w:val="26"/>
          <w:szCs w:val="26"/>
          <w:u w:val="single"/>
          <w:lang w:eastAsia="en-US"/>
        </w:rPr>
        <w:t>, предложените експерти и системата за тяхното организиране и разпределение във времето, както и предложената методология на работа отговарят на изискванията на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на изискванията на приложимата нормативна уредба. </w:t>
      </w:r>
    </w:p>
    <w:p w:rsidR="00CF5348" w:rsidRPr="006C64A9" w:rsidRDefault="00CF5348" w:rsidP="00F43567">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Горното предполага подвеждането на обстоятелствата под първото ниво на оценка съгласно методиката на определяне на комплексната оценка, която определя, че когато 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участникът се оценява по показателя с </w:t>
      </w:r>
      <w:r>
        <w:rPr>
          <w:rFonts w:ascii="Times New Roman" w:hAnsi="Times New Roman"/>
          <w:bCs/>
          <w:i/>
          <w:sz w:val="26"/>
          <w:szCs w:val="26"/>
          <w:u w:val="single"/>
          <w:lang w:eastAsia="en-US"/>
        </w:rPr>
        <w:t>2</w:t>
      </w:r>
      <w:r w:rsidRPr="006C64A9">
        <w:rPr>
          <w:rFonts w:ascii="Times New Roman" w:hAnsi="Times New Roman"/>
          <w:bCs/>
          <w:i/>
          <w:sz w:val="26"/>
          <w:szCs w:val="26"/>
          <w:u w:val="single"/>
          <w:lang w:eastAsia="en-US"/>
        </w:rPr>
        <w:t>0 точки.</w:t>
      </w:r>
    </w:p>
    <w:p w:rsidR="00CF5348" w:rsidRPr="00A2054F" w:rsidRDefault="00CF5348" w:rsidP="00F43567">
      <w:pPr>
        <w:widowControl w:val="0"/>
        <w:tabs>
          <w:tab w:val="left" w:pos="1134"/>
        </w:tabs>
        <w:suppressAutoHyphens/>
        <w:autoSpaceDN w:val="0"/>
        <w:spacing w:after="120" w:line="240" w:lineRule="auto"/>
        <w:ind w:firstLine="567"/>
        <w:jc w:val="both"/>
        <w:textAlignment w:val="baseline"/>
        <w:rPr>
          <w:rFonts w:ascii="Times New Roman" w:hAnsi="Times New Roman"/>
          <w:i/>
          <w:sz w:val="26"/>
          <w:szCs w:val="26"/>
          <w:lang w:eastAsia="en-US"/>
        </w:rPr>
      </w:pPr>
    </w:p>
    <w:p w:rsidR="00CF5348" w:rsidRPr="00A56E1A" w:rsidRDefault="00CF5348" w:rsidP="00F43567">
      <w:pPr>
        <w:tabs>
          <w:tab w:val="left" w:pos="810"/>
        </w:tabs>
        <w:suppressAutoHyphens/>
        <w:ind w:firstLine="567"/>
        <w:jc w:val="both"/>
        <w:textAlignment w:val="baseline"/>
        <w:rPr>
          <w:rFonts w:ascii="Times New Roman" w:hAnsi="Times New Roman"/>
          <w:b/>
          <w:bCs/>
          <w:kern w:val="3"/>
          <w:sz w:val="26"/>
          <w:szCs w:val="26"/>
          <w:lang w:eastAsia="ar-SA"/>
        </w:rPr>
      </w:pPr>
      <w:r w:rsidRPr="00A56E1A">
        <w:rPr>
          <w:rFonts w:ascii="Times New Roman" w:hAnsi="Times New Roman"/>
          <w:b/>
          <w:kern w:val="3"/>
          <w:sz w:val="26"/>
          <w:szCs w:val="26"/>
        </w:rPr>
        <w:t>2.</w:t>
      </w:r>
      <w:r w:rsidRPr="00230BA9">
        <w:rPr>
          <w:rFonts w:ascii="Times New Roman" w:hAnsi="Times New Roman"/>
          <w:b/>
          <w:kern w:val="3"/>
          <w:sz w:val="26"/>
          <w:szCs w:val="26"/>
        </w:rPr>
        <w:tab/>
        <w:t xml:space="preserve"> Определяне на оценка по показател </w:t>
      </w:r>
      <w:r w:rsidRPr="009C5B3C">
        <w:rPr>
          <w:rFonts w:ascii="Times New Roman" w:hAnsi="Times New Roman"/>
          <w:b/>
          <w:kern w:val="3"/>
          <w:sz w:val="26"/>
          <w:szCs w:val="26"/>
        </w:rPr>
        <w:t>„Оценка на ценовото предложение на участника“- Ценово предложение (ЦП)</w:t>
      </w:r>
    </w:p>
    <w:p w:rsidR="00CF5348" w:rsidRPr="002C1124" w:rsidRDefault="00CF5348" w:rsidP="00F43567">
      <w:pPr>
        <w:spacing w:after="0" w:line="240" w:lineRule="auto"/>
        <w:ind w:firstLine="567"/>
        <w:jc w:val="both"/>
        <w:rPr>
          <w:rFonts w:ascii="Times New Roman" w:hAnsi="Times New Roman"/>
          <w:bCs/>
          <w:sz w:val="26"/>
          <w:szCs w:val="26"/>
          <w:lang w:eastAsia="ar-SA"/>
        </w:rPr>
      </w:pPr>
      <w:r w:rsidRPr="002C1124">
        <w:rPr>
          <w:rFonts w:ascii="Times New Roman" w:hAnsi="Times New Roman"/>
          <w:bCs/>
          <w:sz w:val="26"/>
          <w:szCs w:val="26"/>
          <w:lang w:eastAsia="ar-SA"/>
        </w:rPr>
        <w:t xml:space="preserve">Точките </w:t>
      </w:r>
      <w:r>
        <w:rPr>
          <w:rFonts w:ascii="Times New Roman" w:hAnsi="Times New Roman"/>
          <w:bCs/>
          <w:sz w:val="26"/>
          <w:szCs w:val="26"/>
          <w:lang w:eastAsia="ar-SA"/>
        </w:rPr>
        <w:t xml:space="preserve">на участника се определиха </w:t>
      </w:r>
      <w:r w:rsidRPr="002C1124">
        <w:rPr>
          <w:rFonts w:ascii="Times New Roman" w:hAnsi="Times New Roman"/>
          <w:bCs/>
          <w:sz w:val="26"/>
          <w:szCs w:val="26"/>
          <w:lang w:eastAsia="ar-SA"/>
        </w:rPr>
        <w:t>по следната формула:</w:t>
      </w:r>
    </w:p>
    <w:p w:rsidR="00CF5348" w:rsidRPr="002C1124" w:rsidRDefault="00CF5348" w:rsidP="00F43567">
      <w:pPr>
        <w:spacing w:after="0" w:line="240" w:lineRule="auto"/>
        <w:ind w:firstLine="567"/>
        <w:jc w:val="both"/>
        <w:rPr>
          <w:rFonts w:ascii="Times New Roman" w:hAnsi="Times New Roman"/>
          <w:bCs/>
          <w:sz w:val="26"/>
          <w:szCs w:val="26"/>
          <w:lang w:eastAsia="ar-SA"/>
        </w:rPr>
      </w:pP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ЦПmin</w:t>
      </w: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ЦП= 50 х  --------</w:t>
      </w:r>
      <w:r>
        <w:rPr>
          <w:rFonts w:ascii="Times New Roman" w:hAnsi="Times New Roman"/>
          <w:bCs/>
          <w:i/>
          <w:sz w:val="26"/>
          <w:szCs w:val="26"/>
          <w:lang w:eastAsia="ar-SA"/>
        </w:rPr>
        <w:t xml:space="preserve"> = 50 х </w:t>
      </w:r>
      <w:r>
        <w:rPr>
          <w:rFonts w:ascii="Times New Roman" w:hAnsi="Times New Roman"/>
          <w:bCs/>
          <w:i/>
          <w:sz w:val="26"/>
          <w:szCs w:val="26"/>
          <w:u w:val="single"/>
          <w:lang w:eastAsia="ar-SA"/>
        </w:rPr>
        <w:t>60 000</w:t>
      </w:r>
      <w:r>
        <w:rPr>
          <w:rFonts w:ascii="Times New Roman" w:hAnsi="Times New Roman"/>
          <w:bCs/>
          <w:i/>
          <w:sz w:val="26"/>
          <w:szCs w:val="26"/>
          <w:lang w:eastAsia="ar-SA"/>
        </w:rPr>
        <w:t xml:space="preserve">= </w:t>
      </w:r>
      <w:r w:rsidRPr="009C5B3C">
        <w:rPr>
          <w:rFonts w:ascii="Times New Roman" w:hAnsi="Times New Roman"/>
          <w:b/>
          <w:bCs/>
          <w:i/>
          <w:sz w:val="26"/>
          <w:szCs w:val="26"/>
          <w:lang w:eastAsia="ar-SA"/>
        </w:rPr>
        <w:t>50 точки получава участника</w:t>
      </w: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ЦПn</w:t>
      </w:r>
      <w:r>
        <w:rPr>
          <w:rFonts w:ascii="Times New Roman" w:hAnsi="Times New Roman"/>
          <w:bCs/>
          <w:i/>
          <w:sz w:val="26"/>
          <w:szCs w:val="26"/>
          <w:lang w:eastAsia="ar-SA"/>
        </w:rPr>
        <w:t xml:space="preserve">              60 000</w:t>
      </w:r>
    </w:p>
    <w:p w:rsidR="00CF5348" w:rsidRPr="009C5B3C"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562EFD"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се формира като сбор от </w:t>
      </w:r>
      <w:r w:rsidRPr="009C5B3C">
        <w:rPr>
          <w:rFonts w:ascii="Times New Roman" w:hAnsi="Times New Roman"/>
          <w:b/>
          <w:sz w:val="26"/>
          <w:szCs w:val="26"/>
          <w:shd w:val="clear" w:color="auto" w:fill="FFFFFF"/>
          <w:lang w:eastAsia="en-US"/>
        </w:rPr>
        <w:t xml:space="preserve">Оценка на Техническото предложение на участника (ТП ) и Оценка на ценовото предложение на участника (ЦП) </w:t>
      </w:r>
      <w:r w:rsidRPr="00562EFD">
        <w:rPr>
          <w:rFonts w:ascii="Times New Roman" w:hAnsi="Times New Roman"/>
          <w:b/>
          <w:sz w:val="26"/>
          <w:szCs w:val="26"/>
          <w:shd w:val="clear" w:color="auto" w:fill="FFFFFF"/>
          <w:lang w:eastAsia="en-US"/>
        </w:rPr>
        <w:t xml:space="preserve"> </w:t>
      </w:r>
    </w:p>
    <w:p w:rsidR="00CF5348"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 ТП  + ЦП</w:t>
      </w:r>
      <w:r>
        <w:rPr>
          <w:rFonts w:ascii="Times New Roman" w:hAnsi="Times New Roman"/>
          <w:b/>
          <w:sz w:val="26"/>
          <w:szCs w:val="26"/>
          <w:shd w:val="clear" w:color="auto" w:fill="FFFFFF"/>
          <w:lang w:eastAsia="en-US"/>
        </w:rPr>
        <w:t xml:space="preserve"> = 20 + 50 = 70 точки е комплексната оценка на участника </w:t>
      </w:r>
      <w:r w:rsidRPr="009C5B3C">
        <w:rPr>
          <w:rFonts w:ascii="Times New Roman" w:hAnsi="Times New Roman"/>
          <w:b/>
          <w:sz w:val="26"/>
          <w:szCs w:val="26"/>
          <w:shd w:val="clear" w:color="auto" w:fill="FFFFFF"/>
          <w:lang w:eastAsia="en-US"/>
        </w:rPr>
        <w:t>“ЕЛИТ МОНТАЖ“ ЕООД, гр. Стара Загора</w:t>
      </w:r>
    </w:p>
    <w:p w:rsidR="00CF5348"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87199A"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Комисията единодушно класира допуснат</w:t>
      </w:r>
      <w:r>
        <w:rPr>
          <w:rFonts w:ascii="Times New Roman" w:hAnsi="Times New Roman"/>
          <w:b/>
          <w:sz w:val="26"/>
          <w:szCs w:val="26"/>
          <w:shd w:val="clear" w:color="auto" w:fill="FFFFFF"/>
          <w:lang w:eastAsia="en-US"/>
        </w:rPr>
        <w:t xml:space="preserve">ата оферта в </w:t>
      </w:r>
      <w:r w:rsidRPr="00A61988">
        <w:rPr>
          <w:rFonts w:ascii="Times New Roman" w:hAnsi="Times New Roman"/>
          <w:b/>
          <w:sz w:val="26"/>
          <w:szCs w:val="26"/>
          <w:shd w:val="clear" w:color="auto" w:fill="FFFFFF"/>
          <w:lang w:eastAsia="en-US"/>
        </w:rPr>
        <w:t>обществена</w:t>
      </w:r>
      <w:r>
        <w:rPr>
          <w:rFonts w:ascii="Times New Roman" w:hAnsi="Times New Roman"/>
          <w:b/>
          <w:sz w:val="26"/>
          <w:szCs w:val="26"/>
          <w:shd w:val="clear" w:color="auto" w:fill="FFFFFF"/>
          <w:lang w:eastAsia="en-US"/>
        </w:rPr>
        <w:t>та</w:t>
      </w:r>
      <w:r w:rsidRPr="00A61988">
        <w:rPr>
          <w:rFonts w:ascii="Times New Roman" w:hAnsi="Times New Roman"/>
          <w:b/>
          <w:sz w:val="26"/>
          <w:szCs w:val="26"/>
          <w:shd w:val="clear" w:color="auto" w:fill="FFFFFF"/>
          <w:lang w:eastAsia="en-US"/>
        </w:rPr>
        <w:t xml:space="preserve"> поръчка на стойност по чл.20, ал.3, т.</w:t>
      </w:r>
      <w:r>
        <w:rPr>
          <w:rFonts w:ascii="Times New Roman" w:hAnsi="Times New Roman"/>
          <w:b/>
          <w:sz w:val="26"/>
          <w:szCs w:val="26"/>
          <w:shd w:val="clear" w:color="auto" w:fill="FFFFFF"/>
          <w:lang w:eastAsia="en-US"/>
        </w:rPr>
        <w:t>1</w:t>
      </w:r>
      <w:r w:rsidRPr="00A61988">
        <w:rPr>
          <w:rFonts w:ascii="Times New Roman" w:hAnsi="Times New Roman"/>
          <w:b/>
          <w:sz w:val="26"/>
          <w:szCs w:val="26"/>
          <w:shd w:val="clear" w:color="auto" w:fill="FFFFFF"/>
          <w:lang w:eastAsia="en-US"/>
        </w:rPr>
        <w:t xml:space="preserve"> от ЗОП с предмет: </w:t>
      </w:r>
      <w:r w:rsidRPr="00F43567">
        <w:rPr>
          <w:rFonts w:ascii="Times New Roman" w:hAnsi="Times New Roman"/>
          <w:b/>
          <w:sz w:val="26"/>
          <w:szCs w:val="26"/>
          <w:shd w:val="clear" w:color="auto" w:fill="FFFFFF"/>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F43567">
        <w:rPr>
          <w:rFonts w:ascii="Times New Roman" w:hAnsi="Times New Roman"/>
          <w:b/>
          <w:sz w:val="26"/>
          <w:szCs w:val="26"/>
          <w:u w:val="single"/>
          <w:shd w:val="clear" w:color="auto" w:fill="FFFFFF"/>
          <w:lang w:eastAsia="en-US"/>
        </w:rPr>
        <w:t xml:space="preserve">по Обособена позиция </w:t>
      </w:r>
      <w:r w:rsidRPr="00AE700D">
        <w:rPr>
          <w:rFonts w:ascii="Times New Roman" w:hAnsi="Times New Roman"/>
          <w:b/>
          <w:sz w:val="26"/>
          <w:szCs w:val="26"/>
          <w:u w:val="single"/>
          <w:shd w:val="clear" w:color="auto" w:fill="FFFFFF"/>
          <w:lang w:eastAsia="en-US"/>
        </w:rPr>
        <w:t>№ 2: Избор на изпълнител на 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w:t>
      </w:r>
      <w:r>
        <w:rPr>
          <w:rFonts w:ascii="Times New Roman" w:hAnsi="Times New Roman"/>
          <w:b/>
          <w:sz w:val="26"/>
          <w:szCs w:val="26"/>
          <w:shd w:val="clear" w:color="auto" w:fill="FFFFFF"/>
          <w:lang w:eastAsia="en-US"/>
        </w:rPr>
        <w:t xml:space="preserve">, </w:t>
      </w:r>
      <w:r w:rsidRPr="0087199A">
        <w:rPr>
          <w:rFonts w:ascii="Times New Roman" w:hAnsi="Times New Roman"/>
          <w:b/>
          <w:sz w:val="26"/>
          <w:szCs w:val="26"/>
          <w:shd w:val="clear" w:color="auto" w:fill="FFFFFF"/>
          <w:lang w:eastAsia="en-US"/>
        </w:rPr>
        <w:t>както следва:</w:t>
      </w:r>
    </w:p>
    <w:p w:rsidR="00CF5348" w:rsidRPr="0087199A"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 xml:space="preserve">На първо място офертата на </w:t>
      </w:r>
      <w:r>
        <w:rPr>
          <w:rFonts w:ascii="Times New Roman" w:hAnsi="Times New Roman"/>
          <w:b/>
          <w:sz w:val="26"/>
          <w:szCs w:val="26"/>
          <w:shd w:val="clear" w:color="auto" w:fill="FFFFFF"/>
          <w:lang w:eastAsia="en-US"/>
        </w:rPr>
        <w:t xml:space="preserve">участника </w:t>
      </w:r>
      <w:r w:rsidRPr="009C5B3C">
        <w:rPr>
          <w:rFonts w:ascii="Times New Roman" w:hAnsi="Times New Roman"/>
          <w:b/>
          <w:sz w:val="26"/>
          <w:szCs w:val="26"/>
          <w:shd w:val="clear" w:color="auto" w:fill="FFFFFF"/>
          <w:lang w:eastAsia="en-US"/>
        </w:rPr>
        <w:t>“ЕЛИТ МОНТАЖ“ ЕООД, гр. Стара Загора</w:t>
      </w:r>
      <w:r w:rsidRPr="0087199A">
        <w:rPr>
          <w:rFonts w:ascii="Times New Roman" w:hAnsi="Times New Roman"/>
          <w:b/>
          <w:sz w:val="26"/>
          <w:szCs w:val="26"/>
          <w:shd w:val="clear" w:color="auto" w:fill="FFFFFF"/>
          <w:lang w:eastAsia="en-US"/>
        </w:rPr>
        <w:t>.</w:t>
      </w:r>
      <w:r>
        <w:rPr>
          <w:rFonts w:ascii="Times New Roman" w:hAnsi="Times New Roman"/>
          <w:b/>
          <w:sz w:val="26"/>
          <w:szCs w:val="26"/>
          <w:shd w:val="clear" w:color="auto" w:fill="FFFFFF"/>
          <w:lang w:eastAsia="en-US"/>
        </w:rPr>
        <w:t xml:space="preserve"> </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FD2CD6">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 xml:space="preserve">Комисията предлага на възложителя договор за изпълнение на </w:t>
      </w:r>
      <w:r w:rsidRPr="00FD2CD6">
        <w:rPr>
          <w:rFonts w:ascii="Times New Roman" w:hAnsi="Times New Roman"/>
          <w:b/>
          <w:sz w:val="26"/>
          <w:szCs w:val="26"/>
          <w:shd w:val="clear" w:color="auto" w:fill="FFFFFF"/>
          <w:lang w:eastAsia="en-US"/>
        </w:rPr>
        <w:t>строително – монтажните работи за реализиране на строеж: „Доставка и монтаж на Фотоволтаична 30 KW система на покрива на сградата към спортния комплекс на гр. Мъглиж”</w:t>
      </w:r>
      <w:r>
        <w:rPr>
          <w:rFonts w:ascii="Times New Roman" w:hAnsi="Times New Roman"/>
          <w:b/>
          <w:sz w:val="26"/>
          <w:szCs w:val="26"/>
          <w:shd w:val="clear" w:color="auto" w:fill="FFFFFF"/>
          <w:lang w:eastAsia="en-US"/>
        </w:rPr>
        <w:t>, да бъде сключен с класирания на първо място участник: “ЕЛИТ МОНТАЖ“ ЕООД, гр. Стара Загора.</w:t>
      </w:r>
    </w:p>
    <w:p w:rsidR="00CF5348" w:rsidRDefault="00CF5348" w:rsidP="005A490A">
      <w:pPr>
        <w:spacing w:after="0"/>
        <w:ind w:firstLine="567"/>
        <w:jc w:val="both"/>
        <w:rPr>
          <w:rFonts w:ascii="Times New Roman" w:hAnsi="Times New Roman"/>
          <w:sz w:val="26"/>
          <w:szCs w:val="26"/>
          <w:lang w:eastAsia="en-US"/>
        </w:rPr>
      </w:pP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В</w:t>
      </w:r>
      <w:r w:rsidRPr="005A490A">
        <w:rPr>
          <w:rFonts w:ascii="Times New Roman" w:hAnsi="Times New Roman"/>
          <w:b/>
          <w:sz w:val="26"/>
          <w:szCs w:val="26"/>
          <w:shd w:val="clear" w:color="auto" w:fill="FFFFFF"/>
          <w:lang w:eastAsia="en-US"/>
        </w:rPr>
        <w:t xml:space="preserve"> обществена</w:t>
      </w:r>
      <w:r>
        <w:rPr>
          <w:rFonts w:ascii="Times New Roman" w:hAnsi="Times New Roman"/>
          <w:b/>
          <w:sz w:val="26"/>
          <w:szCs w:val="26"/>
          <w:shd w:val="clear" w:color="auto" w:fill="FFFFFF"/>
          <w:lang w:eastAsia="en-US"/>
        </w:rPr>
        <w:t>та</w:t>
      </w:r>
      <w:r w:rsidRPr="005A490A">
        <w:rPr>
          <w:rFonts w:ascii="Times New Roman" w:hAnsi="Times New Roman"/>
          <w:b/>
          <w:sz w:val="26"/>
          <w:szCs w:val="26"/>
          <w:shd w:val="clear" w:color="auto" w:fill="FFFFFF"/>
          <w:lang w:eastAsia="en-US"/>
        </w:rPr>
        <w:t xml:space="preserve"> поръчка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5A490A">
        <w:rPr>
          <w:rFonts w:ascii="Times New Roman" w:hAnsi="Times New Roman"/>
          <w:b/>
          <w:sz w:val="26"/>
          <w:szCs w:val="26"/>
          <w:u w:val="single"/>
          <w:shd w:val="clear" w:color="auto" w:fill="FFFFFF"/>
          <w:lang w:eastAsia="en-US"/>
        </w:rPr>
        <w:t xml:space="preserve">по Обособена позиция </w:t>
      </w:r>
      <w:r w:rsidRPr="00AE700D">
        <w:rPr>
          <w:rFonts w:ascii="Times New Roman" w:hAnsi="Times New Roman"/>
          <w:b/>
          <w:sz w:val="26"/>
          <w:szCs w:val="26"/>
          <w:u w:val="single"/>
          <w:shd w:val="clear" w:color="auto" w:fill="FFFFFF"/>
          <w:lang w:eastAsia="en-US"/>
        </w:rPr>
        <w:t>№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 xml:space="preserve">Комисията установи, че до участие и оценка е допусната една оферта, поради което не намира приложение нормата на чл.72 от ЗОП за </w:t>
      </w:r>
      <w:r w:rsidRPr="007C112F">
        <w:rPr>
          <w:rFonts w:ascii="Times New Roman" w:hAnsi="Times New Roman"/>
          <w:sz w:val="26"/>
          <w:szCs w:val="26"/>
          <w:shd w:val="clear" w:color="auto" w:fill="FFFFFF"/>
          <w:lang w:eastAsia="en-US"/>
        </w:rPr>
        <w:t>предложени</w:t>
      </w:r>
      <w:r>
        <w:rPr>
          <w:rFonts w:ascii="Times New Roman" w:hAnsi="Times New Roman"/>
          <w:sz w:val="26"/>
          <w:szCs w:val="26"/>
          <w:shd w:val="clear" w:color="auto" w:fill="FFFFFF"/>
          <w:lang w:eastAsia="en-US"/>
        </w:rPr>
        <w:t>ето</w:t>
      </w:r>
      <w:r w:rsidRPr="007C112F">
        <w:rPr>
          <w:rFonts w:ascii="Times New Roman" w:hAnsi="Times New Roman"/>
          <w:sz w:val="26"/>
          <w:szCs w:val="26"/>
          <w:shd w:val="clear" w:color="auto" w:fill="FFFFFF"/>
          <w:lang w:eastAsia="en-US"/>
        </w:rPr>
        <w:t xml:space="preserve"> в офертата на участник</w:t>
      </w:r>
      <w:r>
        <w:rPr>
          <w:rFonts w:ascii="Times New Roman" w:hAnsi="Times New Roman"/>
          <w:sz w:val="26"/>
          <w:szCs w:val="26"/>
          <w:shd w:val="clear" w:color="auto" w:fill="FFFFFF"/>
          <w:lang w:eastAsia="en-US"/>
        </w:rPr>
        <w:t>а</w:t>
      </w:r>
      <w:r w:rsidRPr="007C112F">
        <w:rPr>
          <w:rFonts w:ascii="Times New Roman" w:hAnsi="Times New Roman"/>
          <w:sz w:val="26"/>
          <w:szCs w:val="26"/>
          <w:shd w:val="clear" w:color="auto" w:fill="FFFFFF"/>
          <w:lang w:eastAsia="en-US"/>
        </w:rPr>
        <w:t>, свързан</w:t>
      </w:r>
      <w:r>
        <w:rPr>
          <w:rFonts w:ascii="Times New Roman" w:hAnsi="Times New Roman"/>
          <w:sz w:val="26"/>
          <w:szCs w:val="26"/>
          <w:shd w:val="clear" w:color="auto" w:fill="FFFFFF"/>
          <w:lang w:eastAsia="en-US"/>
        </w:rPr>
        <w:t>о</w:t>
      </w:r>
      <w:r w:rsidRPr="007C112F">
        <w:rPr>
          <w:rFonts w:ascii="Times New Roman" w:hAnsi="Times New Roman"/>
          <w:sz w:val="26"/>
          <w:szCs w:val="26"/>
          <w:shd w:val="clear" w:color="auto" w:fill="FFFFFF"/>
          <w:lang w:eastAsia="en-US"/>
        </w:rPr>
        <w:t xml:space="preserve"> с цена</w:t>
      </w:r>
      <w:r w:rsidRPr="00E44327">
        <w:rPr>
          <w:rFonts w:ascii="Times New Roman" w:hAnsi="Times New Roman"/>
          <w:sz w:val="26"/>
          <w:szCs w:val="26"/>
          <w:shd w:val="clear" w:color="auto" w:fill="FFFFFF"/>
          <w:lang w:eastAsia="en-US"/>
        </w:rPr>
        <w:t>.</w:t>
      </w: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Комисията оцени участника по показателите, както следва:</w:t>
      </w:r>
    </w:p>
    <w:p w:rsidR="00CF5348" w:rsidRPr="00E44327" w:rsidRDefault="00CF5348" w:rsidP="00F43567">
      <w:pPr>
        <w:tabs>
          <w:tab w:val="left" w:pos="0"/>
          <w:tab w:val="left" w:pos="1211"/>
        </w:tabs>
        <w:spacing w:after="0" w:line="240" w:lineRule="auto"/>
        <w:ind w:firstLine="567"/>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1</w:t>
      </w:r>
      <w:r w:rsidRPr="00872007">
        <w:rPr>
          <w:rFonts w:ascii="Times New Roman" w:hAnsi="Times New Roman"/>
          <w:b/>
          <w:sz w:val="26"/>
          <w:szCs w:val="26"/>
          <w:shd w:val="clear" w:color="auto" w:fill="FFFFFF"/>
          <w:lang w:eastAsia="en-US"/>
        </w:rPr>
        <w:t>. “ЕЛИТ МОНТАЖ“ ЕООД, гр. Стара Загора</w:t>
      </w:r>
      <w:r w:rsidRPr="00E44327">
        <w:rPr>
          <w:rFonts w:ascii="Times New Roman" w:hAnsi="Times New Roman"/>
          <w:b/>
          <w:sz w:val="26"/>
          <w:szCs w:val="26"/>
          <w:shd w:val="clear" w:color="auto" w:fill="FFFFFF"/>
          <w:lang w:eastAsia="en-US"/>
        </w:rPr>
        <w:t xml:space="preserve"> </w:t>
      </w:r>
    </w:p>
    <w:p w:rsidR="00CF5348" w:rsidRPr="00A2054F" w:rsidRDefault="00CF5348" w:rsidP="00F43567">
      <w:pPr>
        <w:tabs>
          <w:tab w:val="left" w:pos="0"/>
          <w:tab w:val="left" w:pos="1211"/>
        </w:tabs>
        <w:spacing w:after="0" w:line="240" w:lineRule="auto"/>
        <w:ind w:firstLine="567"/>
        <w:rPr>
          <w:rFonts w:ascii="Times New Roman" w:hAnsi="Times New Roman"/>
          <w:sz w:val="26"/>
          <w:szCs w:val="26"/>
          <w:lang w:val="ru-RU" w:eastAsia="en-US"/>
        </w:rPr>
      </w:pPr>
      <w:r w:rsidRPr="00A2054F">
        <w:rPr>
          <w:rFonts w:ascii="Times New Roman" w:hAnsi="Times New Roman"/>
          <w:sz w:val="26"/>
          <w:szCs w:val="26"/>
          <w:lang w:val="ru-RU" w:eastAsia="en-US"/>
        </w:rPr>
        <w:t>Оценката по всеки от показателите се извърши от комисията, както следва:</w:t>
      </w:r>
    </w:p>
    <w:p w:rsidR="00CF5348" w:rsidRDefault="00CF5348" w:rsidP="00F43567">
      <w:pPr>
        <w:spacing w:after="0" w:line="240" w:lineRule="auto"/>
        <w:ind w:firstLine="566"/>
        <w:jc w:val="both"/>
        <w:rPr>
          <w:rFonts w:ascii="Times New Roman" w:hAnsi="Times New Roman"/>
          <w:b/>
          <w:sz w:val="26"/>
          <w:szCs w:val="26"/>
        </w:rPr>
      </w:pPr>
      <w:r w:rsidRPr="00A2054F">
        <w:rPr>
          <w:rFonts w:ascii="Times New Roman" w:hAnsi="Times New Roman"/>
          <w:b/>
          <w:bCs/>
          <w:kern w:val="3"/>
          <w:sz w:val="26"/>
          <w:szCs w:val="26"/>
          <w:lang w:eastAsia="ar-SA"/>
        </w:rPr>
        <w:t>1.</w:t>
      </w:r>
      <w:r w:rsidRPr="009A211C">
        <w:t xml:space="preserve"> </w:t>
      </w:r>
      <w:r>
        <w:rPr>
          <w:rFonts w:ascii="Times New Roman" w:hAnsi="Times New Roman"/>
          <w:b/>
          <w:sz w:val="26"/>
          <w:szCs w:val="26"/>
        </w:rPr>
        <w:t xml:space="preserve">Определяне на оценката по </w:t>
      </w:r>
      <w:r w:rsidRPr="006C64A9">
        <w:rPr>
          <w:rFonts w:ascii="Times New Roman" w:hAnsi="Times New Roman"/>
          <w:b/>
          <w:sz w:val="26"/>
          <w:szCs w:val="26"/>
        </w:rPr>
        <w:t>Показател „Техническото предложение на участника“ (ТП), включващ „Организация з</w:t>
      </w:r>
      <w:r>
        <w:rPr>
          <w:rFonts w:ascii="Times New Roman" w:hAnsi="Times New Roman"/>
          <w:b/>
          <w:sz w:val="26"/>
          <w:szCs w:val="26"/>
        </w:rPr>
        <w:t>а изпълнение на поръчката“ (ОИ)</w:t>
      </w:r>
    </w:p>
    <w:p w:rsidR="00CF5348" w:rsidRPr="006C64A9" w:rsidRDefault="00CF5348" w:rsidP="00F43567">
      <w:pPr>
        <w:spacing w:after="0" w:line="240" w:lineRule="auto"/>
        <w:ind w:firstLine="566"/>
        <w:jc w:val="both"/>
        <w:rPr>
          <w:rFonts w:ascii="Times New Roman" w:hAnsi="Times New Roman"/>
          <w:b/>
          <w:sz w:val="26"/>
          <w:szCs w:val="26"/>
        </w:rPr>
      </w:pPr>
      <w:r>
        <w:rPr>
          <w:rFonts w:ascii="Times New Roman" w:hAnsi="Times New Roman"/>
          <w:b/>
          <w:sz w:val="26"/>
          <w:szCs w:val="26"/>
        </w:rPr>
        <w:t>К</w:t>
      </w:r>
      <w:r w:rsidRPr="006C64A9">
        <w:rPr>
          <w:rFonts w:ascii="Times New Roman" w:hAnsi="Times New Roman"/>
          <w:b/>
          <w:sz w:val="26"/>
          <w:szCs w:val="26"/>
        </w:rPr>
        <w:t xml:space="preserve">омисията оцени представената от участника „Организация за изпълнение на поръчката“ и единодушно реши, че участника получава </w:t>
      </w:r>
      <w:r>
        <w:rPr>
          <w:rFonts w:ascii="Times New Roman" w:hAnsi="Times New Roman"/>
          <w:b/>
          <w:sz w:val="26"/>
          <w:szCs w:val="26"/>
        </w:rPr>
        <w:t>2</w:t>
      </w:r>
      <w:r w:rsidRPr="006C64A9">
        <w:rPr>
          <w:rFonts w:ascii="Times New Roman" w:hAnsi="Times New Roman"/>
          <w:b/>
          <w:sz w:val="26"/>
          <w:szCs w:val="26"/>
        </w:rPr>
        <w:t>0 точки с оглед на изложените по-долу мотиви.</w:t>
      </w:r>
    </w:p>
    <w:p w:rsidR="00CF5348" w:rsidRPr="006C64A9" w:rsidRDefault="00CF5348" w:rsidP="00F43567">
      <w:pPr>
        <w:spacing w:after="0" w:line="240" w:lineRule="auto"/>
        <w:ind w:firstLine="566"/>
        <w:jc w:val="both"/>
        <w:rPr>
          <w:rFonts w:ascii="Times New Roman" w:hAnsi="Times New Roman"/>
          <w:i/>
          <w:sz w:val="26"/>
          <w:szCs w:val="26"/>
        </w:rPr>
      </w:pPr>
      <w:r w:rsidRPr="006C64A9">
        <w:rPr>
          <w:rFonts w:ascii="Times New Roman" w:hAnsi="Times New Roman"/>
          <w:i/>
          <w:sz w:val="26"/>
          <w:szCs w:val="26"/>
        </w:rPr>
        <w:t>Мотиви:</w:t>
      </w:r>
    </w:p>
    <w:p w:rsidR="00CF5348" w:rsidRPr="006C64A9" w:rsidRDefault="00CF5348" w:rsidP="00F43567">
      <w:pPr>
        <w:shd w:val="clear" w:color="auto" w:fill="FFFFFF"/>
        <w:spacing w:after="0"/>
        <w:ind w:firstLine="567"/>
        <w:jc w:val="both"/>
        <w:rPr>
          <w:rFonts w:ascii="Times New Roman" w:hAnsi="Times New Roman"/>
          <w:sz w:val="26"/>
          <w:szCs w:val="26"/>
          <w:lang w:eastAsia="en-US"/>
        </w:rPr>
      </w:pPr>
      <w:r w:rsidRPr="006C64A9">
        <w:rPr>
          <w:rFonts w:ascii="Times New Roman" w:hAnsi="Times New Roman"/>
          <w:sz w:val="26"/>
          <w:szCs w:val="26"/>
          <w:lang w:eastAsia="en-US"/>
        </w:rPr>
        <w:t xml:space="preserve">При прегледа на техническото предложение на участника, комисията констатира, че 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6C64A9" w:rsidRDefault="00CF5348" w:rsidP="00F43567">
      <w:pPr>
        <w:widowControl w:val="0"/>
        <w:numPr>
          <w:ilvl w:val="0"/>
          <w:numId w:val="9"/>
        </w:numPr>
        <w:shd w:val="clear" w:color="auto" w:fill="FFFFFF"/>
        <w:suppressAutoHyphens/>
        <w:spacing w:after="0" w:line="240" w:lineRule="auto"/>
        <w:contextualSpacing/>
        <w:jc w:val="both"/>
        <w:rPr>
          <w:rFonts w:ascii="Times New Roman" w:hAnsi="Times New Roman"/>
          <w:sz w:val="26"/>
          <w:szCs w:val="26"/>
          <w:lang w:eastAsia="en-US"/>
        </w:rPr>
      </w:pPr>
      <w:r w:rsidRPr="006C64A9">
        <w:rPr>
          <w:rFonts w:ascii="Times New Roman" w:hAnsi="Times New Roman"/>
          <w:iCs/>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Техническата спецификация:</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w:t>
      </w:r>
      <w:r>
        <w:rPr>
          <w:rFonts w:ascii="Times New Roman" w:hAnsi="Times New Roman"/>
          <w:i/>
          <w:sz w:val="26"/>
          <w:szCs w:val="26"/>
          <w:lang w:eastAsia="en-US"/>
        </w:rPr>
        <w:t xml:space="preserve">ата спецификация. За </w:t>
      </w:r>
      <w:r w:rsidRPr="006C64A9">
        <w:rPr>
          <w:rFonts w:ascii="Times New Roman" w:hAnsi="Times New Roman"/>
          <w:i/>
          <w:sz w:val="26"/>
          <w:szCs w:val="26"/>
          <w:lang w:eastAsia="en-US"/>
        </w:rPr>
        <w:t>изпълнение на СМР по реализация на строителството на обекта</w:t>
      </w:r>
      <w:r>
        <w:rPr>
          <w:rFonts w:ascii="Times New Roman" w:hAnsi="Times New Roman"/>
          <w:i/>
          <w:sz w:val="26"/>
          <w:szCs w:val="26"/>
          <w:lang w:eastAsia="en-US"/>
        </w:rPr>
        <w:t>, участникът предвидил четири етапа</w:t>
      </w:r>
      <w:r w:rsidRPr="006C64A9">
        <w:rPr>
          <w:rFonts w:ascii="Times New Roman" w:hAnsi="Times New Roman"/>
          <w:i/>
          <w:sz w:val="26"/>
          <w:szCs w:val="26"/>
          <w:lang w:eastAsia="en-US"/>
        </w:rPr>
        <w:t xml:space="preserve">.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Първият етап е </w:t>
      </w:r>
      <w:r>
        <w:rPr>
          <w:rFonts w:ascii="Times New Roman" w:hAnsi="Times New Roman"/>
          <w:i/>
          <w:sz w:val="26"/>
          <w:szCs w:val="26"/>
          <w:lang w:eastAsia="en-US"/>
        </w:rPr>
        <w:t>откриване на строителната площадка</w:t>
      </w:r>
      <w:r w:rsidRPr="006C64A9">
        <w:rPr>
          <w:rFonts w:ascii="Times New Roman" w:hAnsi="Times New Roman"/>
          <w:i/>
          <w:sz w:val="26"/>
          <w:szCs w:val="26"/>
          <w:lang w:eastAsia="en-US"/>
        </w:rPr>
        <w:t>. Посочено е, че в този етап се предвижда</w:t>
      </w:r>
      <w:r>
        <w:rPr>
          <w:rFonts w:ascii="Times New Roman" w:hAnsi="Times New Roman"/>
          <w:i/>
          <w:sz w:val="26"/>
          <w:szCs w:val="26"/>
          <w:lang w:eastAsia="en-US"/>
        </w:rPr>
        <w:t xml:space="preserve"> </w:t>
      </w:r>
      <w:r w:rsidRPr="006C64A9">
        <w:rPr>
          <w:rFonts w:ascii="Times New Roman" w:hAnsi="Times New Roman"/>
          <w:i/>
          <w:sz w:val="26"/>
          <w:szCs w:val="26"/>
          <w:lang w:eastAsia="en-US"/>
        </w:rPr>
        <w:t>извърш</w:t>
      </w:r>
      <w:r>
        <w:rPr>
          <w:rFonts w:ascii="Times New Roman" w:hAnsi="Times New Roman"/>
          <w:i/>
          <w:sz w:val="26"/>
          <w:szCs w:val="26"/>
          <w:lang w:eastAsia="en-US"/>
        </w:rPr>
        <w:t xml:space="preserve">ване на </w:t>
      </w:r>
      <w:r w:rsidRPr="006C64A9">
        <w:rPr>
          <w:rFonts w:ascii="Times New Roman" w:hAnsi="Times New Roman"/>
          <w:i/>
          <w:sz w:val="26"/>
          <w:szCs w:val="26"/>
          <w:lang w:eastAsia="en-US"/>
        </w:rPr>
        <w:t>всички необходими дейности съгласно (Наредба № 3 от 31 юли 2003 към ЗУТ за съставяне на актове и протоколи по време на строителството), регламентирани за започване на обекта, като</w:t>
      </w:r>
      <w:r>
        <w:rPr>
          <w:rFonts w:ascii="Times New Roman" w:hAnsi="Times New Roman"/>
          <w:i/>
          <w:sz w:val="26"/>
          <w:szCs w:val="26"/>
          <w:lang w:eastAsia="en-US"/>
        </w:rPr>
        <w:t xml:space="preserve"> п</w:t>
      </w:r>
      <w:r w:rsidRPr="006C64A9">
        <w:rPr>
          <w:rFonts w:ascii="Times New Roman" w:hAnsi="Times New Roman"/>
          <w:i/>
          <w:sz w:val="26"/>
          <w:szCs w:val="26"/>
          <w:lang w:eastAsia="en-US"/>
        </w:rPr>
        <w:t>олучаване на указание от възложителя за „дата на започване”, подписване на Протокол Образец 2.</w:t>
      </w:r>
    </w:p>
    <w:p w:rsidR="00CF5348" w:rsidRPr="007F4D8C"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Втория етап е етапа на изпълнение на</w:t>
      </w:r>
      <w:r>
        <w:rPr>
          <w:rFonts w:ascii="Times New Roman" w:hAnsi="Times New Roman"/>
          <w:i/>
          <w:sz w:val="26"/>
          <w:szCs w:val="26"/>
          <w:lang w:eastAsia="en-US"/>
        </w:rPr>
        <w:t xml:space="preserve"> временно строителство. В този етап участникът предвижда </w:t>
      </w:r>
      <w:r w:rsidRPr="007F4D8C">
        <w:rPr>
          <w:rFonts w:ascii="Times New Roman" w:hAnsi="Times New Roman"/>
          <w:i/>
          <w:sz w:val="26"/>
          <w:szCs w:val="26"/>
          <w:lang w:eastAsia="en-US"/>
        </w:rPr>
        <w:t>подготовка на площадката на място</w:t>
      </w:r>
      <w:r>
        <w:rPr>
          <w:rFonts w:ascii="Times New Roman" w:hAnsi="Times New Roman"/>
          <w:i/>
          <w:sz w:val="26"/>
          <w:szCs w:val="26"/>
          <w:lang w:eastAsia="en-US"/>
        </w:rPr>
        <w:t>: о</w:t>
      </w:r>
      <w:r w:rsidRPr="007F4D8C">
        <w:rPr>
          <w:rFonts w:ascii="Times New Roman" w:hAnsi="Times New Roman"/>
          <w:i/>
          <w:sz w:val="26"/>
          <w:szCs w:val="26"/>
          <w:lang w:eastAsia="en-US"/>
        </w:rPr>
        <w:t>рганизация по пристигане и настаняване на работния персонал;</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на квартири за ръководния и изпълнителски състав;</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и оборудване на временен офис на Изпълнителя;</w:t>
      </w:r>
      <w:r>
        <w:rPr>
          <w:rFonts w:ascii="Times New Roman" w:hAnsi="Times New Roman"/>
          <w:i/>
          <w:sz w:val="26"/>
          <w:szCs w:val="26"/>
          <w:lang w:eastAsia="en-US"/>
        </w:rPr>
        <w:t xml:space="preserve"> п</w:t>
      </w:r>
      <w:r w:rsidRPr="007F4D8C">
        <w:rPr>
          <w:rFonts w:ascii="Times New Roman" w:hAnsi="Times New Roman"/>
          <w:i/>
          <w:sz w:val="26"/>
          <w:szCs w:val="26"/>
          <w:lang w:eastAsia="en-US"/>
        </w:rPr>
        <w:t>ристигане на работния персонал до обекта и запознаването му със спецификата на работа и конкретните условия, подробен оглед на строителната площадка и инструктаж по ЗБУТ.</w:t>
      </w:r>
      <w:r>
        <w:rPr>
          <w:rFonts w:ascii="Times New Roman" w:hAnsi="Times New Roman"/>
          <w:i/>
          <w:sz w:val="26"/>
          <w:szCs w:val="26"/>
          <w:lang w:eastAsia="en-US"/>
        </w:rPr>
        <w:t xml:space="preserve"> Предвижда се п</w:t>
      </w:r>
      <w:r w:rsidRPr="007F4D8C">
        <w:rPr>
          <w:rFonts w:ascii="Times New Roman" w:hAnsi="Times New Roman"/>
          <w:i/>
          <w:sz w:val="26"/>
          <w:szCs w:val="26"/>
          <w:lang w:eastAsia="en-US"/>
        </w:rPr>
        <w:t>рактическо установяване на организ</w:t>
      </w:r>
      <w:r>
        <w:rPr>
          <w:rFonts w:ascii="Times New Roman" w:hAnsi="Times New Roman"/>
          <w:i/>
          <w:sz w:val="26"/>
          <w:szCs w:val="26"/>
          <w:lang w:eastAsia="en-US"/>
        </w:rPr>
        <w:t>ацията на строителната площадка, както и д</w:t>
      </w:r>
      <w:r w:rsidRPr="007F4D8C">
        <w:rPr>
          <w:rFonts w:ascii="Times New Roman" w:hAnsi="Times New Roman"/>
          <w:i/>
          <w:sz w:val="26"/>
          <w:szCs w:val="26"/>
          <w:lang w:eastAsia="en-US"/>
        </w:rPr>
        <w:t>ейности по обособяв</w:t>
      </w:r>
      <w:r>
        <w:rPr>
          <w:rFonts w:ascii="Times New Roman" w:hAnsi="Times New Roman"/>
          <w:i/>
          <w:sz w:val="26"/>
          <w:szCs w:val="26"/>
          <w:lang w:eastAsia="en-US"/>
        </w:rPr>
        <w:t>ане на временна строителна база и с</w:t>
      </w:r>
      <w:r w:rsidRPr="007F4D8C">
        <w:rPr>
          <w:rFonts w:ascii="Times New Roman" w:hAnsi="Times New Roman"/>
          <w:i/>
          <w:sz w:val="26"/>
          <w:szCs w:val="26"/>
          <w:lang w:eastAsia="en-US"/>
        </w:rPr>
        <w:t>кладиране и охран</w:t>
      </w:r>
      <w:r>
        <w:rPr>
          <w:rFonts w:ascii="Times New Roman" w:hAnsi="Times New Roman"/>
          <w:i/>
          <w:sz w:val="26"/>
          <w:szCs w:val="26"/>
          <w:lang w:eastAsia="en-US"/>
        </w:rPr>
        <w:t>яване на оборудване и материали.</w:t>
      </w:r>
    </w:p>
    <w:p w:rsidR="00CF5348" w:rsidRPr="00DE5FCC"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Третият етап е </w:t>
      </w:r>
      <w:r>
        <w:rPr>
          <w:rFonts w:ascii="Times New Roman" w:hAnsi="Times New Roman"/>
          <w:i/>
          <w:sz w:val="26"/>
          <w:szCs w:val="26"/>
          <w:lang w:eastAsia="en-US"/>
        </w:rPr>
        <w:t>изпълнение на СМР. Предвидено е с</w:t>
      </w:r>
      <w:r w:rsidRPr="00DE5FCC">
        <w:rPr>
          <w:rFonts w:ascii="Times New Roman" w:hAnsi="Times New Roman"/>
          <w:i/>
          <w:sz w:val="26"/>
          <w:szCs w:val="26"/>
          <w:lang w:eastAsia="en-US"/>
        </w:rPr>
        <w:t xml:space="preserve">троително - монтажните работи </w:t>
      </w:r>
      <w:r>
        <w:rPr>
          <w:rFonts w:ascii="Times New Roman" w:hAnsi="Times New Roman"/>
          <w:i/>
          <w:sz w:val="26"/>
          <w:szCs w:val="26"/>
          <w:lang w:eastAsia="en-US"/>
        </w:rPr>
        <w:t>да</w:t>
      </w:r>
      <w:r w:rsidRPr="00DE5FCC">
        <w:rPr>
          <w:rFonts w:ascii="Times New Roman" w:hAnsi="Times New Roman"/>
          <w:i/>
          <w:sz w:val="26"/>
          <w:szCs w:val="26"/>
          <w:lang w:eastAsia="en-US"/>
        </w:rPr>
        <w:t xml:space="preserve"> се извършват под квалифицирано техническо ръководство на технически ръководител. </w:t>
      </w:r>
      <w:r>
        <w:rPr>
          <w:rFonts w:ascii="Times New Roman" w:hAnsi="Times New Roman"/>
          <w:i/>
          <w:sz w:val="26"/>
          <w:szCs w:val="26"/>
          <w:lang w:eastAsia="en-US"/>
        </w:rPr>
        <w:t>Предвидено е сформиране на екип</w:t>
      </w:r>
      <w:r w:rsidRPr="00DE5FCC">
        <w:rPr>
          <w:rFonts w:ascii="Times New Roman" w:hAnsi="Times New Roman"/>
          <w:i/>
          <w:sz w:val="26"/>
          <w:szCs w:val="26"/>
          <w:lang w:eastAsia="en-US"/>
        </w:rPr>
        <w:t xml:space="preserve"> от технически лица с подходящо образование и квалификация. На постоянно разположение на техническия ръководител </w:t>
      </w:r>
      <w:r>
        <w:rPr>
          <w:rFonts w:ascii="Times New Roman" w:hAnsi="Times New Roman"/>
          <w:i/>
          <w:sz w:val="26"/>
          <w:szCs w:val="26"/>
          <w:lang w:eastAsia="en-US"/>
        </w:rPr>
        <w:t>е предвиден и допълнителен сп</w:t>
      </w:r>
      <w:r w:rsidRPr="00DE5FCC">
        <w:rPr>
          <w:rFonts w:ascii="Times New Roman" w:hAnsi="Times New Roman"/>
          <w:i/>
          <w:sz w:val="26"/>
          <w:szCs w:val="26"/>
          <w:lang w:eastAsia="en-US"/>
        </w:rPr>
        <w:t>ециалист геодезист с тотална геодезическа станция или GPS</w:t>
      </w:r>
      <w:r>
        <w:rPr>
          <w:rFonts w:ascii="Times New Roman" w:hAnsi="Times New Roman"/>
          <w:i/>
          <w:sz w:val="26"/>
          <w:szCs w:val="26"/>
          <w:lang w:eastAsia="en-US"/>
        </w:rPr>
        <w:t>. Подробно са посочени принципите, от които участникът предвижда да се води при изпълнение на СМР на обекта и които принцихи комисията установи, че са съобразени с предмета на поръчката, както и с представената от възложителя Техническа спецификация. Посочена е технологията за изпълнение на предвидените СМР на обекта съобразно Техническата спецификация на възложителя.</w:t>
      </w:r>
    </w:p>
    <w:p w:rsidR="00CF5348" w:rsidRDefault="00CF5348" w:rsidP="00F4356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Четвъртия етап е п</w:t>
      </w:r>
      <w:r w:rsidRPr="00DE5FCC">
        <w:rPr>
          <w:rFonts w:ascii="Times New Roman" w:hAnsi="Times New Roman"/>
          <w:i/>
          <w:sz w:val="26"/>
          <w:szCs w:val="26"/>
          <w:lang w:eastAsia="en-US"/>
        </w:rPr>
        <w:t>одготовка на строежа за приемане и предаване</w:t>
      </w:r>
      <w:r>
        <w:rPr>
          <w:rFonts w:ascii="Times New Roman" w:hAnsi="Times New Roman"/>
          <w:i/>
          <w:sz w:val="26"/>
          <w:szCs w:val="26"/>
          <w:lang w:eastAsia="en-US"/>
        </w:rPr>
        <w:t>. В този етап участникът предвидил, че пр</w:t>
      </w:r>
      <w:r w:rsidRPr="00DE5FCC">
        <w:rPr>
          <w:rFonts w:ascii="Times New Roman" w:hAnsi="Times New Roman"/>
          <w:i/>
          <w:sz w:val="26"/>
          <w:szCs w:val="26"/>
          <w:lang w:eastAsia="en-US"/>
        </w:rPr>
        <w:t xml:space="preserve">оверката на обекта от представителя на Възложителя във връзка с текущо или окончателно приемане на завършени видове работи ще става в присъствието на Изпълнителя. При измерване на количествата по видове работи </w:t>
      </w:r>
      <w:r>
        <w:rPr>
          <w:rFonts w:ascii="Times New Roman" w:hAnsi="Times New Roman"/>
          <w:i/>
          <w:sz w:val="26"/>
          <w:szCs w:val="26"/>
          <w:lang w:eastAsia="en-US"/>
        </w:rPr>
        <w:t>е предвидено к</w:t>
      </w:r>
      <w:r w:rsidRPr="00DE5FCC">
        <w:rPr>
          <w:rFonts w:ascii="Times New Roman" w:hAnsi="Times New Roman"/>
          <w:i/>
          <w:sz w:val="26"/>
          <w:szCs w:val="26"/>
          <w:lang w:eastAsia="en-US"/>
        </w:rPr>
        <w:t xml:space="preserve">оличествата на завършените видове работи </w:t>
      </w:r>
      <w:r>
        <w:rPr>
          <w:rFonts w:ascii="Times New Roman" w:hAnsi="Times New Roman"/>
          <w:i/>
          <w:sz w:val="26"/>
          <w:szCs w:val="26"/>
          <w:lang w:eastAsia="en-US"/>
        </w:rPr>
        <w:t xml:space="preserve">да </w:t>
      </w:r>
      <w:r w:rsidRPr="00DE5FCC">
        <w:rPr>
          <w:rFonts w:ascii="Times New Roman" w:hAnsi="Times New Roman"/>
          <w:i/>
          <w:sz w:val="26"/>
          <w:szCs w:val="26"/>
          <w:lang w:eastAsia="en-US"/>
        </w:rPr>
        <w:t xml:space="preserve">се определят чрез измерване в присъствие на представителя на Възложителя. При завършване на работата по съответната фаза, съгласно графика за изпълнение на строителството, </w:t>
      </w:r>
      <w:r>
        <w:rPr>
          <w:rFonts w:ascii="Times New Roman" w:hAnsi="Times New Roman"/>
          <w:i/>
          <w:sz w:val="26"/>
          <w:szCs w:val="26"/>
          <w:lang w:eastAsia="en-US"/>
        </w:rPr>
        <w:t>е предвидено да бъде отправена пи</w:t>
      </w:r>
      <w:r w:rsidRPr="00DE5FCC">
        <w:rPr>
          <w:rFonts w:ascii="Times New Roman" w:hAnsi="Times New Roman"/>
          <w:i/>
          <w:sz w:val="26"/>
          <w:szCs w:val="26"/>
          <w:lang w:eastAsia="en-US"/>
        </w:rPr>
        <w:t>смена покана до възложителя да направи оглед и да приеме извършената работа.</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Приемането на работата по съответен строителен етап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удостоверява с акт за приемане на строително - монтажни работи, подписан от възложителя и изпълнителя.</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За удостоверяване изпълнението на завършени видове строителни и монтажни работи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съставят и всички изискуеми съгласно Наредба № 3/31</w:t>
      </w:r>
      <w:r>
        <w:rPr>
          <w:rFonts w:ascii="Times New Roman" w:hAnsi="Times New Roman"/>
          <w:i/>
          <w:sz w:val="26"/>
          <w:szCs w:val="26"/>
          <w:lang w:eastAsia="en-US"/>
        </w:rPr>
        <w:t>.07.2003 г. актове и протоколи. Участникът посочил и действията, които ще предприеме, ако са налице забележки от страна на възложителя при подписване на акт обр.15.</w:t>
      </w:r>
    </w:p>
    <w:p w:rsidR="00CF5348" w:rsidRPr="006C64A9" w:rsidRDefault="00CF5348" w:rsidP="00F43567">
      <w:pPr>
        <w:numPr>
          <w:ilvl w:val="0"/>
          <w:numId w:val="9"/>
        </w:numPr>
        <w:spacing w:after="0" w:line="259" w:lineRule="auto"/>
        <w:contextualSpacing/>
        <w:jc w:val="both"/>
        <w:rPr>
          <w:rFonts w:ascii="Times New Roman" w:hAnsi="Times New Roman"/>
          <w:sz w:val="26"/>
          <w:szCs w:val="26"/>
          <w:lang w:eastAsia="en-US"/>
        </w:rPr>
      </w:pPr>
      <w:r w:rsidRPr="00E72CDA">
        <w:rPr>
          <w:rFonts w:ascii="Times New Roman" w:hAnsi="Times New Roman"/>
          <w:iCs/>
          <w:sz w:val="26"/>
          <w:szCs w:val="26"/>
          <w:lang w:eastAsia="en-US"/>
        </w:rPr>
        <w:t>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w:t>
      </w:r>
      <w:r w:rsidRPr="006C64A9">
        <w:rPr>
          <w:rFonts w:ascii="Times New Roman" w:hAnsi="Times New Roman"/>
          <w:sz w:val="26"/>
          <w:szCs w:val="26"/>
          <w:lang w:eastAsia="en-US"/>
        </w:rPr>
        <w:t>:</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правата, задълженията и отговорностите на екипа от експерти за изпълнение на предмета на настоящата о</w:t>
      </w:r>
      <w:r>
        <w:rPr>
          <w:rFonts w:ascii="Times New Roman" w:hAnsi="Times New Roman"/>
          <w:i/>
          <w:sz w:val="26"/>
          <w:szCs w:val="26"/>
          <w:lang w:eastAsia="en-US"/>
        </w:rPr>
        <w:t>бществена поръчка</w:t>
      </w:r>
      <w:r w:rsidRPr="006C64A9">
        <w:rPr>
          <w:rFonts w:ascii="Times New Roman" w:hAnsi="Times New Roman"/>
          <w:i/>
          <w:sz w:val="26"/>
          <w:szCs w:val="26"/>
          <w:lang w:eastAsia="en-US"/>
        </w:rPr>
        <w:t>. Посочени са правата, задълженията и отговорностите на техническия ръководител, координатора по ЗБУТ и експерта по контрол на качеството</w:t>
      </w:r>
      <w:r>
        <w:rPr>
          <w:rFonts w:ascii="Times New Roman" w:hAnsi="Times New Roman"/>
          <w:i/>
          <w:sz w:val="26"/>
          <w:szCs w:val="26"/>
          <w:lang w:eastAsia="en-US"/>
        </w:rPr>
        <w:t xml:space="preserve">, както и на допълнително предвидения член на ключовия екип – геодезист. </w:t>
      </w:r>
      <w:r w:rsidRPr="006C64A9">
        <w:rPr>
          <w:rFonts w:ascii="Times New Roman" w:hAnsi="Times New Roman"/>
          <w:i/>
          <w:sz w:val="26"/>
          <w:szCs w:val="26"/>
          <w:lang w:eastAsia="en-US"/>
        </w:rPr>
        <w:t xml:space="preserve">Комисията установи, че е налице координация и съгласуване в работата на експертния екип, така че не е налице припокриване на техните права и задължения, а всеки ще вземе участие при изпълнението на дейността в рамките на предвидените му отговорности и професионална квалификация. </w:t>
      </w:r>
      <w:r w:rsidRPr="00B86EA4">
        <w:rPr>
          <w:rFonts w:ascii="Times New Roman" w:hAnsi="Times New Roman"/>
          <w:i/>
          <w:sz w:val="26"/>
          <w:szCs w:val="26"/>
          <w:lang w:eastAsia="en-US"/>
        </w:rPr>
        <w:t>Чрез предвидената от участника организация на работата на ключовия екип, комисията приема, че се гарантира качествено и срочно изпълнение на предмета на поръчката</w:t>
      </w:r>
    </w:p>
    <w:p w:rsidR="00CF5348" w:rsidRDefault="00CF5348" w:rsidP="00F4356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да създаде </w:t>
      </w:r>
      <w:r w:rsidRPr="00E72CDA">
        <w:rPr>
          <w:rFonts w:ascii="Times New Roman" w:hAnsi="Times New Roman"/>
          <w:i/>
          <w:sz w:val="26"/>
          <w:szCs w:val="26"/>
          <w:lang w:eastAsia="en-US"/>
        </w:rPr>
        <w:t>точни правила на подчиненост и взаимоотношения между ръководния и изпълнителския персонал на обекта</w:t>
      </w:r>
      <w:r>
        <w:rPr>
          <w:rFonts w:ascii="Times New Roman" w:hAnsi="Times New Roman"/>
          <w:i/>
          <w:sz w:val="26"/>
          <w:szCs w:val="26"/>
          <w:lang w:eastAsia="en-US"/>
        </w:rPr>
        <w:t xml:space="preserve">. За тази цел на </w:t>
      </w:r>
      <w:r w:rsidRPr="00E72CDA">
        <w:rPr>
          <w:rFonts w:ascii="Times New Roman" w:hAnsi="Times New Roman"/>
          <w:i/>
          <w:sz w:val="26"/>
          <w:szCs w:val="26"/>
          <w:lang w:eastAsia="en-US"/>
        </w:rPr>
        <w:t xml:space="preserve">работната площадка всички заповеди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се приемат от Техническия ръководител. Техническия ръководител </w:t>
      </w:r>
      <w:r>
        <w:rPr>
          <w:rFonts w:ascii="Times New Roman" w:hAnsi="Times New Roman"/>
          <w:i/>
          <w:sz w:val="26"/>
          <w:szCs w:val="26"/>
          <w:lang w:eastAsia="en-US"/>
        </w:rPr>
        <w:t xml:space="preserve">от своя страна ще </w:t>
      </w:r>
      <w:r w:rsidRPr="00E72CDA">
        <w:rPr>
          <w:rFonts w:ascii="Times New Roman" w:hAnsi="Times New Roman"/>
          <w:i/>
          <w:sz w:val="26"/>
          <w:szCs w:val="26"/>
          <w:lang w:eastAsia="en-US"/>
        </w:rPr>
        <w:t>разпределя заповедта към лицата, които са заинтересовани от съответната заповед и разпределя задачите за изпълнение. Технически</w:t>
      </w:r>
      <w:r>
        <w:rPr>
          <w:rFonts w:ascii="Times New Roman" w:hAnsi="Times New Roman"/>
          <w:i/>
          <w:sz w:val="26"/>
          <w:szCs w:val="26"/>
          <w:lang w:eastAsia="en-US"/>
        </w:rPr>
        <w:t>я</w:t>
      </w:r>
      <w:r w:rsidRPr="00E72CDA">
        <w:rPr>
          <w:rFonts w:ascii="Times New Roman" w:hAnsi="Times New Roman"/>
          <w:i/>
          <w:sz w:val="26"/>
          <w:szCs w:val="26"/>
          <w:lang w:eastAsia="en-US"/>
        </w:rPr>
        <w:t xml:space="preserve">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осъществява организационни връзки и взаимоотношения с всички отговорни лица на обекта и административно - управленческия персонал в предприятието, снабдители, доставчици и др. (персонала от централния офис). Техническия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осъществява контакти с представители на контролни органи и институции.</w:t>
      </w:r>
      <w:r w:rsidRPr="00B86EA4">
        <w:t xml:space="preserve"> </w:t>
      </w:r>
      <w:r w:rsidRPr="00B86EA4">
        <w:rPr>
          <w:rFonts w:ascii="Times New Roman" w:hAnsi="Times New Roman"/>
          <w:i/>
          <w:sz w:val="26"/>
          <w:szCs w:val="26"/>
          <w:lang w:eastAsia="en-US"/>
        </w:rPr>
        <w:t>При така направеното описание участникът е спазил изискванията на Възложителя и гарантира, че при изпълнение на договора няма да възникнат предпоставки за неспазване на задълженията му поради не добра организация на процесите.</w:t>
      </w:r>
    </w:p>
    <w:p w:rsidR="00CF5348"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Представен е предвидения от участника план за организация и комуникация. За тази цел е предвидено организиране на работни срещи между участниците в строителния процес, за да се осигури координация между взаимодействащите си страни. Предвидено е провеждане на </w:t>
      </w:r>
      <w:r>
        <w:rPr>
          <w:rFonts w:ascii="Times New Roman" w:hAnsi="Times New Roman"/>
          <w:i/>
          <w:sz w:val="26"/>
          <w:szCs w:val="26"/>
          <w:lang w:eastAsia="en-US"/>
        </w:rPr>
        <w:t xml:space="preserve">встъпителна работна среща, </w:t>
      </w:r>
      <w:r w:rsidRPr="006C64A9">
        <w:rPr>
          <w:rFonts w:ascii="Times New Roman" w:hAnsi="Times New Roman"/>
          <w:i/>
          <w:sz w:val="26"/>
          <w:szCs w:val="26"/>
          <w:lang w:eastAsia="en-US"/>
        </w:rPr>
        <w:t xml:space="preserve">регулярни /планирани/ срещи на всички участници в строителния процес, </w:t>
      </w:r>
      <w:r>
        <w:rPr>
          <w:rFonts w:ascii="Times New Roman" w:hAnsi="Times New Roman"/>
          <w:i/>
          <w:sz w:val="26"/>
          <w:szCs w:val="26"/>
          <w:lang w:eastAsia="en-US"/>
        </w:rPr>
        <w:t>както и извънредни срещи</w:t>
      </w:r>
      <w:r w:rsidRPr="006C64A9">
        <w:rPr>
          <w:rFonts w:ascii="Times New Roman" w:hAnsi="Times New Roman"/>
          <w:i/>
          <w:sz w:val="26"/>
          <w:szCs w:val="26"/>
          <w:lang w:eastAsia="en-US"/>
        </w:rPr>
        <w:t xml:space="preserve">. </w:t>
      </w:r>
      <w:r>
        <w:rPr>
          <w:rFonts w:ascii="Times New Roman" w:hAnsi="Times New Roman"/>
          <w:i/>
          <w:sz w:val="26"/>
          <w:szCs w:val="26"/>
          <w:lang w:eastAsia="en-US"/>
        </w:rPr>
        <w:t xml:space="preserve">За всяка една от така предвидените от участника срещи е посочено при какви точно обстоятелства ще се провеждат, кои ще бъдат участниците на тях, както и въпросите, които ще бъдат обсъждани.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 докладване от страна на изпълнителя към възложителя за напредъка в изпълнението на договора.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използването на следните комуникационни канали: емйл, официална писмена кореспонденция, работни срещи – вътрешни в екипа на участника и външни с останалите участици в строителния процес; срещи със заинтересованите страни.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Комисията установи и единодушно реши, че </w:t>
      </w:r>
      <w:r w:rsidRPr="006C64A9">
        <w:rPr>
          <w:rFonts w:ascii="Times New Roman" w:hAnsi="Times New Roman"/>
          <w:i/>
          <w:sz w:val="26"/>
          <w:szCs w:val="26"/>
          <w:lang w:eastAsia="en-US"/>
        </w:rPr>
        <w:tab/>
        <w:t xml:space="preserve">участникът е предложил организация на работата на екипа от експерти по време на изпълнение </w:t>
      </w:r>
      <w:r>
        <w:rPr>
          <w:rFonts w:ascii="Times New Roman" w:hAnsi="Times New Roman"/>
          <w:i/>
          <w:sz w:val="26"/>
          <w:szCs w:val="26"/>
          <w:lang w:eastAsia="en-US"/>
        </w:rPr>
        <w:t>СМР на обекта</w:t>
      </w:r>
      <w:r w:rsidRPr="006C64A9">
        <w:rPr>
          <w:rFonts w:ascii="Times New Roman" w:hAnsi="Times New Roman"/>
          <w:i/>
          <w:sz w:val="26"/>
          <w:szCs w:val="26"/>
          <w:lang w:eastAsia="en-US"/>
        </w:rPr>
        <w:t>. Подробно и аргументирано е посочил как се разпределят отговорностите и дейностите между екипа от експерти. Предвидени са начини за осъществяване на комуникацията с Възложителя, координация и съгласуване</w:t>
      </w:r>
      <w:r>
        <w:rPr>
          <w:rFonts w:ascii="Times New Roman" w:hAnsi="Times New Roman"/>
          <w:i/>
          <w:sz w:val="26"/>
          <w:szCs w:val="26"/>
          <w:lang w:eastAsia="en-US"/>
        </w:rPr>
        <w:t xml:space="preserve"> на дейностите</w:t>
      </w:r>
      <w:r w:rsidRPr="006C64A9">
        <w:rPr>
          <w:rFonts w:ascii="Times New Roman" w:hAnsi="Times New Roman"/>
          <w:i/>
          <w:sz w:val="26"/>
          <w:szCs w:val="26"/>
          <w:lang w:eastAsia="en-US"/>
        </w:rPr>
        <w:t>.</w:t>
      </w:r>
    </w:p>
    <w:p w:rsidR="00CF5348" w:rsidRPr="006C64A9" w:rsidRDefault="00CF5348" w:rsidP="00F43567">
      <w:pPr>
        <w:numPr>
          <w:ilvl w:val="0"/>
          <w:numId w:val="9"/>
        </w:numPr>
        <w:spacing w:after="0" w:line="259" w:lineRule="auto"/>
        <w:contextualSpacing/>
        <w:jc w:val="both"/>
        <w:rPr>
          <w:rFonts w:ascii="Times New Roman" w:hAnsi="Times New Roman"/>
          <w:sz w:val="26"/>
          <w:szCs w:val="26"/>
          <w:lang w:eastAsia="en-US"/>
        </w:rPr>
      </w:pPr>
      <w:r w:rsidRPr="00655AF1">
        <w:rPr>
          <w:rFonts w:ascii="Times New Roman" w:hAnsi="Times New Roman"/>
          <w:sz w:val="26"/>
          <w:szCs w:val="26"/>
          <w:lang w:eastAsia="en-US"/>
        </w:rPr>
        <w:t>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r w:rsidRPr="006C64A9">
        <w:rPr>
          <w:rFonts w:ascii="Times New Roman" w:hAnsi="Times New Roman"/>
          <w:sz w:val="26"/>
          <w:szCs w:val="26"/>
          <w:lang w:eastAsia="en-US"/>
        </w:rPr>
        <w:t>:</w:t>
      </w:r>
    </w:p>
    <w:p w:rsidR="00CF5348" w:rsidRPr="006C64A9" w:rsidRDefault="00CF5348" w:rsidP="00F43567">
      <w:pPr>
        <w:spacing w:after="0"/>
        <w:ind w:firstLine="567"/>
        <w:jc w:val="both"/>
        <w:rPr>
          <w:rFonts w:ascii="Times New Roman" w:hAnsi="Times New Roman"/>
          <w:bCs/>
          <w:i/>
          <w:sz w:val="26"/>
          <w:szCs w:val="26"/>
          <w:lang w:eastAsia="en-US"/>
        </w:rPr>
      </w:pPr>
      <w:r w:rsidRPr="006C64A9">
        <w:rPr>
          <w:rFonts w:ascii="Times New Roman" w:hAnsi="Times New Roman"/>
          <w:bCs/>
          <w:i/>
          <w:sz w:val="26"/>
          <w:szCs w:val="26"/>
          <w:lang w:eastAsia="en-US"/>
        </w:rPr>
        <w:t>Комисията установи, че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техническото предложение на участника. Посочени са предвидените ресурси – хора и механизация, съобразно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представеното от участника техническо предложение</w:t>
      </w:r>
      <w:r>
        <w:rPr>
          <w:rFonts w:ascii="Times New Roman" w:hAnsi="Times New Roman"/>
          <w:bCs/>
          <w:i/>
          <w:sz w:val="26"/>
          <w:szCs w:val="26"/>
          <w:lang w:eastAsia="en-US"/>
        </w:rPr>
        <w:t>, по</w:t>
      </w:r>
      <w:r w:rsidRPr="00B86EA4">
        <w:rPr>
          <w:rFonts w:ascii="Times New Roman" w:hAnsi="Times New Roman"/>
          <w:bCs/>
          <w:i/>
          <w:sz w:val="26"/>
          <w:szCs w:val="26"/>
          <w:lang w:eastAsia="en-US"/>
        </w:rPr>
        <w:t xml:space="preserve">сочена </w:t>
      </w:r>
      <w:r>
        <w:rPr>
          <w:rFonts w:ascii="Times New Roman" w:hAnsi="Times New Roman"/>
          <w:bCs/>
          <w:i/>
          <w:sz w:val="26"/>
          <w:szCs w:val="26"/>
          <w:lang w:eastAsia="en-US"/>
        </w:rPr>
        <w:t xml:space="preserve">е </w:t>
      </w:r>
      <w:r w:rsidRPr="00B86EA4">
        <w:rPr>
          <w:rFonts w:ascii="Times New Roman" w:hAnsi="Times New Roman"/>
          <w:bCs/>
          <w:i/>
          <w:sz w:val="26"/>
          <w:szCs w:val="26"/>
          <w:lang w:eastAsia="en-US"/>
        </w:rPr>
        <w:t>последователността на отделните дейности, както и взаимообвързаността между техническите и човешките ресурси по време на изпълнение на строителните дейности, включени в обхвата на обществената поръчка.</w:t>
      </w:r>
    </w:p>
    <w:p w:rsidR="00CF5348" w:rsidRPr="006C64A9" w:rsidRDefault="00CF5348" w:rsidP="00F43567">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При направения анализ и така установеното цялостното съдържание на техническото предложение на участника комисията споделя виждането, вследствие на което се установява, че техническото предложение не надгражда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не е налично нито едно от трите надграждащи обстоятелства, както следва:</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спазване сроковете за изпълнение на дейностите;</w:t>
      </w:r>
    </w:p>
    <w:p w:rsidR="00CF5348"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съблюдаване надлежното отчитане на изпълнените дейности.</w:t>
      </w:r>
    </w:p>
    <w:p w:rsidR="00CF5348" w:rsidRPr="006C64A9" w:rsidRDefault="00CF5348" w:rsidP="00F43567">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 xml:space="preserve">От мотивите изложени по-горе се установява, че не се откриват надграждащите обстоятелства, дефинирани в Методиката в три направления. </w:t>
      </w:r>
    </w:p>
    <w:p w:rsidR="00CF5348" w:rsidRPr="006C64A9" w:rsidRDefault="00CF5348" w:rsidP="00F43567">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В заключение от направения анализ на техническото предложение на участника комисията направи обоснован извод, че предложения от него начин на изпъл</w:t>
      </w:r>
      <w:r>
        <w:rPr>
          <w:rFonts w:ascii="Times New Roman" w:hAnsi="Times New Roman"/>
          <w:bCs/>
          <w:i/>
          <w:sz w:val="26"/>
          <w:szCs w:val="26"/>
          <w:u w:val="single"/>
          <w:lang w:eastAsia="en-US"/>
        </w:rPr>
        <w:t>нение на предмета на поръчката</w:t>
      </w:r>
      <w:r w:rsidRPr="006C64A9">
        <w:rPr>
          <w:rFonts w:ascii="Times New Roman" w:hAnsi="Times New Roman"/>
          <w:bCs/>
          <w:i/>
          <w:sz w:val="26"/>
          <w:szCs w:val="26"/>
          <w:u w:val="single"/>
          <w:lang w:eastAsia="en-US"/>
        </w:rPr>
        <w:t>, предложените експерти и системата за тяхното организиране и разпределение във времето, както и предложената методология на работа отговарят на изискванията на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на изискванията на приложимата нормативна уредба. </w:t>
      </w:r>
    </w:p>
    <w:p w:rsidR="00CF5348" w:rsidRPr="006C64A9" w:rsidRDefault="00CF5348" w:rsidP="00F43567">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Горното предполага подвеждането на обстоятелствата под първото ниво на оценка съгласно методиката на определяне на комплексната оценка, която определя, че когато 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участникът се оценява по показателя с </w:t>
      </w:r>
      <w:r>
        <w:rPr>
          <w:rFonts w:ascii="Times New Roman" w:hAnsi="Times New Roman"/>
          <w:bCs/>
          <w:i/>
          <w:sz w:val="26"/>
          <w:szCs w:val="26"/>
          <w:u w:val="single"/>
          <w:lang w:eastAsia="en-US"/>
        </w:rPr>
        <w:t>2</w:t>
      </w:r>
      <w:r w:rsidRPr="006C64A9">
        <w:rPr>
          <w:rFonts w:ascii="Times New Roman" w:hAnsi="Times New Roman"/>
          <w:bCs/>
          <w:i/>
          <w:sz w:val="26"/>
          <w:szCs w:val="26"/>
          <w:u w:val="single"/>
          <w:lang w:eastAsia="en-US"/>
        </w:rPr>
        <w:t>0 точки.</w:t>
      </w:r>
    </w:p>
    <w:p w:rsidR="00CF5348" w:rsidRPr="00A2054F" w:rsidRDefault="00CF5348" w:rsidP="00F43567">
      <w:pPr>
        <w:widowControl w:val="0"/>
        <w:tabs>
          <w:tab w:val="left" w:pos="1134"/>
        </w:tabs>
        <w:suppressAutoHyphens/>
        <w:autoSpaceDN w:val="0"/>
        <w:spacing w:after="120" w:line="240" w:lineRule="auto"/>
        <w:ind w:firstLine="567"/>
        <w:jc w:val="both"/>
        <w:textAlignment w:val="baseline"/>
        <w:rPr>
          <w:rFonts w:ascii="Times New Roman" w:hAnsi="Times New Roman"/>
          <w:i/>
          <w:sz w:val="26"/>
          <w:szCs w:val="26"/>
          <w:lang w:eastAsia="en-US"/>
        </w:rPr>
      </w:pPr>
    </w:p>
    <w:p w:rsidR="00CF5348" w:rsidRPr="00A56E1A" w:rsidRDefault="00CF5348" w:rsidP="00F43567">
      <w:pPr>
        <w:tabs>
          <w:tab w:val="left" w:pos="810"/>
        </w:tabs>
        <w:suppressAutoHyphens/>
        <w:ind w:firstLine="567"/>
        <w:jc w:val="both"/>
        <w:textAlignment w:val="baseline"/>
        <w:rPr>
          <w:rFonts w:ascii="Times New Roman" w:hAnsi="Times New Roman"/>
          <w:b/>
          <w:bCs/>
          <w:kern w:val="3"/>
          <w:sz w:val="26"/>
          <w:szCs w:val="26"/>
          <w:lang w:eastAsia="ar-SA"/>
        </w:rPr>
      </w:pPr>
      <w:r w:rsidRPr="00A56E1A">
        <w:rPr>
          <w:rFonts w:ascii="Times New Roman" w:hAnsi="Times New Roman"/>
          <w:b/>
          <w:kern w:val="3"/>
          <w:sz w:val="26"/>
          <w:szCs w:val="26"/>
        </w:rPr>
        <w:t>2.</w:t>
      </w:r>
      <w:r w:rsidRPr="00230BA9">
        <w:rPr>
          <w:rFonts w:ascii="Times New Roman" w:hAnsi="Times New Roman"/>
          <w:b/>
          <w:kern w:val="3"/>
          <w:sz w:val="26"/>
          <w:szCs w:val="26"/>
        </w:rPr>
        <w:tab/>
        <w:t xml:space="preserve"> Определяне на оценка по показател </w:t>
      </w:r>
      <w:r w:rsidRPr="009C5B3C">
        <w:rPr>
          <w:rFonts w:ascii="Times New Roman" w:hAnsi="Times New Roman"/>
          <w:b/>
          <w:kern w:val="3"/>
          <w:sz w:val="26"/>
          <w:szCs w:val="26"/>
        </w:rPr>
        <w:t>„Оценка на ценовото предложение на участника“- Ценово предложение (ЦП)</w:t>
      </w:r>
    </w:p>
    <w:p w:rsidR="00CF5348" w:rsidRPr="002C1124" w:rsidRDefault="00CF5348" w:rsidP="00F43567">
      <w:pPr>
        <w:spacing w:after="0" w:line="240" w:lineRule="auto"/>
        <w:ind w:firstLine="567"/>
        <w:jc w:val="both"/>
        <w:rPr>
          <w:rFonts w:ascii="Times New Roman" w:hAnsi="Times New Roman"/>
          <w:bCs/>
          <w:sz w:val="26"/>
          <w:szCs w:val="26"/>
          <w:lang w:eastAsia="ar-SA"/>
        </w:rPr>
      </w:pPr>
      <w:r w:rsidRPr="002C1124">
        <w:rPr>
          <w:rFonts w:ascii="Times New Roman" w:hAnsi="Times New Roman"/>
          <w:bCs/>
          <w:sz w:val="26"/>
          <w:szCs w:val="26"/>
          <w:lang w:eastAsia="ar-SA"/>
        </w:rPr>
        <w:t xml:space="preserve">Точките </w:t>
      </w:r>
      <w:r>
        <w:rPr>
          <w:rFonts w:ascii="Times New Roman" w:hAnsi="Times New Roman"/>
          <w:bCs/>
          <w:sz w:val="26"/>
          <w:szCs w:val="26"/>
          <w:lang w:eastAsia="ar-SA"/>
        </w:rPr>
        <w:t xml:space="preserve">на участника се определиха </w:t>
      </w:r>
      <w:r w:rsidRPr="002C1124">
        <w:rPr>
          <w:rFonts w:ascii="Times New Roman" w:hAnsi="Times New Roman"/>
          <w:bCs/>
          <w:sz w:val="26"/>
          <w:szCs w:val="26"/>
          <w:lang w:eastAsia="ar-SA"/>
        </w:rPr>
        <w:t>по следната формула:</w:t>
      </w:r>
    </w:p>
    <w:p w:rsidR="00CF5348" w:rsidRPr="002C1124" w:rsidRDefault="00CF5348" w:rsidP="00F43567">
      <w:pPr>
        <w:spacing w:after="0" w:line="240" w:lineRule="auto"/>
        <w:ind w:firstLine="567"/>
        <w:jc w:val="both"/>
        <w:rPr>
          <w:rFonts w:ascii="Times New Roman" w:hAnsi="Times New Roman"/>
          <w:bCs/>
          <w:sz w:val="26"/>
          <w:szCs w:val="26"/>
          <w:lang w:eastAsia="ar-SA"/>
        </w:rPr>
      </w:pP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ЦПmin</w:t>
      </w: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ЦП= 50 х  --------</w:t>
      </w:r>
      <w:r>
        <w:rPr>
          <w:rFonts w:ascii="Times New Roman" w:hAnsi="Times New Roman"/>
          <w:bCs/>
          <w:i/>
          <w:sz w:val="26"/>
          <w:szCs w:val="26"/>
          <w:lang w:eastAsia="ar-SA"/>
        </w:rPr>
        <w:t xml:space="preserve"> = 50 х </w:t>
      </w:r>
      <w:r>
        <w:rPr>
          <w:rFonts w:ascii="Times New Roman" w:hAnsi="Times New Roman"/>
          <w:bCs/>
          <w:i/>
          <w:sz w:val="26"/>
          <w:szCs w:val="26"/>
          <w:u w:val="single"/>
          <w:lang w:eastAsia="ar-SA"/>
        </w:rPr>
        <w:t>60 000</w:t>
      </w:r>
      <w:r>
        <w:rPr>
          <w:rFonts w:ascii="Times New Roman" w:hAnsi="Times New Roman"/>
          <w:bCs/>
          <w:i/>
          <w:sz w:val="26"/>
          <w:szCs w:val="26"/>
          <w:lang w:eastAsia="ar-SA"/>
        </w:rPr>
        <w:t xml:space="preserve">= </w:t>
      </w:r>
      <w:r w:rsidRPr="009C5B3C">
        <w:rPr>
          <w:rFonts w:ascii="Times New Roman" w:hAnsi="Times New Roman"/>
          <w:b/>
          <w:bCs/>
          <w:i/>
          <w:sz w:val="26"/>
          <w:szCs w:val="26"/>
          <w:lang w:eastAsia="ar-SA"/>
        </w:rPr>
        <w:t>50 точки получава участника</w:t>
      </w: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ЦПn</w:t>
      </w:r>
      <w:r>
        <w:rPr>
          <w:rFonts w:ascii="Times New Roman" w:hAnsi="Times New Roman"/>
          <w:bCs/>
          <w:i/>
          <w:sz w:val="26"/>
          <w:szCs w:val="26"/>
          <w:lang w:eastAsia="ar-SA"/>
        </w:rPr>
        <w:t xml:space="preserve">               60 000</w:t>
      </w:r>
    </w:p>
    <w:p w:rsidR="00CF5348" w:rsidRPr="009C5B3C"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562EFD"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се формира като сбор от </w:t>
      </w:r>
      <w:r w:rsidRPr="009C5B3C">
        <w:rPr>
          <w:rFonts w:ascii="Times New Roman" w:hAnsi="Times New Roman"/>
          <w:b/>
          <w:sz w:val="26"/>
          <w:szCs w:val="26"/>
          <w:shd w:val="clear" w:color="auto" w:fill="FFFFFF"/>
          <w:lang w:eastAsia="en-US"/>
        </w:rPr>
        <w:t xml:space="preserve">Оценка на Техническото предложение на участника (ТП ) и Оценка на ценовото предложение на участника (ЦП) </w:t>
      </w:r>
      <w:r w:rsidRPr="00562EFD">
        <w:rPr>
          <w:rFonts w:ascii="Times New Roman" w:hAnsi="Times New Roman"/>
          <w:b/>
          <w:sz w:val="26"/>
          <w:szCs w:val="26"/>
          <w:shd w:val="clear" w:color="auto" w:fill="FFFFFF"/>
          <w:lang w:eastAsia="en-US"/>
        </w:rPr>
        <w:t xml:space="preserve"> </w:t>
      </w:r>
    </w:p>
    <w:p w:rsidR="00CF5348"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 ТП  + ЦП</w:t>
      </w:r>
      <w:r>
        <w:rPr>
          <w:rFonts w:ascii="Times New Roman" w:hAnsi="Times New Roman"/>
          <w:b/>
          <w:sz w:val="26"/>
          <w:szCs w:val="26"/>
          <w:shd w:val="clear" w:color="auto" w:fill="FFFFFF"/>
          <w:lang w:eastAsia="en-US"/>
        </w:rPr>
        <w:t xml:space="preserve"> = 20 + 50 = 70 точки е комплексната оценка на участника </w:t>
      </w:r>
      <w:r w:rsidRPr="009C5B3C">
        <w:rPr>
          <w:rFonts w:ascii="Times New Roman" w:hAnsi="Times New Roman"/>
          <w:b/>
          <w:sz w:val="26"/>
          <w:szCs w:val="26"/>
          <w:shd w:val="clear" w:color="auto" w:fill="FFFFFF"/>
          <w:lang w:eastAsia="en-US"/>
        </w:rPr>
        <w:t>“ЕЛИТ МОНТАЖ“ ЕООД, гр. Стара Загора</w:t>
      </w:r>
    </w:p>
    <w:p w:rsidR="00CF5348"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87199A"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Комисията единодушно класира допуснат</w:t>
      </w:r>
      <w:r>
        <w:rPr>
          <w:rFonts w:ascii="Times New Roman" w:hAnsi="Times New Roman"/>
          <w:b/>
          <w:sz w:val="26"/>
          <w:szCs w:val="26"/>
          <w:shd w:val="clear" w:color="auto" w:fill="FFFFFF"/>
          <w:lang w:eastAsia="en-US"/>
        </w:rPr>
        <w:t xml:space="preserve">ата оферта в </w:t>
      </w:r>
      <w:r w:rsidRPr="00A61988">
        <w:rPr>
          <w:rFonts w:ascii="Times New Roman" w:hAnsi="Times New Roman"/>
          <w:b/>
          <w:sz w:val="26"/>
          <w:szCs w:val="26"/>
          <w:shd w:val="clear" w:color="auto" w:fill="FFFFFF"/>
          <w:lang w:eastAsia="en-US"/>
        </w:rPr>
        <w:t>обществена</w:t>
      </w:r>
      <w:r>
        <w:rPr>
          <w:rFonts w:ascii="Times New Roman" w:hAnsi="Times New Roman"/>
          <w:b/>
          <w:sz w:val="26"/>
          <w:szCs w:val="26"/>
          <w:shd w:val="clear" w:color="auto" w:fill="FFFFFF"/>
          <w:lang w:eastAsia="en-US"/>
        </w:rPr>
        <w:t>та</w:t>
      </w:r>
      <w:r w:rsidRPr="00A61988">
        <w:rPr>
          <w:rFonts w:ascii="Times New Roman" w:hAnsi="Times New Roman"/>
          <w:b/>
          <w:sz w:val="26"/>
          <w:szCs w:val="26"/>
          <w:shd w:val="clear" w:color="auto" w:fill="FFFFFF"/>
          <w:lang w:eastAsia="en-US"/>
        </w:rPr>
        <w:t xml:space="preserve"> поръчка на стойност по чл.20, ал.3, т.</w:t>
      </w:r>
      <w:r>
        <w:rPr>
          <w:rFonts w:ascii="Times New Roman" w:hAnsi="Times New Roman"/>
          <w:b/>
          <w:sz w:val="26"/>
          <w:szCs w:val="26"/>
          <w:shd w:val="clear" w:color="auto" w:fill="FFFFFF"/>
          <w:lang w:eastAsia="en-US"/>
        </w:rPr>
        <w:t>1</w:t>
      </w:r>
      <w:r w:rsidRPr="00A61988">
        <w:rPr>
          <w:rFonts w:ascii="Times New Roman" w:hAnsi="Times New Roman"/>
          <w:b/>
          <w:sz w:val="26"/>
          <w:szCs w:val="26"/>
          <w:shd w:val="clear" w:color="auto" w:fill="FFFFFF"/>
          <w:lang w:eastAsia="en-US"/>
        </w:rPr>
        <w:t xml:space="preserve"> от ЗОП с предмет: </w:t>
      </w:r>
      <w:r w:rsidRPr="00F43567">
        <w:rPr>
          <w:rFonts w:ascii="Times New Roman" w:hAnsi="Times New Roman"/>
          <w:b/>
          <w:sz w:val="26"/>
          <w:szCs w:val="26"/>
          <w:shd w:val="clear" w:color="auto" w:fill="FFFFFF"/>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F43567">
        <w:rPr>
          <w:rFonts w:ascii="Times New Roman" w:hAnsi="Times New Roman"/>
          <w:b/>
          <w:sz w:val="26"/>
          <w:szCs w:val="26"/>
          <w:u w:val="single"/>
          <w:shd w:val="clear" w:color="auto" w:fill="FFFFFF"/>
          <w:lang w:eastAsia="en-US"/>
        </w:rPr>
        <w:t xml:space="preserve">по Обособена позиция </w:t>
      </w:r>
      <w:r w:rsidRPr="00AE700D">
        <w:rPr>
          <w:rFonts w:ascii="Times New Roman" w:hAnsi="Times New Roman"/>
          <w:b/>
          <w:sz w:val="26"/>
          <w:szCs w:val="26"/>
          <w:u w:val="single"/>
          <w:shd w:val="clear" w:color="auto" w:fill="FFFFFF"/>
          <w:lang w:eastAsia="en-US"/>
        </w:rPr>
        <w:t>№ 3: Избор на изпълнител на 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r>
        <w:rPr>
          <w:rFonts w:ascii="Times New Roman" w:hAnsi="Times New Roman"/>
          <w:b/>
          <w:sz w:val="26"/>
          <w:szCs w:val="26"/>
          <w:shd w:val="clear" w:color="auto" w:fill="FFFFFF"/>
          <w:lang w:eastAsia="en-US"/>
        </w:rPr>
        <w:t xml:space="preserve">, </w:t>
      </w:r>
      <w:r w:rsidRPr="0087199A">
        <w:rPr>
          <w:rFonts w:ascii="Times New Roman" w:hAnsi="Times New Roman"/>
          <w:b/>
          <w:sz w:val="26"/>
          <w:szCs w:val="26"/>
          <w:shd w:val="clear" w:color="auto" w:fill="FFFFFF"/>
          <w:lang w:eastAsia="en-US"/>
        </w:rPr>
        <w:t>както следва:</w:t>
      </w:r>
    </w:p>
    <w:p w:rsidR="00CF5348" w:rsidRPr="0087199A"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 xml:space="preserve">На първо място офертата на </w:t>
      </w:r>
      <w:r>
        <w:rPr>
          <w:rFonts w:ascii="Times New Roman" w:hAnsi="Times New Roman"/>
          <w:b/>
          <w:sz w:val="26"/>
          <w:szCs w:val="26"/>
          <w:shd w:val="clear" w:color="auto" w:fill="FFFFFF"/>
          <w:lang w:eastAsia="en-US"/>
        </w:rPr>
        <w:t xml:space="preserve">участника </w:t>
      </w:r>
      <w:r w:rsidRPr="009C5B3C">
        <w:rPr>
          <w:rFonts w:ascii="Times New Roman" w:hAnsi="Times New Roman"/>
          <w:b/>
          <w:sz w:val="26"/>
          <w:szCs w:val="26"/>
          <w:shd w:val="clear" w:color="auto" w:fill="FFFFFF"/>
          <w:lang w:eastAsia="en-US"/>
        </w:rPr>
        <w:t>“ЕЛИТ МОНТАЖ“ ЕООД, гр. Стара Загора</w:t>
      </w:r>
      <w:r w:rsidRPr="0087199A">
        <w:rPr>
          <w:rFonts w:ascii="Times New Roman" w:hAnsi="Times New Roman"/>
          <w:b/>
          <w:sz w:val="26"/>
          <w:szCs w:val="26"/>
          <w:shd w:val="clear" w:color="auto" w:fill="FFFFFF"/>
          <w:lang w:eastAsia="en-US"/>
        </w:rPr>
        <w:t>.</w:t>
      </w:r>
      <w:r>
        <w:rPr>
          <w:rFonts w:ascii="Times New Roman" w:hAnsi="Times New Roman"/>
          <w:b/>
          <w:sz w:val="26"/>
          <w:szCs w:val="26"/>
          <w:shd w:val="clear" w:color="auto" w:fill="FFFFFF"/>
          <w:lang w:eastAsia="en-US"/>
        </w:rPr>
        <w:t xml:space="preserve"> </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FD2CD6">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 xml:space="preserve">Комисията предлага на възложителя договор за изпълнение на </w:t>
      </w:r>
      <w:r w:rsidRPr="00FD2CD6">
        <w:rPr>
          <w:rFonts w:ascii="Times New Roman" w:hAnsi="Times New Roman"/>
          <w:b/>
          <w:sz w:val="26"/>
          <w:szCs w:val="26"/>
          <w:shd w:val="clear" w:color="auto" w:fill="FFFFFF"/>
          <w:lang w:eastAsia="en-US"/>
        </w:rPr>
        <w:t>строително – монтажните работи за реализиране на строеж: „Доставка и монтаж на Фотоволтаична 30 KW система на покрива на детска градина „Камбанка” в гр. Мъглиж”</w:t>
      </w:r>
      <w:r>
        <w:rPr>
          <w:rFonts w:ascii="Times New Roman" w:hAnsi="Times New Roman"/>
          <w:b/>
          <w:sz w:val="26"/>
          <w:szCs w:val="26"/>
          <w:shd w:val="clear" w:color="auto" w:fill="FFFFFF"/>
          <w:lang w:eastAsia="en-US"/>
        </w:rPr>
        <w:t>, да бъде сключен с класирания на първо място участник: “ЕЛИТ МОНТАЖ“ ЕООД, гр. Стара Загора.</w:t>
      </w:r>
    </w:p>
    <w:p w:rsidR="00CF5348" w:rsidRDefault="00CF5348" w:rsidP="005A490A">
      <w:pPr>
        <w:spacing w:after="0"/>
        <w:ind w:firstLine="567"/>
        <w:jc w:val="both"/>
        <w:rPr>
          <w:rFonts w:ascii="Times New Roman" w:hAnsi="Times New Roman"/>
          <w:sz w:val="26"/>
          <w:szCs w:val="26"/>
          <w:lang w:eastAsia="en-US"/>
        </w:rPr>
      </w:pP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В</w:t>
      </w:r>
      <w:r w:rsidRPr="005A490A">
        <w:rPr>
          <w:rFonts w:ascii="Times New Roman" w:hAnsi="Times New Roman"/>
          <w:b/>
          <w:sz w:val="26"/>
          <w:szCs w:val="26"/>
          <w:shd w:val="clear" w:color="auto" w:fill="FFFFFF"/>
          <w:lang w:eastAsia="en-US"/>
        </w:rPr>
        <w:t xml:space="preserve"> обществена</w:t>
      </w:r>
      <w:r>
        <w:rPr>
          <w:rFonts w:ascii="Times New Roman" w:hAnsi="Times New Roman"/>
          <w:b/>
          <w:sz w:val="26"/>
          <w:szCs w:val="26"/>
          <w:shd w:val="clear" w:color="auto" w:fill="FFFFFF"/>
          <w:lang w:eastAsia="en-US"/>
        </w:rPr>
        <w:t>та</w:t>
      </w:r>
      <w:r w:rsidRPr="005A490A">
        <w:rPr>
          <w:rFonts w:ascii="Times New Roman" w:hAnsi="Times New Roman"/>
          <w:b/>
          <w:sz w:val="26"/>
          <w:szCs w:val="26"/>
          <w:shd w:val="clear" w:color="auto" w:fill="FFFFFF"/>
          <w:lang w:eastAsia="en-US"/>
        </w:rPr>
        <w:t xml:space="preserve"> поръчка с предмет: 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5A490A">
        <w:rPr>
          <w:rFonts w:ascii="Times New Roman" w:hAnsi="Times New Roman"/>
          <w:b/>
          <w:sz w:val="26"/>
          <w:szCs w:val="26"/>
          <w:u w:val="single"/>
          <w:shd w:val="clear" w:color="auto" w:fill="FFFFFF"/>
          <w:lang w:eastAsia="en-US"/>
        </w:rPr>
        <w:t xml:space="preserve">по Обособена позиция </w:t>
      </w:r>
      <w:r w:rsidRPr="00AE700D">
        <w:rPr>
          <w:rFonts w:ascii="Times New Roman" w:hAnsi="Times New Roman"/>
          <w:b/>
          <w:sz w:val="26"/>
          <w:szCs w:val="26"/>
          <w:u w:val="single"/>
          <w:shd w:val="clear" w:color="auto" w:fill="FFFFFF"/>
          <w:lang w:eastAsia="en-US"/>
        </w:rPr>
        <w:t>№ 4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 xml:space="preserve">Комисията установи, че до участие и оценка е допусната една оферта, поради което не намира приложение нормата на чл.72 от ЗОП за </w:t>
      </w:r>
      <w:r w:rsidRPr="007C112F">
        <w:rPr>
          <w:rFonts w:ascii="Times New Roman" w:hAnsi="Times New Roman"/>
          <w:sz w:val="26"/>
          <w:szCs w:val="26"/>
          <w:shd w:val="clear" w:color="auto" w:fill="FFFFFF"/>
          <w:lang w:eastAsia="en-US"/>
        </w:rPr>
        <w:t>предложени</w:t>
      </w:r>
      <w:r>
        <w:rPr>
          <w:rFonts w:ascii="Times New Roman" w:hAnsi="Times New Roman"/>
          <w:sz w:val="26"/>
          <w:szCs w:val="26"/>
          <w:shd w:val="clear" w:color="auto" w:fill="FFFFFF"/>
          <w:lang w:eastAsia="en-US"/>
        </w:rPr>
        <w:t>ето</w:t>
      </w:r>
      <w:r w:rsidRPr="007C112F">
        <w:rPr>
          <w:rFonts w:ascii="Times New Roman" w:hAnsi="Times New Roman"/>
          <w:sz w:val="26"/>
          <w:szCs w:val="26"/>
          <w:shd w:val="clear" w:color="auto" w:fill="FFFFFF"/>
          <w:lang w:eastAsia="en-US"/>
        </w:rPr>
        <w:t xml:space="preserve"> в офертата на участник</w:t>
      </w:r>
      <w:r>
        <w:rPr>
          <w:rFonts w:ascii="Times New Roman" w:hAnsi="Times New Roman"/>
          <w:sz w:val="26"/>
          <w:szCs w:val="26"/>
          <w:shd w:val="clear" w:color="auto" w:fill="FFFFFF"/>
          <w:lang w:eastAsia="en-US"/>
        </w:rPr>
        <w:t>а</w:t>
      </w:r>
      <w:r w:rsidRPr="007C112F">
        <w:rPr>
          <w:rFonts w:ascii="Times New Roman" w:hAnsi="Times New Roman"/>
          <w:sz w:val="26"/>
          <w:szCs w:val="26"/>
          <w:shd w:val="clear" w:color="auto" w:fill="FFFFFF"/>
          <w:lang w:eastAsia="en-US"/>
        </w:rPr>
        <w:t>, свързан</w:t>
      </w:r>
      <w:r>
        <w:rPr>
          <w:rFonts w:ascii="Times New Roman" w:hAnsi="Times New Roman"/>
          <w:sz w:val="26"/>
          <w:szCs w:val="26"/>
          <w:shd w:val="clear" w:color="auto" w:fill="FFFFFF"/>
          <w:lang w:eastAsia="en-US"/>
        </w:rPr>
        <w:t>о</w:t>
      </w:r>
      <w:r w:rsidRPr="007C112F">
        <w:rPr>
          <w:rFonts w:ascii="Times New Roman" w:hAnsi="Times New Roman"/>
          <w:sz w:val="26"/>
          <w:szCs w:val="26"/>
          <w:shd w:val="clear" w:color="auto" w:fill="FFFFFF"/>
          <w:lang w:eastAsia="en-US"/>
        </w:rPr>
        <w:t xml:space="preserve"> с цена</w:t>
      </w:r>
      <w:r w:rsidRPr="00E44327">
        <w:rPr>
          <w:rFonts w:ascii="Times New Roman" w:hAnsi="Times New Roman"/>
          <w:sz w:val="26"/>
          <w:szCs w:val="26"/>
          <w:shd w:val="clear" w:color="auto" w:fill="FFFFFF"/>
          <w:lang w:eastAsia="en-US"/>
        </w:rPr>
        <w:t>.</w:t>
      </w: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p>
    <w:p w:rsidR="00CF5348" w:rsidRPr="00E44327" w:rsidRDefault="00CF5348" w:rsidP="00F43567">
      <w:pPr>
        <w:widowControl w:val="0"/>
        <w:autoSpaceDE w:val="0"/>
        <w:autoSpaceDN w:val="0"/>
        <w:adjustRightInd w:val="0"/>
        <w:spacing w:after="0" w:line="240" w:lineRule="auto"/>
        <w:ind w:firstLine="567"/>
        <w:jc w:val="both"/>
        <w:rPr>
          <w:rFonts w:ascii="Times New Roman" w:hAnsi="Times New Roman"/>
          <w:sz w:val="26"/>
          <w:szCs w:val="26"/>
          <w:shd w:val="clear" w:color="auto" w:fill="FFFFFF"/>
          <w:lang w:eastAsia="en-US"/>
        </w:rPr>
      </w:pPr>
      <w:r w:rsidRPr="00E44327">
        <w:rPr>
          <w:rFonts w:ascii="Times New Roman" w:hAnsi="Times New Roman"/>
          <w:sz w:val="26"/>
          <w:szCs w:val="26"/>
          <w:shd w:val="clear" w:color="auto" w:fill="FFFFFF"/>
          <w:lang w:eastAsia="en-US"/>
        </w:rPr>
        <w:t>Комисията оцени участника по показателите, както следва:</w:t>
      </w:r>
    </w:p>
    <w:p w:rsidR="00CF5348" w:rsidRPr="00E44327" w:rsidRDefault="00CF5348" w:rsidP="00F43567">
      <w:pPr>
        <w:tabs>
          <w:tab w:val="left" w:pos="0"/>
          <w:tab w:val="left" w:pos="1211"/>
        </w:tabs>
        <w:spacing w:after="0" w:line="240" w:lineRule="auto"/>
        <w:ind w:firstLine="567"/>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1</w:t>
      </w:r>
      <w:r w:rsidRPr="00872007">
        <w:rPr>
          <w:rFonts w:ascii="Times New Roman" w:hAnsi="Times New Roman"/>
          <w:b/>
          <w:sz w:val="26"/>
          <w:szCs w:val="26"/>
          <w:shd w:val="clear" w:color="auto" w:fill="FFFFFF"/>
          <w:lang w:eastAsia="en-US"/>
        </w:rPr>
        <w:t>. “ЕЛИТ МОНТАЖ“ ЕООД, гр. Стара Загора</w:t>
      </w:r>
      <w:r w:rsidRPr="00E44327">
        <w:rPr>
          <w:rFonts w:ascii="Times New Roman" w:hAnsi="Times New Roman"/>
          <w:b/>
          <w:sz w:val="26"/>
          <w:szCs w:val="26"/>
          <w:shd w:val="clear" w:color="auto" w:fill="FFFFFF"/>
          <w:lang w:eastAsia="en-US"/>
        </w:rPr>
        <w:t xml:space="preserve"> </w:t>
      </w:r>
    </w:p>
    <w:p w:rsidR="00CF5348" w:rsidRPr="00A2054F" w:rsidRDefault="00CF5348" w:rsidP="00F43567">
      <w:pPr>
        <w:tabs>
          <w:tab w:val="left" w:pos="0"/>
          <w:tab w:val="left" w:pos="1211"/>
        </w:tabs>
        <w:spacing w:after="0" w:line="240" w:lineRule="auto"/>
        <w:ind w:firstLine="567"/>
        <w:rPr>
          <w:rFonts w:ascii="Times New Roman" w:hAnsi="Times New Roman"/>
          <w:sz w:val="26"/>
          <w:szCs w:val="26"/>
          <w:lang w:val="ru-RU" w:eastAsia="en-US"/>
        </w:rPr>
      </w:pPr>
      <w:r w:rsidRPr="00A2054F">
        <w:rPr>
          <w:rFonts w:ascii="Times New Roman" w:hAnsi="Times New Roman"/>
          <w:sz w:val="26"/>
          <w:szCs w:val="26"/>
          <w:lang w:val="ru-RU" w:eastAsia="en-US"/>
        </w:rPr>
        <w:t>Оценката по всеки от показателите се извърши от комисията, както следва:</w:t>
      </w:r>
    </w:p>
    <w:p w:rsidR="00CF5348" w:rsidRDefault="00CF5348" w:rsidP="00F43567">
      <w:pPr>
        <w:spacing w:after="0" w:line="240" w:lineRule="auto"/>
        <w:ind w:firstLine="566"/>
        <w:jc w:val="both"/>
        <w:rPr>
          <w:rFonts w:ascii="Times New Roman" w:hAnsi="Times New Roman"/>
          <w:b/>
          <w:sz w:val="26"/>
          <w:szCs w:val="26"/>
        </w:rPr>
      </w:pPr>
      <w:r w:rsidRPr="00A2054F">
        <w:rPr>
          <w:rFonts w:ascii="Times New Roman" w:hAnsi="Times New Roman"/>
          <w:b/>
          <w:bCs/>
          <w:kern w:val="3"/>
          <w:sz w:val="26"/>
          <w:szCs w:val="26"/>
          <w:lang w:eastAsia="ar-SA"/>
        </w:rPr>
        <w:t>1.</w:t>
      </w:r>
      <w:r w:rsidRPr="009A211C">
        <w:t xml:space="preserve"> </w:t>
      </w:r>
      <w:r>
        <w:rPr>
          <w:rFonts w:ascii="Times New Roman" w:hAnsi="Times New Roman"/>
          <w:b/>
          <w:sz w:val="26"/>
          <w:szCs w:val="26"/>
        </w:rPr>
        <w:t xml:space="preserve">Определяне на оценката по </w:t>
      </w:r>
      <w:r w:rsidRPr="006C64A9">
        <w:rPr>
          <w:rFonts w:ascii="Times New Roman" w:hAnsi="Times New Roman"/>
          <w:b/>
          <w:sz w:val="26"/>
          <w:szCs w:val="26"/>
        </w:rPr>
        <w:t>Показател „Техническото предложение на участника“ (ТП), включващ „Организация з</w:t>
      </w:r>
      <w:r>
        <w:rPr>
          <w:rFonts w:ascii="Times New Roman" w:hAnsi="Times New Roman"/>
          <w:b/>
          <w:sz w:val="26"/>
          <w:szCs w:val="26"/>
        </w:rPr>
        <w:t>а изпълнение на поръчката“ (ОИ)</w:t>
      </w:r>
    </w:p>
    <w:p w:rsidR="00CF5348" w:rsidRPr="006C64A9" w:rsidRDefault="00CF5348" w:rsidP="00F43567">
      <w:pPr>
        <w:spacing w:after="0" w:line="240" w:lineRule="auto"/>
        <w:ind w:firstLine="566"/>
        <w:jc w:val="both"/>
        <w:rPr>
          <w:rFonts w:ascii="Times New Roman" w:hAnsi="Times New Roman"/>
          <w:b/>
          <w:sz w:val="26"/>
          <w:szCs w:val="26"/>
        </w:rPr>
      </w:pPr>
      <w:r>
        <w:rPr>
          <w:rFonts w:ascii="Times New Roman" w:hAnsi="Times New Roman"/>
          <w:b/>
          <w:sz w:val="26"/>
          <w:szCs w:val="26"/>
        </w:rPr>
        <w:t>К</w:t>
      </w:r>
      <w:r w:rsidRPr="006C64A9">
        <w:rPr>
          <w:rFonts w:ascii="Times New Roman" w:hAnsi="Times New Roman"/>
          <w:b/>
          <w:sz w:val="26"/>
          <w:szCs w:val="26"/>
        </w:rPr>
        <w:t xml:space="preserve">омисията оцени представената от участника „Организация за изпълнение на поръчката“ и единодушно реши, че участника получава </w:t>
      </w:r>
      <w:r>
        <w:rPr>
          <w:rFonts w:ascii="Times New Roman" w:hAnsi="Times New Roman"/>
          <w:b/>
          <w:sz w:val="26"/>
          <w:szCs w:val="26"/>
        </w:rPr>
        <w:t>2</w:t>
      </w:r>
      <w:r w:rsidRPr="006C64A9">
        <w:rPr>
          <w:rFonts w:ascii="Times New Roman" w:hAnsi="Times New Roman"/>
          <w:b/>
          <w:sz w:val="26"/>
          <w:szCs w:val="26"/>
        </w:rPr>
        <w:t>0 точки с оглед на изложените по-долу мотиви.</w:t>
      </w:r>
    </w:p>
    <w:p w:rsidR="00CF5348" w:rsidRPr="006C64A9" w:rsidRDefault="00CF5348" w:rsidP="00F43567">
      <w:pPr>
        <w:spacing w:after="0" w:line="240" w:lineRule="auto"/>
        <w:ind w:firstLine="566"/>
        <w:jc w:val="both"/>
        <w:rPr>
          <w:rFonts w:ascii="Times New Roman" w:hAnsi="Times New Roman"/>
          <w:i/>
          <w:sz w:val="26"/>
          <w:szCs w:val="26"/>
        </w:rPr>
      </w:pPr>
      <w:r w:rsidRPr="006C64A9">
        <w:rPr>
          <w:rFonts w:ascii="Times New Roman" w:hAnsi="Times New Roman"/>
          <w:i/>
          <w:sz w:val="26"/>
          <w:szCs w:val="26"/>
        </w:rPr>
        <w:t>Мотиви:</w:t>
      </w:r>
    </w:p>
    <w:p w:rsidR="00CF5348" w:rsidRPr="006C64A9" w:rsidRDefault="00CF5348" w:rsidP="00F43567">
      <w:pPr>
        <w:shd w:val="clear" w:color="auto" w:fill="FFFFFF"/>
        <w:spacing w:after="0"/>
        <w:ind w:firstLine="567"/>
        <w:jc w:val="both"/>
        <w:rPr>
          <w:rFonts w:ascii="Times New Roman" w:hAnsi="Times New Roman"/>
          <w:sz w:val="26"/>
          <w:szCs w:val="26"/>
          <w:lang w:eastAsia="en-US"/>
        </w:rPr>
      </w:pPr>
      <w:r w:rsidRPr="006C64A9">
        <w:rPr>
          <w:rFonts w:ascii="Times New Roman" w:hAnsi="Times New Roman"/>
          <w:sz w:val="26"/>
          <w:szCs w:val="26"/>
          <w:lang w:eastAsia="en-US"/>
        </w:rPr>
        <w:t xml:space="preserve">При прегледа на техническото предложение на участника, комисията констатира, че предложената от участника организация на изпълнението на поръчката осигурява изпълнението на минималните изисквания на Възложителя, съгласно Техническата спецификация, а именно: </w:t>
      </w:r>
    </w:p>
    <w:p w:rsidR="00CF5348" w:rsidRPr="006C64A9" w:rsidRDefault="00CF5348" w:rsidP="00F43567">
      <w:pPr>
        <w:widowControl w:val="0"/>
        <w:numPr>
          <w:ilvl w:val="0"/>
          <w:numId w:val="9"/>
        </w:numPr>
        <w:shd w:val="clear" w:color="auto" w:fill="FFFFFF"/>
        <w:suppressAutoHyphens/>
        <w:spacing w:after="0" w:line="240" w:lineRule="auto"/>
        <w:contextualSpacing/>
        <w:jc w:val="both"/>
        <w:rPr>
          <w:rFonts w:ascii="Times New Roman" w:hAnsi="Times New Roman"/>
          <w:sz w:val="26"/>
          <w:szCs w:val="26"/>
          <w:lang w:eastAsia="en-US"/>
        </w:rPr>
      </w:pPr>
      <w:r w:rsidRPr="006C64A9">
        <w:rPr>
          <w:rFonts w:ascii="Times New Roman" w:hAnsi="Times New Roman"/>
          <w:iCs/>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Техническата спецификация:</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организация за изпълнение на дейностите, включени в обхвата на обществената поръчка, съгласно Техническ</w:t>
      </w:r>
      <w:r>
        <w:rPr>
          <w:rFonts w:ascii="Times New Roman" w:hAnsi="Times New Roman"/>
          <w:i/>
          <w:sz w:val="26"/>
          <w:szCs w:val="26"/>
          <w:lang w:eastAsia="en-US"/>
        </w:rPr>
        <w:t xml:space="preserve">ата спецификация. За </w:t>
      </w:r>
      <w:r w:rsidRPr="006C64A9">
        <w:rPr>
          <w:rFonts w:ascii="Times New Roman" w:hAnsi="Times New Roman"/>
          <w:i/>
          <w:sz w:val="26"/>
          <w:szCs w:val="26"/>
          <w:lang w:eastAsia="en-US"/>
        </w:rPr>
        <w:t>изпълнение на СМР по реализация на строителството на обекта</w:t>
      </w:r>
      <w:r>
        <w:rPr>
          <w:rFonts w:ascii="Times New Roman" w:hAnsi="Times New Roman"/>
          <w:i/>
          <w:sz w:val="26"/>
          <w:szCs w:val="26"/>
          <w:lang w:eastAsia="en-US"/>
        </w:rPr>
        <w:t>, участникът предвидил четири етапа</w:t>
      </w:r>
      <w:r w:rsidRPr="006C64A9">
        <w:rPr>
          <w:rFonts w:ascii="Times New Roman" w:hAnsi="Times New Roman"/>
          <w:i/>
          <w:sz w:val="26"/>
          <w:szCs w:val="26"/>
          <w:lang w:eastAsia="en-US"/>
        </w:rPr>
        <w:t xml:space="preserve">.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Първият етап е </w:t>
      </w:r>
      <w:r>
        <w:rPr>
          <w:rFonts w:ascii="Times New Roman" w:hAnsi="Times New Roman"/>
          <w:i/>
          <w:sz w:val="26"/>
          <w:szCs w:val="26"/>
          <w:lang w:eastAsia="en-US"/>
        </w:rPr>
        <w:t>откриване на строителната площадка</w:t>
      </w:r>
      <w:r w:rsidRPr="006C64A9">
        <w:rPr>
          <w:rFonts w:ascii="Times New Roman" w:hAnsi="Times New Roman"/>
          <w:i/>
          <w:sz w:val="26"/>
          <w:szCs w:val="26"/>
          <w:lang w:eastAsia="en-US"/>
        </w:rPr>
        <w:t>. Посочено е, че в този етап се предвижда</w:t>
      </w:r>
      <w:r>
        <w:rPr>
          <w:rFonts w:ascii="Times New Roman" w:hAnsi="Times New Roman"/>
          <w:i/>
          <w:sz w:val="26"/>
          <w:szCs w:val="26"/>
          <w:lang w:eastAsia="en-US"/>
        </w:rPr>
        <w:t xml:space="preserve"> </w:t>
      </w:r>
      <w:r w:rsidRPr="006C64A9">
        <w:rPr>
          <w:rFonts w:ascii="Times New Roman" w:hAnsi="Times New Roman"/>
          <w:i/>
          <w:sz w:val="26"/>
          <w:szCs w:val="26"/>
          <w:lang w:eastAsia="en-US"/>
        </w:rPr>
        <w:t>извърш</w:t>
      </w:r>
      <w:r>
        <w:rPr>
          <w:rFonts w:ascii="Times New Roman" w:hAnsi="Times New Roman"/>
          <w:i/>
          <w:sz w:val="26"/>
          <w:szCs w:val="26"/>
          <w:lang w:eastAsia="en-US"/>
        </w:rPr>
        <w:t xml:space="preserve">ване на </w:t>
      </w:r>
      <w:r w:rsidRPr="006C64A9">
        <w:rPr>
          <w:rFonts w:ascii="Times New Roman" w:hAnsi="Times New Roman"/>
          <w:i/>
          <w:sz w:val="26"/>
          <w:szCs w:val="26"/>
          <w:lang w:eastAsia="en-US"/>
        </w:rPr>
        <w:t>всички необходими дейности съгласно (Наредба № 3 от 31 юли 2003 към ЗУТ за съставяне на актове и протоколи по време на строителството), регламентирани за започване на обекта, като</w:t>
      </w:r>
      <w:r>
        <w:rPr>
          <w:rFonts w:ascii="Times New Roman" w:hAnsi="Times New Roman"/>
          <w:i/>
          <w:sz w:val="26"/>
          <w:szCs w:val="26"/>
          <w:lang w:eastAsia="en-US"/>
        </w:rPr>
        <w:t xml:space="preserve"> п</w:t>
      </w:r>
      <w:r w:rsidRPr="006C64A9">
        <w:rPr>
          <w:rFonts w:ascii="Times New Roman" w:hAnsi="Times New Roman"/>
          <w:i/>
          <w:sz w:val="26"/>
          <w:szCs w:val="26"/>
          <w:lang w:eastAsia="en-US"/>
        </w:rPr>
        <w:t>олучаване на указание от възложителя за „дата на започване”, подписване на Протокол Образец 2.</w:t>
      </w:r>
    </w:p>
    <w:p w:rsidR="00CF5348" w:rsidRPr="007F4D8C"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Втория етап е етапа на изпълнение на</w:t>
      </w:r>
      <w:r>
        <w:rPr>
          <w:rFonts w:ascii="Times New Roman" w:hAnsi="Times New Roman"/>
          <w:i/>
          <w:sz w:val="26"/>
          <w:szCs w:val="26"/>
          <w:lang w:eastAsia="en-US"/>
        </w:rPr>
        <w:t xml:space="preserve"> временно строителство. В този етап участникът предвижда </w:t>
      </w:r>
      <w:r w:rsidRPr="007F4D8C">
        <w:rPr>
          <w:rFonts w:ascii="Times New Roman" w:hAnsi="Times New Roman"/>
          <w:i/>
          <w:sz w:val="26"/>
          <w:szCs w:val="26"/>
          <w:lang w:eastAsia="en-US"/>
        </w:rPr>
        <w:t>подготовка на площадката на място</w:t>
      </w:r>
      <w:r>
        <w:rPr>
          <w:rFonts w:ascii="Times New Roman" w:hAnsi="Times New Roman"/>
          <w:i/>
          <w:sz w:val="26"/>
          <w:szCs w:val="26"/>
          <w:lang w:eastAsia="en-US"/>
        </w:rPr>
        <w:t>: о</w:t>
      </w:r>
      <w:r w:rsidRPr="007F4D8C">
        <w:rPr>
          <w:rFonts w:ascii="Times New Roman" w:hAnsi="Times New Roman"/>
          <w:i/>
          <w:sz w:val="26"/>
          <w:szCs w:val="26"/>
          <w:lang w:eastAsia="en-US"/>
        </w:rPr>
        <w:t>рганизация по пристигане и настаняване на работния персонал;</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на квартири за ръководния и изпълнителски състав;</w:t>
      </w:r>
      <w:r>
        <w:rPr>
          <w:rFonts w:ascii="Times New Roman" w:hAnsi="Times New Roman"/>
          <w:i/>
          <w:sz w:val="26"/>
          <w:szCs w:val="26"/>
          <w:lang w:eastAsia="en-US"/>
        </w:rPr>
        <w:t xml:space="preserve"> о</w:t>
      </w:r>
      <w:r w:rsidRPr="007F4D8C">
        <w:rPr>
          <w:rFonts w:ascii="Times New Roman" w:hAnsi="Times New Roman"/>
          <w:i/>
          <w:sz w:val="26"/>
          <w:szCs w:val="26"/>
          <w:lang w:eastAsia="en-US"/>
        </w:rPr>
        <w:t>сигуряване и оборудване на временен офис на Изпълнителя;</w:t>
      </w:r>
      <w:r>
        <w:rPr>
          <w:rFonts w:ascii="Times New Roman" w:hAnsi="Times New Roman"/>
          <w:i/>
          <w:sz w:val="26"/>
          <w:szCs w:val="26"/>
          <w:lang w:eastAsia="en-US"/>
        </w:rPr>
        <w:t xml:space="preserve"> п</w:t>
      </w:r>
      <w:r w:rsidRPr="007F4D8C">
        <w:rPr>
          <w:rFonts w:ascii="Times New Roman" w:hAnsi="Times New Roman"/>
          <w:i/>
          <w:sz w:val="26"/>
          <w:szCs w:val="26"/>
          <w:lang w:eastAsia="en-US"/>
        </w:rPr>
        <w:t>ристигане на работния персонал до обекта и запознаването му със спецификата на работа и конкретните условия, подробен оглед на строителната площадка и инструктаж по ЗБУТ.</w:t>
      </w:r>
      <w:r>
        <w:rPr>
          <w:rFonts w:ascii="Times New Roman" w:hAnsi="Times New Roman"/>
          <w:i/>
          <w:sz w:val="26"/>
          <w:szCs w:val="26"/>
          <w:lang w:eastAsia="en-US"/>
        </w:rPr>
        <w:t xml:space="preserve"> Предвижда се п</w:t>
      </w:r>
      <w:r w:rsidRPr="007F4D8C">
        <w:rPr>
          <w:rFonts w:ascii="Times New Roman" w:hAnsi="Times New Roman"/>
          <w:i/>
          <w:sz w:val="26"/>
          <w:szCs w:val="26"/>
          <w:lang w:eastAsia="en-US"/>
        </w:rPr>
        <w:t>рактическо установяване на организ</w:t>
      </w:r>
      <w:r>
        <w:rPr>
          <w:rFonts w:ascii="Times New Roman" w:hAnsi="Times New Roman"/>
          <w:i/>
          <w:sz w:val="26"/>
          <w:szCs w:val="26"/>
          <w:lang w:eastAsia="en-US"/>
        </w:rPr>
        <w:t>ацията на строителната площадка, както и д</w:t>
      </w:r>
      <w:r w:rsidRPr="007F4D8C">
        <w:rPr>
          <w:rFonts w:ascii="Times New Roman" w:hAnsi="Times New Roman"/>
          <w:i/>
          <w:sz w:val="26"/>
          <w:szCs w:val="26"/>
          <w:lang w:eastAsia="en-US"/>
        </w:rPr>
        <w:t>ейности по обособяв</w:t>
      </w:r>
      <w:r>
        <w:rPr>
          <w:rFonts w:ascii="Times New Roman" w:hAnsi="Times New Roman"/>
          <w:i/>
          <w:sz w:val="26"/>
          <w:szCs w:val="26"/>
          <w:lang w:eastAsia="en-US"/>
        </w:rPr>
        <w:t>ане на временна строителна база и с</w:t>
      </w:r>
      <w:r w:rsidRPr="007F4D8C">
        <w:rPr>
          <w:rFonts w:ascii="Times New Roman" w:hAnsi="Times New Roman"/>
          <w:i/>
          <w:sz w:val="26"/>
          <w:szCs w:val="26"/>
          <w:lang w:eastAsia="en-US"/>
        </w:rPr>
        <w:t>кладиране и охран</w:t>
      </w:r>
      <w:r>
        <w:rPr>
          <w:rFonts w:ascii="Times New Roman" w:hAnsi="Times New Roman"/>
          <w:i/>
          <w:sz w:val="26"/>
          <w:szCs w:val="26"/>
          <w:lang w:eastAsia="en-US"/>
        </w:rPr>
        <w:t>яване на оборудване и материали.</w:t>
      </w:r>
    </w:p>
    <w:p w:rsidR="00CF5348" w:rsidRPr="00DE5FCC"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Третият етап е </w:t>
      </w:r>
      <w:r>
        <w:rPr>
          <w:rFonts w:ascii="Times New Roman" w:hAnsi="Times New Roman"/>
          <w:i/>
          <w:sz w:val="26"/>
          <w:szCs w:val="26"/>
          <w:lang w:eastAsia="en-US"/>
        </w:rPr>
        <w:t>изпълнение на СМР. Предвидено е с</w:t>
      </w:r>
      <w:r w:rsidRPr="00DE5FCC">
        <w:rPr>
          <w:rFonts w:ascii="Times New Roman" w:hAnsi="Times New Roman"/>
          <w:i/>
          <w:sz w:val="26"/>
          <w:szCs w:val="26"/>
          <w:lang w:eastAsia="en-US"/>
        </w:rPr>
        <w:t xml:space="preserve">троително - монтажните работи </w:t>
      </w:r>
      <w:r>
        <w:rPr>
          <w:rFonts w:ascii="Times New Roman" w:hAnsi="Times New Roman"/>
          <w:i/>
          <w:sz w:val="26"/>
          <w:szCs w:val="26"/>
          <w:lang w:eastAsia="en-US"/>
        </w:rPr>
        <w:t>да</w:t>
      </w:r>
      <w:r w:rsidRPr="00DE5FCC">
        <w:rPr>
          <w:rFonts w:ascii="Times New Roman" w:hAnsi="Times New Roman"/>
          <w:i/>
          <w:sz w:val="26"/>
          <w:szCs w:val="26"/>
          <w:lang w:eastAsia="en-US"/>
        </w:rPr>
        <w:t xml:space="preserve"> се извършват под квалифицирано техническо ръководство на технически ръководител. </w:t>
      </w:r>
      <w:r>
        <w:rPr>
          <w:rFonts w:ascii="Times New Roman" w:hAnsi="Times New Roman"/>
          <w:i/>
          <w:sz w:val="26"/>
          <w:szCs w:val="26"/>
          <w:lang w:eastAsia="en-US"/>
        </w:rPr>
        <w:t>Предвидено е сформиране на екип</w:t>
      </w:r>
      <w:r w:rsidRPr="00DE5FCC">
        <w:rPr>
          <w:rFonts w:ascii="Times New Roman" w:hAnsi="Times New Roman"/>
          <w:i/>
          <w:sz w:val="26"/>
          <w:szCs w:val="26"/>
          <w:lang w:eastAsia="en-US"/>
        </w:rPr>
        <w:t xml:space="preserve"> от технически лица с подходящо образование и квалификация. На постоянно разположение на техническия ръководител </w:t>
      </w:r>
      <w:r>
        <w:rPr>
          <w:rFonts w:ascii="Times New Roman" w:hAnsi="Times New Roman"/>
          <w:i/>
          <w:sz w:val="26"/>
          <w:szCs w:val="26"/>
          <w:lang w:eastAsia="en-US"/>
        </w:rPr>
        <w:t>е предвиден и допълнителен сп</w:t>
      </w:r>
      <w:r w:rsidRPr="00DE5FCC">
        <w:rPr>
          <w:rFonts w:ascii="Times New Roman" w:hAnsi="Times New Roman"/>
          <w:i/>
          <w:sz w:val="26"/>
          <w:szCs w:val="26"/>
          <w:lang w:eastAsia="en-US"/>
        </w:rPr>
        <w:t>ециалист геодезист с тотална геодезическа станция или GPS</w:t>
      </w:r>
      <w:r>
        <w:rPr>
          <w:rFonts w:ascii="Times New Roman" w:hAnsi="Times New Roman"/>
          <w:i/>
          <w:sz w:val="26"/>
          <w:szCs w:val="26"/>
          <w:lang w:eastAsia="en-US"/>
        </w:rPr>
        <w:t>. Подробно са посочени принципите, от които участникът предвижда да се води при изпълнение на СМР на обекта и които принцихи комисията установи, че са съобразени с предмета на поръчката, както и с представената от възложителя Техническа спецификация. Посочена е технологията за изпълнение на предвидените СМР на обекта съобразно Техническата спецификация на възложителя.</w:t>
      </w:r>
    </w:p>
    <w:p w:rsidR="00CF5348" w:rsidRDefault="00CF5348" w:rsidP="00F4356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Четвъртия етап е п</w:t>
      </w:r>
      <w:r w:rsidRPr="00DE5FCC">
        <w:rPr>
          <w:rFonts w:ascii="Times New Roman" w:hAnsi="Times New Roman"/>
          <w:i/>
          <w:sz w:val="26"/>
          <w:szCs w:val="26"/>
          <w:lang w:eastAsia="en-US"/>
        </w:rPr>
        <w:t>одготовка на строежа за приемане и предаване</w:t>
      </w:r>
      <w:r>
        <w:rPr>
          <w:rFonts w:ascii="Times New Roman" w:hAnsi="Times New Roman"/>
          <w:i/>
          <w:sz w:val="26"/>
          <w:szCs w:val="26"/>
          <w:lang w:eastAsia="en-US"/>
        </w:rPr>
        <w:t>. В този етап участникът предвидил, че пр</w:t>
      </w:r>
      <w:r w:rsidRPr="00DE5FCC">
        <w:rPr>
          <w:rFonts w:ascii="Times New Roman" w:hAnsi="Times New Roman"/>
          <w:i/>
          <w:sz w:val="26"/>
          <w:szCs w:val="26"/>
          <w:lang w:eastAsia="en-US"/>
        </w:rPr>
        <w:t xml:space="preserve">оверката на обекта от представителя на Възложителя във връзка с текущо или окончателно приемане на завършени видове работи ще става в присъствието на Изпълнителя. При измерване на количествата по видове работи </w:t>
      </w:r>
      <w:r>
        <w:rPr>
          <w:rFonts w:ascii="Times New Roman" w:hAnsi="Times New Roman"/>
          <w:i/>
          <w:sz w:val="26"/>
          <w:szCs w:val="26"/>
          <w:lang w:eastAsia="en-US"/>
        </w:rPr>
        <w:t>е предвидено к</w:t>
      </w:r>
      <w:r w:rsidRPr="00DE5FCC">
        <w:rPr>
          <w:rFonts w:ascii="Times New Roman" w:hAnsi="Times New Roman"/>
          <w:i/>
          <w:sz w:val="26"/>
          <w:szCs w:val="26"/>
          <w:lang w:eastAsia="en-US"/>
        </w:rPr>
        <w:t xml:space="preserve">оличествата на завършените видове работи </w:t>
      </w:r>
      <w:r>
        <w:rPr>
          <w:rFonts w:ascii="Times New Roman" w:hAnsi="Times New Roman"/>
          <w:i/>
          <w:sz w:val="26"/>
          <w:szCs w:val="26"/>
          <w:lang w:eastAsia="en-US"/>
        </w:rPr>
        <w:t xml:space="preserve">да </w:t>
      </w:r>
      <w:r w:rsidRPr="00DE5FCC">
        <w:rPr>
          <w:rFonts w:ascii="Times New Roman" w:hAnsi="Times New Roman"/>
          <w:i/>
          <w:sz w:val="26"/>
          <w:szCs w:val="26"/>
          <w:lang w:eastAsia="en-US"/>
        </w:rPr>
        <w:t xml:space="preserve">се определят чрез измерване в присъствие на представителя на Възложителя. При завършване на работата по съответната фаза, съгласно графика за изпълнение на строителството, </w:t>
      </w:r>
      <w:r>
        <w:rPr>
          <w:rFonts w:ascii="Times New Roman" w:hAnsi="Times New Roman"/>
          <w:i/>
          <w:sz w:val="26"/>
          <w:szCs w:val="26"/>
          <w:lang w:eastAsia="en-US"/>
        </w:rPr>
        <w:t>е предвидено да бъде отправена пи</w:t>
      </w:r>
      <w:r w:rsidRPr="00DE5FCC">
        <w:rPr>
          <w:rFonts w:ascii="Times New Roman" w:hAnsi="Times New Roman"/>
          <w:i/>
          <w:sz w:val="26"/>
          <w:szCs w:val="26"/>
          <w:lang w:eastAsia="en-US"/>
        </w:rPr>
        <w:t>смена покана до възложителя да направи оглед и да приеме извършената работа.</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Приемането на работата по съответен строителен етап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удостоверява с акт за приемане на строително - монтажни работи, подписан от възложителя и изпълнителя.</w:t>
      </w:r>
      <w:r>
        <w:rPr>
          <w:rFonts w:ascii="Times New Roman" w:hAnsi="Times New Roman"/>
          <w:i/>
          <w:sz w:val="26"/>
          <w:szCs w:val="26"/>
          <w:lang w:eastAsia="en-US"/>
        </w:rPr>
        <w:t xml:space="preserve"> </w:t>
      </w:r>
      <w:r w:rsidRPr="00DE5FCC">
        <w:rPr>
          <w:rFonts w:ascii="Times New Roman" w:hAnsi="Times New Roman"/>
          <w:i/>
          <w:sz w:val="26"/>
          <w:szCs w:val="26"/>
          <w:lang w:eastAsia="en-US"/>
        </w:rPr>
        <w:t xml:space="preserve">За удостоверяване изпълнението на завършени видове строителни и монтажни работи </w:t>
      </w:r>
      <w:r>
        <w:rPr>
          <w:rFonts w:ascii="Times New Roman" w:hAnsi="Times New Roman"/>
          <w:i/>
          <w:sz w:val="26"/>
          <w:szCs w:val="26"/>
          <w:lang w:eastAsia="en-US"/>
        </w:rPr>
        <w:t xml:space="preserve">ще </w:t>
      </w:r>
      <w:r w:rsidRPr="00DE5FCC">
        <w:rPr>
          <w:rFonts w:ascii="Times New Roman" w:hAnsi="Times New Roman"/>
          <w:i/>
          <w:sz w:val="26"/>
          <w:szCs w:val="26"/>
          <w:lang w:eastAsia="en-US"/>
        </w:rPr>
        <w:t>се съставят и всички изискуеми съгласно Наредба № 3/31</w:t>
      </w:r>
      <w:r>
        <w:rPr>
          <w:rFonts w:ascii="Times New Roman" w:hAnsi="Times New Roman"/>
          <w:i/>
          <w:sz w:val="26"/>
          <w:szCs w:val="26"/>
          <w:lang w:eastAsia="en-US"/>
        </w:rPr>
        <w:t>.07.2003 г. актове и протоколи. Участникът посочил и действията, които ще предприеме, ако са налице забележки от страна на възложителя при подписване на акт обр.15.</w:t>
      </w:r>
    </w:p>
    <w:p w:rsidR="00CF5348" w:rsidRPr="006C64A9" w:rsidRDefault="00CF5348" w:rsidP="00F43567">
      <w:pPr>
        <w:numPr>
          <w:ilvl w:val="0"/>
          <w:numId w:val="9"/>
        </w:numPr>
        <w:spacing w:after="0" w:line="259" w:lineRule="auto"/>
        <w:contextualSpacing/>
        <w:jc w:val="both"/>
        <w:rPr>
          <w:rFonts w:ascii="Times New Roman" w:hAnsi="Times New Roman"/>
          <w:sz w:val="26"/>
          <w:szCs w:val="26"/>
          <w:lang w:eastAsia="en-US"/>
        </w:rPr>
      </w:pPr>
      <w:r w:rsidRPr="00E72CDA">
        <w:rPr>
          <w:rFonts w:ascii="Times New Roman" w:hAnsi="Times New Roman"/>
          <w:iCs/>
          <w:sz w:val="26"/>
          <w:szCs w:val="26"/>
          <w:lang w:eastAsia="en-US"/>
        </w:rPr>
        <w:t>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w:t>
      </w:r>
      <w:r w:rsidRPr="006C64A9">
        <w:rPr>
          <w:rFonts w:ascii="Times New Roman" w:hAnsi="Times New Roman"/>
          <w:sz w:val="26"/>
          <w:szCs w:val="26"/>
          <w:lang w:eastAsia="en-US"/>
        </w:rPr>
        <w:t>:</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Участникът е представил правата, задълженията и отговорностите на екипа от експерти за изпълнение на предмета на настоящата о</w:t>
      </w:r>
      <w:r>
        <w:rPr>
          <w:rFonts w:ascii="Times New Roman" w:hAnsi="Times New Roman"/>
          <w:i/>
          <w:sz w:val="26"/>
          <w:szCs w:val="26"/>
          <w:lang w:eastAsia="en-US"/>
        </w:rPr>
        <w:t>бществена поръчка</w:t>
      </w:r>
      <w:r w:rsidRPr="006C64A9">
        <w:rPr>
          <w:rFonts w:ascii="Times New Roman" w:hAnsi="Times New Roman"/>
          <w:i/>
          <w:sz w:val="26"/>
          <w:szCs w:val="26"/>
          <w:lang w:eastAsia="en-US"/>
        </w:rPr>
        <w:t>. Посочени са правата, задълженията и отговорностите на техническия ръководител, координатора по ЗБУТ и експерта по контрол на качеството</w:t>
      </w:r>
      <w:r>
        <w:rPr>
          <w:rFonts w:ascii="Times New Roman" w:hAnsi="Times New Roman"/>
          <w:i/>
          <w:sz w:val="26"/>
          <w:szCs w:val="26"/>
          <w:lang w:eastAsia="en-US"/>
        </w:rPr>
        <w:t xml:space="preserve">, както и на допълнително предвидения член на ключовия екип – геодезист. </w:t>
      </w:r>
      <w:r w:rsidRPr="006C64A9">
        <w:rPr>
          <w:rFonts w:ascii="Times New Roman" w:hAnsi="Times New Roman"/>
          <w:i/>
          <w:sz w:val="26"/>
          <w:szCs w:val="26"/>
          <w:lang w:eastAsia="en-US"/>
        </w:rPr>
        <w:t xml:space="preserve">Комисията установи, че е налице координация и съгласуване в работата на експертния екип, така че не е налице припокриване на техните права и задължения, а всеки ще вземе участие при изпълнението на дейността в рамките на предвидените му отговорности и професионална квалификация. </w:t>
      </w:r>
      <w:r w:rsidRPr="00B86EA4">
        <w:rPr>
          <w:rFonts w:ascii="Times New Roman" w:hAnsi="Times New Roman"/>
          <w:i/>
          <w:sz w:val="26"/>
          <w:szCs w:val="26"/>
          <w:lang w:eastAsia="en-US"/>
        </w:rPr>
        <w:t>Чрез предвидената от участника организация на работата на ключовия екип, комисията приема, че се гарантира качествено и срочно изпълнение на предмета на поръчката</w:t>
      </w:r>
    </w:p>
    <w:p w:rsidR="00CF5348" w:rsidRDefault="00CF5348" w:rsidP="00F43567">
      <w:pPr>
        <w:spacing w:after="0"/>
        <w:ind w:firstLine="567"/>
        <w:jc w:val="both"/>
        <w:rPr>
          <w:rFonts w:ascii="Times New Roman" w:hAnsi="Times New Roman"/>
          <w:i/>
          <w:sz w:val="26"/>
          <w:szCs w:val="26"/>
          <w:lang w:eastAsia="en-US"/>
        </w:rPr>
      </w:pPr>
      <w:r>
        <w:rPr>
          <w:rFonts w:ascii="Times New Roman" w:hAnsi="Times New Roman"/>
          <w:i/>
          <w:sz w:val="26"/>
          <w:szCs w:val="26"/>
          <w:lang w:eastAsia="en-US"/>
        </w:rPr>
        <w:t xml:space="preserve">Участникът предвидил да създаде </w:t>
      </w:r>
      <w:r w:rsidRPr="00E72CDA">
        <w:rPr>
          <w:rFonts w:ascii="Times New Roman" w:hAnsi="Times New Roman"/>
          <w:i/>
          <w:sz w:val="26"/>
          <w:szCs w:val="26"/>
          <w:lang w:eastAsia="en-US"/>
        </w:rPr>
        <w:t>точни правила на подчиненост и взаимоотношения между ръководния и изпълнителския персонал на обекта</w:t>
      </w:r>
      <w:r>
        <w:rPr>
          <w:rFonts w:ascii="Times New Roman" w:hAnsi="Times New Roman"/>
          <w:i/>
          <w:sz w:val="26"/>
          <w:szCs w:val="26"/>
          <w:lang w:eastAsia="en-US"/>
        </w:rPr>
        <w:t xml:space="preserve">. За тази цел на </w:t>
      </w:r>
      <w:r w:rsidRPr="00E72CDA">
        <w:rPr>
          <w:rFonts w:ascii="Times New Roman" w:hAnsi="Times New Roman"/>
          <w:i/>
          <w:sz w:val="26"/>
          <w:szCs w:val="26"/>
          <w:lang w:eastAsia="en-US"/>
        </w:rPr>
        <w:t xml:space="preserve">работната площадка всички заповеди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се приемат от Техническия ръководител. Техническия ръководител </w:t>
      </w:r>
      <w:r>
        <w:rPr>
          <w:rFonts w:ascii="Times New Roman" w:hAnsi="Times New Roman"/>
          <w:i/>
          <w:sz w:val="26"/>
          <w:szCs w:val="26"/>
          <w:lang w:eastAsia="en-US"/>
        </w:rPr>
        <w:t xml:space="preserve">от своя страна ще </w:t>
      </w:r>
      <w:r w:rsidRPr="00E72CDA">
        <w:rPr>
          <w:rFonts w:ascii="Times New Roman" w:hAnsi="Times New Roman"/>
          <w:i/>
          <w:sz w:val="26"/>
          <w:szCs w:val="26"/>
          <w:lang w:eastAsia="en-US"/>
        </w:rPr>
        <w:t>разпределя заповедта към лицата, които са заинтересовани от съответната заповед и разпределя задачите за изпълнение. Технически</w:t>
      </w:r>
      <w:r>
        <w:rPr>
          <w:rFonts w:ascii="Times New Roman" w:hAnsi="Times New Roman"/>
          <w:i/>
          <w:sz w:val="26"/>
          <w:szCs w:val="26"/>
          <w:lang w:eastAsia="en-US"/>
        </w:rPr>
        <w:t>я</w:t>
      </w:r>
      <w:r w:rsidRPr="00E72CDA">
        <w:rPr>
          <w:rFonts w:ascii="Times New Roman" w:hAnsi="Times New Roman"/>
          <w:i/>
          <w:sz w:val="26"/>
          <w:szCs w:val="26"/>
          <w:lang w:eastAsia="en-US"/>
        </w:rPr>
        <w:t xml:space="preserve">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 xml:space="preserve">осъществява организационни връзки и взаимоотношения с всички отговорни лица на обекта и административно - управленческия персонал в предприятието, снабдители, доставчици и др. (персонала от централния офис). Техническия ръководител </w:t>
      </w:r>
      <w:r>
        <w:rPr>
          <w:rFonts w:ascii="Times New Roman" w:hAnsi="Times New Roman"/>
          <w:i/>
          <w:sz w:val="26"/>
          <w:szCs w:val="26"/>
          <w:lang w:eastAsia="en-US"/>
        </w:rPr>
        <w:t xml:space="preserve">ще </w:t>
      </w:r>
      <w:r w:rsidRPr="00E72CDA">
        <w:rPr>
          <w:rFonts w:ascii="Times New Roman" w:hAnsi="Times New Roman"/>
          <w:i/>
          <w:sz w:val="26"/>
          <w:szCs w:val="26"/>
          <w:lang w:eastAsia="en-US"/>
        </w:rPr>
        <w:t>осъществява контакти с представители на контролни органи и институции.</w:t>
      </w:r>
      <w:r w:rsidRPr="00B86EA4">
        <w:t xml:space="preserve"> </w:t>
      </w:r>
      <w:r w:rsidRPr="00B86EA4">
        <w:rPr>
          <w:rFonts w:ascii="Times New Roman" w:hAnsi="Times New Roman"/>
          <w:i/>
          <w:sz w:val="26"/>
          <w:szCs w:val="26"/>
          <w:lang w:eastAsia="en-US"/>
        </w:rPr>
        <w:t>При така направеното описание участникът е спазил изискванията на Възложителя и гарантира, че при изпълнение на договора няма да възникнат предпоставки за неспазване на задълженията му поради не добра организация на процесите.</w:t>
      </w:r>
    </w:p>
    <w:p w:rsidR="00CF5348"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Представен е предвидения от участника план за организация и комуникация. За тази цел е предвидено организиране на работни срещи между участниците в строителния процес, за да се осигури координация между взаимодействащите си страни. Предвидено е провеждане на </w:t>
      </w:r>
      <w:r>
        <w:rPr>
          <w:rFonts w:ascii="Times New Roman" w:hAnsi="Times New Roman"/>
          <w:i/>
          <w:sz w:val="26"/>
          <w:szCs w:val="26"/>
          <w:lang w:eastAsia="en-US"/>
        </w:rPr>
        <w:t xml:space="preserve">встъпителна работна среща, </w:t>
      </w:r>
      <w:r w:rsidRPr="006C64A9">
        <w:rPr>
          <w:rFonts w:ascii="Times New Roman" w:hAnsi="Times New Roman"/>
          <w:i/>
          <w:sz w:val="26"/>
          <w:szCs w:val="26"/>
          <w:lang w:eastAsia="en-US"/>
        </w:rPr>
        <w:t xml:space="preserve">регулярни /планирани/ срещи на всички участници в строителния процес, </w:t>
      </w:r>
      <w:r>
        <w:rPr>
          <w:rFonts w:ascii="Times New Roman" w:hAnsi="Times New Roman"/>
          <w:i/>
          <w:sz w:val="26"/>
          <w:szCs w:val="26"/>
          <w:lang w:eastAsia="en-US"/>
        </w:rPr>
        <w:t>както и извънредни срещи</w:t>
      </w:r>
      <w:r w:rsidRPr="006C64A9">
        <w:rPr>
          <w:rFonts w:ascii="Times New Roman" w:hAnsi="Times New Roman"/>
          <w:i/>
          <w:sz w:val="26"/>
          <w:szCs w:val="26"/>
          <w:lang w:eastAsia="en-US"/>
        </w:rPr>
        <w:t xml:space="preserve">. </w:t>
      </w:r>
      <w:r>
        <w:rPr>
          <w:rFonts w:ascii="Times New Roman" w:hAnsi="Times New Roman"/>
          <w:i/>
          <w:sz w:val="26"/>
          <w:szCs w:val="26"/>
          <w:lang w:eastAsia="en-US"/>
        </w:rPr>
        <w:t xml:space="preserve">За всяка една от така предвидените от участника срещи е посочено при какви точно обстоятелства ще се провеждат, кои ще бъдат участниците на тях, както и въпросите, които ще бъдат обсъждани.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 докладване от страна на изпълнителя към възложителя за напредъка в изпълнението на договора.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Предвидено е използването на следните комуникационни канали: емйл, официална писмена кореспонденция, работни срещи – вътрешни в екипа на участника и външни с останалите участици в строителния процес; срещи със заинтересованите страни. </w:t>
      </w:r>
    </w:p>
    <w:p w:rsidR="00CF5348" w:rsidRPr="006C64A9" w:rsidRDefault="00CF5348" w:rsidP="00F43567">
      <w:pPr>
        <w:spacing w:after="0"/>
        <w:ind w:firstLine="567"/>
        <w:jc w:val="both"/>
        <w:rPr>
          <w:rFonts w:ascii="Times New Roman" w:hAnsi="Times New Roman"/>
          <w:i/>
          <w:sz w:val="26"/>
          <w:szCs w:val="26"/>
          <w:lang w:eastAsia="en-US"/>
        </w:rPr>
      </w:pPr>
      <w:r w:rsidRPr="006C64A9">
        <w:rPr>
          <w:rFonts w:ascii="Times New Roman" w:hAnsi="Times New Roman"/>
          <w:i/>
          <w:sz w:val="26"/>
          <w:szCs w:val="26"/>
          <w:lang w:eastAsia="en-US"/>
        </w:rPr>
        <w:t xml:space="preserve">Комисията установи и единодушно реши, че </w:t>
      </w:r>
      <w:r w:rsidRPr="006C64A9">
        <w:rPr>
          <w:rFonts w:ascii="Times New Roman" w:hAnsi="Times New Roman"/>
          <w:i/>
          <w:sz w:val="26"/>
          <w:szCs w:val="26"/>
          <w:lang w:eastAsia="en-US"/>
        </w:rPr>
        <w:tab/>
        <w:t xml:space="preserve">участникът е предложил организация на работата на екипа от експерти по време на изпълнение </w:t>
      </w:r>
      <w:r>
        <w:rPr>
          <w:rFonts w:ascii="Times New Roman" w:hAnsi="Times New Roman"/>
          <w:i/>
          <w:sz w:val="26"/>
          <w:szCs w:val="26"/>
          <w:lang w:eastAsia="en-US"/>
        </w:rPr>
        <w:t>СМР на обекта</w:t>
      </w:r>
      <w:r w:rsidRPr="006C64A9">
        <w:rPr>
          <w:rFonts w:ascii="Times New Roman" w:hAnsi="Times New Roman"/>
          <w:i/>
          <w:sz w:val="26"/>
          <w:szCs w:val="26"/>
          <w:lang w:eastAsia="en-US"/>
        </w:rPr>
        <w:t>. Подробно и аргументирано е посочил как се разпределят отговорностите и дейностите между екипа от експерти. Предвидени са начини за осъществяване на комуникацията с Възложителя, координация и съгласуване</w:t>
      </w:r>
      <w:r>
        <w:rPr>
          <w:rFonts w:ascii="Times New Roman" w:hAnsi="Times New Roman"/>
          <w:i/>
          <w:sz w:val="26"/>
          <w:szCs w:val="26"/>
          <w:lang w:eastAsia="en-US"/>
        </w:rPr>
        <w:t xml:space="preserve"> на дейностите</w:t>
      </w:r>
      <w:r w:rsidRPr="006C64A9">
        <w:rPr>
          <w:rFonts w:ascii="Times New Roman" w:hAnsi="Times New Roman"/>
          <w:i/>
          <w:sz w:val="26"/>
          <w:szCs w:val="26"/>
          <w:lang w:eastAsia="en-US"/>
        </w:rPr>
        <w:t>.</w:t>
      </w:r>
    </w:p>
    <w:p w:rsidR="00CF5348" w:rsidRPr="006C64A9" w:rsidRDefault="00CF5348" w:rsidP="00F43567">
      <w:pPr>
        <w:numPr>
          <w:ilvl w:val="0"/>
          <w:numId w:val="9"/>
        </w:numPr>
        <w:spacing w:after="0" w:line="259" w:lineRule="auto"/>
        <w:contextualSpacing/>
        <w:jc w:val="both"/>
        <w:rPr>
          <w:rFonts w:ascii="Times New Roman" w:hAnsi="Times New Roman"/>
          <w:sz w:val="26"/>
          <w:szCs w:val="26"/>
          <w:lang w:eastAsia="en-US"/>
        </w:rPr>
      </w:pPr>
      <w:r w:rsidRPr="00655AF1">
        <w:rPr>
          <w:rFonts w:ascii="Times New Roman" w:hAnsi="Times New Roman"/>
          <w:sz w:val="26"/>
          <w:szCs w:val="26"/>
          <w:lang w:eastAsia="en-US"/>
        </w:rPr>
        <w:t>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Техническата спецификация и техническото предложение на участника</w:t>
      </w:r>
      <w:r w:rsidRPr="006C64A9">
        <w:rPr>
          <w:rFonts w:ascii="Times New Roman" w:hAnsi="Times New Roman"/>
          <w:sz w:val="26"/>
          <w:szCs w:val="26"/>
          <w:lang w:eastAsia="en-US"/>
        </w:rPr>
        <w:t>:</w:t>
      </w:r>
    </w:p>
    <w:p w:rsidR="00CF5348" w:rsidRPr="006C64A9" w:rsidRDefault="00CF5348" w:rsidP="00F43567">
      <w:pPr>
        <w:spacing w:after="0"/>
        <w:ind w:firstLine="567"/>
        <w:jc w:val="both"/>
        <w:rPr>
          <w:rFonts w:ascii="Times New Roman" w:hAnsi="Times New Roman"/>
          <w:bCs/>
          <w:i/>
          <w:sz w:val="26"/>
          <w:szCs w:val="26"/>
          <w:lang w:eastAsia="en-US"/>
        </w:rPr>
      </w:pPr>
      <w:r w:rsidRPr="006C64A9">
        <w:rPr>
          <w:rFonts w:ascii="Times New Roman" w:hAnsi="Times New Roman"/>
          <w:bCs/>
          <w:i/>
          <w:sz w:val="26"/>
          <w:szCs w:val="26"/>
          <w:lang w:eastAsia="en-US"/>
        </w:rPr>
        <w:t>Комисията установи, че участникът е представил Линеен календарен график включващ последователността и продължителността на всички видовете работи и дейности, свързани с изпълнение на обществената поръчка. При изготвянето на графика е спазена технологичната последователност за изпълнение на видовете работи и дейности съгласно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техническото предложение на участника. Посочени са предвидените ресурси – хора и механизация, съобразно Техническ</w:t>
      </w:r>
      <w:r>
        <w:rPr>
          <w:rFonts w:ascii="Times New Roman" w:hAnsi="Times New Roman"/>
          <w:bCs/>
          <w:i/>
          <w:sz w:val="26"/>
          <w:szCs w:val="26"/>
          <w:lang w:eastAsia="en-US"/>
        </w:rPr>
        <w:t>а</w:t>
      </w:r>
      <w:r w:rsidRPr="006C64A9">
        <w:rPr>
          <w:rFonts w:ascii="Times New Roman" w:hAnsi="Times New Roman"/>
          <w:bCs/>
          <w:i/>
          <w:sz w:val="26"/>
          <w:szCs w:val="26"/>
          <w:lang w:eastAsia="en-US"/>
        </w:rPr>
        <w:t>т</w:t>
      </w:r>
      <w:r>
        <w:rPr>
          <w:rFonts w:ascii="Times New Roman" w:hAnsi="Times New Roman"/>
          <w:bCs/>
          <w:i/>
          <w:sz w:val="26"/>
          <w:szCs w:val="26"/>
          <w:lang w:eastAsia="en-US"/>
        </w:rPr>
        <w:t>а</w:t>
      </w:r>
      <w:r w:rsidRPr="006C64A9">
        <w:rPr>
          <w:rFonts w:ascii="Times New Roman" w:hAnsi="Times New Roman"/>
          <w:bCs/>
          <w:i/>
          <w:sz w:val="26"/>
          <w:szCs w:val="26"/>
          <w:lang w:eastAsia="en-US"/>
        </w:rPr>
        <w:t xml:space="preserve"> </w:t>
      </w:r>
      <w:r>
        <w:rPr>
          <w:rFonts w:ascii="Times New Roman" w:hAnsi="Times New Roman"/>
          <w:bCs/>
          <w:i/>
          <w:sz w:val="26"/>
          <w:szCs w:val="26"/>
          <w:lang w:eastAsia="en-US"/>
        </w:rPr>
        <w:t>спецификация</w:t>
      </w:r>
      <w:r w:rsidRPr="006C64A9">
        <w:rPr>
          <w:rFonts w:ascii="Times New Roman" w:hAnsi="Times New Roman"/>
          <w:bCs/>
          <w:i/>
          <w:sz w:val="26"/>
          <w:szCs w:val="26"/>
          <w:lang w:eastAsia="en-US"/>
        </w:rPr>
        <w:t xml:space="preserve"> на възложителя и представеното от участника техническо предложение</w:t>
      </w:r>
      <w:r>
        <w:rPr>
          <w:rFonts w:ascii="Times New Roman" w:hAnsi="Times New Roman"/>
          <w:bCs/>
          <w:i/>
          <w:sz w:val="26"/>
          <w:szCs w:val="26"/>
          <w:lang w:eastAsia="en-US"/>
        </w:rPr>
        <w:t>, по</w:t>
      </w:r>
      <w:r w:rsidRPr="00B86EA4">
        <w:rPr>
          <w:rFonts w:ascii="Times New Roman" w:hAnsi="Times New Roman"/>
          <w:bCs/>
          <w:i/>
          <w:sz w:val="26"/>
          <w:szCs w:val="26"/>
          <w:lang w:eastAsia="en-US"/>
        </w:rPr>
        <w:t xml:space="preserve">сочена </w:t>
      </w:r>
      <w:r>
        <w:rPr>
          <w:rFonts w:ascii="Times New Roman" w:hAnsi="Times New Roman"/>
          <w:bCs/>
          <w:i/>
          <w:sz w:val="26"/>
          <w:szCs w:val="26"/>
          <w:lang w:eastAsia="en-US"/>
        </w:rPr>
        <w:t xml:space="preserve">е </w:t>
      </w:r>
      <w:r w:rsidRPr="00B86EA4">
        <w:rPr>
          <w:rFonts w:ascii="Times New Roman" w:hAnsi="Times New Roman"/>
          <w:bCs/>
          <w:i/>
          <w:sz w:val="26"/>
          <w:szCs w:val="26"/>
          <w:lang w:eastAsia="en-US"/>
        </w:rPr>
        <w:t>последователността на отделните дейности, както и взаимообвързаността между техническите и човешките ресурси по време на изпълнение на строителните дейности, включени в обхвата на обществената поръчка.</w:t>
      </w:r>
    </w:p>
    <w:p w:rsidR="00CF5348" w:rsidRPr="006C64A9" w:rsidRDefault="00CF5348" w:rsidP="00F43567">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При направения анализ и така установеното цялостното съдържание на техническото предложение на участника комисията споделя виждането, вследствие на което се установява, че техническото предложение не надгражда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не е налично нито едно от трите надграждащи обстоятелства, както следва:</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1. За всяка от дейностите е показано разпределението по експерти (кой какво ще изпълнява) на ниво отделна задача (за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2. За всяка дейност са дефинирани необходимите ресурси за нейното изпълнение (материали, механизация, работници). Участникът е показал разпределението на човешките ресурси и механизацията по време на изпълнението на дейностите, включени в обхвата на обществената поръчка. Посочените от участника необходими ресурси, както и разпределението им по време на изпълнение на дейностите, включени в обхвата на обществената поръчка, съответстват на предложената организация за изпълнение на поръчката и представения Линеен календарен график;</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3.Предложени са мерки за вътрешен контрол и организация на работата на екипа от експерти във връзка с технологичното изпълнение на дейностите, с които да се гарантира изпълнение на поръчката, в следните три направления:</w:t>
      </w:r>
    </w:p>
    <w:p w:rsidR="00CF5348" w:rsidRPr="009C0545"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спазване сроковете за изпълнение на дейностите;</w:t>
      </w:r>
    </w:p>
    <w:p w:rsidR="00CF5348" w:rsidRDefault="00CF5348" w:rsidP="00F43567">
      <w:pPr>
        <w:spacing w:after="0"/>
        <w:ind w:firstLine="567"/>
        <w:jc w:val="both"/>
        <w:rPr>
          <w:rFonts w:ascii="Times New Roman" w:hAnsi="Times New Roman"/>
          <w:bCs/>
          <w:i/>
          <w:sz w:val="26"/>
          <w:szCs w:val="26"/>
          <w:u w:val="single"/>
          <w:lang w:eastAsia="en-US"/>
        </w:rPr>
      </w:pPr>
      <w:r w:rsidRPr="009C0545">
        <w:rPr>
          <w:rFonts w:ascii="Times New Roman" w:hAnsi="Times New Roman"/>
          <w:bCs/>
          <w:i/>
          <w:sz w:val="26"/>
          <w:szCs w:val="26"/>
          <w:u w:val="single"/>
          <w:lang w:eastAsia="en-US"/>
        </w:rPr>
        <w:t>-  съблюдаване надлежното отчитане на изпълнените дейности.</w:t>
      </w:r>
    </w:p>
    <w:p w:rsidR="00CF5348" w:rsidRPr="006C64A9" w:rsidRDefault="00CF5348" w:rsidP="00F43567">
      <w:pPr>
        <w:spacing w:after="0"/>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 xml:space="preserve">От мотивите изложени по-горе се установява, че не се откриват надграждащите обстоятелства, дефинирани в Методиката в три направления. </w:t>
      </w:r>
    </w:p>
    <w:p w:rsidR="00CF5348" w:rsidRPr="006C64A9" w:rsidRDefault="00CF5348" w:rsidP="00F43567">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В заключение от направения анализ на техническото предложение на участника комисията направи обоснован извод, че предложения от него начин на изпъл</w:t>
      </w:r>
      <w:r>
        <w:rPr>
          <w:rFonts w:ascii="Times New Roman" w:hAnsi="Times New Roman"/>
          <w:bCs/>
          <w:i/>
          <w:sz w:val="26"/>
          <w:szCs w:val="26"/>
          <w:u w:val="single"/>
          <w:lang w:eastAsia="en-US"/>
        </w:rPr>
        <w:t>нение на предмета на поръчката</w:t>
      </w:r>
      <w:r w:rsidRPr="006C64A9">
        <w:rPr>
          <w:rFonts w:ascii="Times New Roman" w:hAnsi="Times New Roman"/>
          <w:bCs/>
          <w:i/>
          <w:sz w:val="26"/>
          <w:szCs w:val="26"/>
          <w:u w:val="single"/>
          <w:lang w:eastAsia="en-US"/>
        </w:rPr>
        <w:t>, предложените експерти и системата за тяхното организиране и разпределение във времето, както и предложената методология на работа отговарят на изискванията на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и на изискванията на приложимата нормативна уредба. </w:t>
      </w:r>
    </w:p>
    <w:p w:rsidR="00CF5348" w:rsidRPr="006C64A9" w:rsidRDefault="00CF5348" w:rsidP="00F43567">
      <w:pPr>
        <w:spacing w:after="0" w:line="240" w:lineRule="auto"/>
        <w:ind w:firstLine="567"/>
        <w:jc w:val="both"/>
        <w:rPr>
          <w:rFonts w:ascii="Times New Roman" w:hAnsi="Times New Roman"/>
          <w:bCs/>
          <w:i/>
          <w:sz w:val="26"/>
          <w:szCs w:val="26"/>
          <w:u w:val="single"/>
          <w:lang w:eastAsia="en-US"/>
        </w:rPr>
      </w:pPr>
      <w:r w:rsidRPr="006C64A9">
        <w:rPr>
          <w:rFonts w:ascii="Times New Roman" w:hAnsi="Times New Roman"/>
          <w:bCs/>
          <w:i/>
          <w:sz w:val="26"/>
          <w:szCs w:val="26"/>
          <w:u w:val="single"/>
          <w:lang w:eastAsia="en-US"/>
        </w:rPr>
        <w:t>Горното предполага подвеждането на обстоятелствата под първото ниво на оценка съгласно методиката на определяне на комплексната оценка, която определя, че когато предложената от участника организация на изпълнението на поръчката осигурява изпълнението на минималните изисквания на Възложителя, посочени в Техническ</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т</w:t>
      </w:r>
      <w:r>
        <w:rPr>
          <w:rFonts w:ascii="Times New Roman" w:hAnsi="Times New Roman"/>
          <w:bCs/>
          <w:i/>
          <w:sz w:val="26"/>
          <w:szCs w:val="26"/>
          <w:u w:val="single"/>
          <w:lang w:eastAsia="en-US"/>
        </w:rPr>
        <w:t>а</w:t>
      </w:r>
      <w:r w:rsidRPr="006C64A9">
        <w:rPr>
          <w:rFonts w:ascii="Times New Roman" w:hAnsi="Times New Roman"/>
          <w:bCs/>
          <w:i/>
          <w:sz w:val="26"/>
          <w:szCs w:val="26"/>
          <w:u w:val="single"/>
          <w:lang w:eastAsia="en-US"/>
        </w:rPr>
        <w:t xml:space="preserve"> </w:t>
      </w:r>
      <w:r>
        <w:rPr>
          <w:rFonts w:ascii="Times New Roman" w:hAnsi="Times New Roman"/>
          <w:bCs/>
          <w:i/>
          <w:sz w:val="26"/>
          <w:szCs w:val="26"/>
          <w:u w:val="single"/>
          <w:lang w:eastAsia="en-US"/>
        </w:rPr>
        <w:t>спецификация</w:t>
      </w:r>
      <w:r w:rsidRPr="006C64A9">
        <w:rPr>
          <w:rFonts w:ascii="Times New Roman" w:hAnsi="Times New Roman"/>
          <w:bCs/>
          <w:i/>
          <w:sz w:val="26"/>
          <w:szCs w:val="26"/>
          <w:u w:val="single"/>
          <w:lang w:eastAsia="en-US"/>
        </w:rPr>
        <w:t xml:space="preserve">, участникът се оценява по показателя с </w:t>
      </w:r>
      <w:r>
        <w:rPr>
          <w:rFonts w:ascii="Times New Roman" w:hAnsi="Times New Roman"/>
          <w:bCs/>
          <w:i/>
          <w:sz w:val="26"/>
          <w:szCs w:val="26"/>
          <w:u w:val="single"/>
          <w:lang w:eastAsia="en-US"/>
        </w:rPr>
        <w:t>2</w:t>
      </w:r>
      <w:r w:rsidRPr="006C64A9">
        <w:rPr>
          <w:rFonts w:ascii="Times New Roman" w:hAnsi="Times New Roman"/>
          <w:bCs/>
          <w:i/>
          <w:sz w:val="26"/>
          <w:szCs w:val="26"/>
          <w:u w:val="single"/>
          <w:lang w:eastAsia="en-US"/>
        </w:rPr>
        <w:t>0 точки.</w:t>
      </w:r>
    </w:p>
    <w:p w:rsidR="00CF5348" w:rsidRPr="00A2054F" w:rsidRDefault="00CF5348" w:rsidP="00F43567">
      <w:pPr>
        <w:widowControl w:val="0"/>
        <w:tabs>
          <w:tab w:val="left" w:pos="1134"/>
        </w:tabs>
        <w:suppressAutoHyphens/>
        <w:autoSpaceDN w:val="0"/>
        <w:spacing w:after="120" w:line="240" w:lineRule="auto"/>
        <w:ind w:firstLine="567"/>
        <w:jc w:val="both"/>
        <w:textAlignment w:val="baseline"/>
        <w:rPr>
          <w:rFonts w:ascii="Times New Roman" w:hAnsi="Times New Roman"/>
          <w:i/>
          <w:sz w:val="26"/>
          <w:szCs w:val="26"/>
          <w:lang w:eastAsia="en-US"/>
        </w:rPr>
      </w:pPr>
    </w:p>
    <w:p w:rsidR="00CF5348" w:rsidRPr="00A56E1A" w:rsidRDefault="00CF5348" w:rsidP="00F43567">
      <w:pPr>
        <w:tabs>
          <w:tab w:val="left" w:pos="810"/>
        </w:tabs>
        <w:suppressAutoHyphens/>
        <w:ind w:firstLine="567"/>
        <w:jc w:val="both"/>
        <w:textAlignment w:val="baseline"/>
        <w:rPr>
          <w:rFonts w:ascii="Times New Roman" w:hAnsi="Times New Roman"/>
          <w:b/>
          <w:bCs/>
          <w:kern w:val="3"/>
          <w:sz w:val="26"/>
          <w:szCs w:val="26"/>
          <w:lang w:eastAsia="ar-SA"/>
        </w:rPr>
      </w:pPr>
      <w:r w:rsidRPr="00A56E1A">
        <w:rPr>
          <w:rFonts w:ascii="Times New Roman" w:hAnsi="Times New Roman"/>
          <w:b/>
          <w:kern w:val="3"/>
          <w:sz w:val="26"/>
          <w:szCs w:val="26"/>
        </w:rPr>
        <w:t>2.</w:t>
      </w:r>
      <w:r w:rsidRPr="00230BA9">
        <w:rPr>
          <w:rFonts w:ascii="Times New Roman" w:hAnsi="Times New Roman"/>
          <w:b/>
          <w:kern w:val="3"/>
          <w:sz w:val="26"/>
          <w:szCs w:val="26"/>
        </w:rPr>
        <w:tab/>
        <w:t xml:space="preserve"> Определяне на оценка по показател </w:t>
      </w:r>
      <w:r w:rsidRPr="009C5B3C">
        <w:rPr>
          <w:rFonts w:ascii="Times New Roman" w:hAnsi="Times New Roman"/>
          <w:b/>
          <w:kern w:val="3"/>
          <w:sz w:val="26"/>
          <w:szCs w:val="26"/>
        </w:rPr>
        <w:t>„Оценка на ценовото предложение на участника“- Ценово предложение (ЦП)</w:t>
      </w:r>
    </w:p>
    <w:p w:rsidR="00CF5348" w:rsidRPr="002C1124" w:rsidRDefault="00CF5348" w:rsidP="00F43567">
      <w:pPr>
        <w:spacing w:after="0" w:line="240" w:lineRule="auto"/>
        <w:ind w:firstLine="567"/>
        <w:jc w:val="both"/>
        <w:rPr>
          <w:rFonts w:ascii="Times New Roman" w:hAnsi="Times New Roman"/>
          <w:bCs/>
          <w:sz w:val="26"/>
          <w:szCs w:val="26"/>
          <w:lang w:eastAsia="ar-SA"/>
        </w:rPr>
      </w:pPr>
      <w:r w:rsidRPr="002C1124">
        <w:rPr>
          <w:rFonts w:ascii="Times New Roman" w:hAnsi="Times New Roman"/>
          <w:bCs/>
          <w:sz w:val="26"/>
          <w:szCs w:val="26"/>
          <w:lang w:eastAsia="ar-SA"/>
        </w:rPr>
        <w:t xml:space="preserve">Точките </w:t>
      </w:r>
      <w:r>
        <w:rPr>
          <w:rFonts w:ascii="Times New Roman" w:hAnsi="Times New Roman"/>
          <w:bCs/>
          <w:sz w:val="26"/>
          <w:szCs w:val="26"/>
          <w:lang w:eastAsia="ar-SA"/>
        </w:rPr>
        <w:t xml:space="preserve">на участника се определиха </w:t>
      </w:r>
      <w:r w:rsidRPr="002C1124">
        <w:rPr>
          <w:rFonts w:ascii="Times New Roman" w:hAnsi="Times New Roman"/>
          <w:bCs/>
          <w:sz w:val="26"/>
          <w:szCs w:val="26"/>
          <w:lang w:eastAsia="ar-SA"/>
        </w:rPr>
        <w:t>по следната формула:</w:t>
      </w:r>
    </w:p>
    <w:p w:rsidR="00CF5348" w:rsidRPr="002C1124" w:rsidRDefault="00CF5348" w:rsidP="00F43567">
      <w:pPr>
        <w:spacing w:after="0" w:line="240" w:lineRule="auto"/>
        <w:ind w:firstLine="567"/>
        <w:jc w:val="both"/>
        <w:rPr>
          <w:rFonts w:ascii="Times New Roman" w:hAnsi="Times New Roman"/>
          <w:bCs/>
          <w:sz w:val="26"/>
          <w:szCs w:val="26"/>
          <w:lang w:eastAsia="ar-SA"/>
        </w:rPr>
      </w:pP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ЦПmin</w:t>
      </w: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ЦП= 50 х  --------</w:t>
      </w:r>
      <w:r>
        <w:rPr>
          <w:rFonts w:ascii="Times New Roman" w:hAnsi="Times New Roman"/>
          <w:bCs/>
          <w:i/>
          <w:sz w:val="26"/>
          <w:szCs w:val="26"/>
          <w:lang w:eastAsia="ar-SA"/>
        </w:rPr>
        <w:t xml:space="preserve"> = 50 х </w:t>
      </w:r>
      <w:r>
        <w:rPr>
          <w:rFonts w:ascii="Times New Roman" w:hAnsi="Times New Roman"/>
          <w:bCs/>
          <w:i/>
          <w:sz w:val="26"/>
          <w:szCs w:val="26"/>
          <w:u w:val="single"/>
          <w:lang w:eastAsia="ar-SA"/>
        </w:rPr>
        <w:t>60 000</w:t>
      </w:r>
      <w:r>
        <w:rPr>
          <w:rFonts w:ascii="Times New Roman" w:hAnsi="Times New Roman"/>
          <w:bCs/>
          <w:i/>
          <w:sz w:val="26"/>
          <w:szCs w:val="26"/>
          <w:lang w:eastAsia="ar-SA"/>
        </w:rPr>
        <w:t xml:space="preserve">= </w:t>
      </w:r>
      <w:r w:rsidRPr="009C5B3C">
        <w:rPr>
          <w:rFonts w:ascii="Times New Roman" w:hAnsi="Times New Roman"/>
          <w:b/>
          <w:bCs/>
          <w:i/>
          <w:sz w:val="26"/>
          <w:szCs w:val="26"/>
          <w:lang w:eastAsia="ar-SA"/>
        </w:rPr>
        <w:t>50 точки получава участника</w:t>
      </w:r>
    </w:p>
    <w:p w:rsidR="00CF5348" w:rsidRPr="009C5B3C" w:rsidRDefault="00CF5348" w:rsidP="00F43567">
      <w:pPr>
        <w:spacing w:after="0" w:line="240" w:lineRule="auto"/>
        <w:ind w:firstLine="567"/>
        <w:jc w:val="both"/>
        <w:rPr>
          <w:rFonts w:ascii="Times New Roman" w:hAnsi="Times New Roman"/>
          <w:bCs/>
          <w:i/>
          <w:sz w:val="26"/>
          <w:szCs w:val="26"/>
          <w:lang w:eastAsia="ar-SA"/>
        </w:rPr>
      </w:pPr>
      <w:r w:rsidRPr="009C5B3C">
        <w:rPr>
          <w:rFonts w:ascii="Times New Roman" w:hAnsi="Times New Roman"/>
          <w:bCs/>
          <w:i/>
          <w:sz w:val="26"/>
          <w:szCs w:val="26"/>
          <w:lang w:eastAsia="ar-SA"/>
        </w:rPr>
        <w:tab/>
        <w:t xml:space="preserve">                ЦПn</w:t>
      </w:r>
      <w:r>
        <w:rPr>
          <w:rFonts w:ascii="Times New Roman" w:hAnsi="Times New Roman"/>
          <w:bCs/>
          <w:i/>
          <w:sz w:val="26"/>
          <w:szCs w:val="26"/>
          <w:lang w:eastAsia="ar-SA"/>
        </w:rPr>
        <w:t xml:space="preserve">               60 000</w:t>
      </w:r>
    </w:p>
    <w:p w:rsidR="00CF5348" w:rsidRPr="009C5B3C"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562EFD"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се формира като сбор от </w:t>
      </w:r>
      <w:r w:rsidRPr="009C5B3C">
        <w:rPr>
          <w:rFonts w:ascii="Times New Roman" w:hAnsi="Times New Roman"/>
          <w:b/>
          <w:sz w:val="26"/>
          <w:szCs w:val="26"/>
          <w:shd w:val="clear" w:color="auto" w:fill="FFFFFF"/>
          <w:lang w:eastAsia="en-US"/>
        </w:rPr>
        <w:t xml:space="preserve">Оценка на Техническото предложение на участника (ТП ) и Оценка на ценовото предложение на участника (ЦП) </w:t>
      </w:r>
      <w:r w:rsidRPr="00562EFD">
        <w:rPr>
          <w:rFonts w:ascii="Times New Roman" w:hAnsi="Times New Roman"/>
          <w:b/>
          <w:sz w:val="26"/>
          <w:szCs w:val="26"/>
          <w:shd w:val="clear" w:color="auto" w:fill="FFFFFF"/>
          <w:lang w:eastAsia="en-US"/>
        </w:rPr>
        <w:t xml:space="preserve"> </w:t>
      </w:r>
    </w:p>
    <w:p w:rsidR="00CF5348"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562EFD">
        <w:rPr>
          <w:rFonts w:ascii="Times New Roman" w:hAnsi="Times New Roman"/>
          <w:b/>
          <w:sz w:val="26"/>
          <w:szCs w:val="26"/>
          <w:shd w:val="clear" w:color="auto" w:fill="FFFFFF"/>
          <w:lang w:eastAsia="en-US"/>
        </w:rPr>
        <w:t>Комплексна</w:t>
      </w:r>
      <w:r>
        <w:rPr>
          <w:rFonts w:ascii="Times New Roman" w:hAnsi="Times New Roman"/>
          <w:b/>
          <w:sz w:val="26"/>
          <w:szCs w:val="26"/>
          <w:shd w:val="clear" w:color="auto" w:fill="FFFFFF"/>
          <w:lang w:eastAsia="en-US"/>
        </w:rPr>
        <w:t>та</w:t>
      </w:r>
      <w:r w:rsidRPr="00562EFD">
        <w:rPr>
          <w:rFonts w:ascii="Times New Roman" w:hAnsi="Times New Roman"/>
          <w:b/>
          <w:sz w:val="26"/>
          <w:szCs w:val="26"/>
          <w:shd w:val="clear" w:color="auto" w:fill="FFFFFF"/>
          <w:lang w:eastAsia="en-US"/>
        </w:rPr>
        <w:t xml:space="preserve"> оценка КО = ТП  + ЦП</w:t>
      </w:r>
      <w:r>
        <w:rPr>
          <w:rFonts w:ascii="Times New Roman" w:hAnsi="Times New Roman"/>
          <w:b/>
          <w:sz w:val="26"/>
          <w:szCs w:val="26"/>
          <w:shd w:val="clear" w:color="auto" w:fill="FFFFFF"/>
          <w:lang w:eastAsia="en-US"/>
        </w:rPr>
        <w:t xml:space="preserve"> = 20 + 50 = 70 точки е комплексната оценка на участника </w:t>
      </w:r>
      <w:r w:rsidRPr="009C5B3C">
        <w:rPr>
          <w:rFonts w:ascii="Times New Roman" w:hAnsi="Times New Roman"/>
          <w:b/>
          <w:sz w:val="26"/>
          <w:szCs w:val="26"/>
          <w:shd w:val="clear" w:color="auto" w:fill="FFFFFF"/>
          <w:lang w:eastAsia="en-US"/>
        </w:rPr>
        <w:t>“ЕЛИТ МОНТАЖ“ ЕООД, гр. Стара Загора</w:t>
      </w:r>
    </w:p>
    <w:p w:rsidR="00CF5348"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p>
    <w:p w:rsidR="00CF5348" w:rsidRPr="0087199A"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Комисията единодушно класира допуснат</w:t>
      </w:r>
      <w:r>
        <w:rPr>
          <w:rFonts w:ascii="Times New Roman" w:hAnsi="Times New Roman"/>
          <w:b/>
          <w:sz w:val="26"/>
          <w:szCs w:val="26"/>
          <w:shd w:val="clear" w:color="auto" w:fill="FFFFFF"/>
          <w:lang w:eastAsia="en-US"/>
        </w:rPr>
        <w:t xml:space="preserve">ата оферта в </w:t>
      </w:r>
      <w:r w:rsidRPr="00A61988">
        <w:rPr>
          <w:rFonts w:ascii="Times New Roman" w:hAnsi="Times New Roman"/>
          <w:b/>
          <w:sz w:val="26"/>
          <w:szCs w:val="26"/>
          <w:shd w:val="clear" w:color="auto" w:fill="FFFFFF"/>
          <w:lang w:eastAsia="en-US"/>
        </w:rPr>
        <w:t>обществена</w:t>
      </w:r>
      <w:r>
        <w:rPr>
          <w:rFonts w:ascii="Times New Roman" w:hAnsi="Times New Roman"/>
          <w:b/>
          <w:sz w:val="26"/>
          <w:szCs w:val="26"/>
          <w:shd w:val="clear" w:color="auto" w:fill="FFFFFF"/>
          <w:lang w:eastAsia="en-US"/>
        </w:rPr>
        <w:t>та</w:t>
      </w:r>
      <w:r w:rsidRPr="00A61988">
        <w:rPr>
          <w:rFonts w:ascii="Times New Roman" w:hAnsi="Times New Roman"/>
          <w:b/>
          <w:sz w:val="26"/>
          <w:szCs w:val="26"/>
          <w:shd w:val="clear" w:color="auto" w:fill="FFFFFF"/>
          <w:lang w:eastAsia="en-US"/>
        </w:rPr>
        <w:t xml:space="preserve"> поръчка на стойност по чл.20, ал.3, т.</w:t>
      </w:r>
      <w:r>
        <w:rPr>
          <w:rFonts w:ascii="Times New Roman" w:hAnsi="Times New Roman"/>
          <w:b/>
          <w:sz w:val="26"/>
          <w:szCs w:val="26"/>
          <w:shd w:val="clear" w:color="auto" w:fill="FFFFFF"/>
          <w:lang w:eastAsia="en-US"/>
        </w:rPr>
        <w:t>1</w:t>
      </w:r>
      <w:r w:rsidRPr="00A61988">
        <w:rPr>
          <w:rFonts w:ascii="Times New Roman" w:hAnsi="Times New Roman"/>
          <w:b/>
          <w:sz w:val="26"/>
          <w:szCs w:val="26"/>
          <w:shd w:val="clear" w:color="auto" w:fill="FFFFFF"/>
          <w:lang w:eastAsia="en-US"/>
        </w:rPr>
        <w:t xml:space="preserve"> от ЗОП с предмет: </w:t>
      </w:r>
      <w:r w:rsidRPr="00F43567">
        <w:rPr>
          <w:rFonts w:ascii="Times New Roman" w:hAnsi="Times New Roman"/>
          <w:b/>
          <w:sz w:val="26"/>
          <w:szCs w:val="26"/>
          <w:shd w:val="clear" w:color="auto" w:fill="FFFFFF"/>
          <w:lang w:eastAsia="en-US"/>
        </w:rPr>
        <w:t xml:space="preserve">Избор на изпълнител на строително – монтажните работи за реализиране на строеж: „Доставка и монтаж на фотоволтаични системи за нуждите на Община Мъглиж </w:t>
      </w:r>
      <w:r w:rsidRPr="00F43567">
        <w:rPr>
          <w:rFonts w:ascii="Times New Roman" w:hAnsi="Times New Roman"/>
          <w:b/>
          <w:sz w:val="26"/>
          <w:szCs w:val="26"/>
          <w:u w:val="single"/>
          <w:shd w:val="clear" w:color="auto" w:fill="FFFFFF"/>
          <w:lang w:eastAsia="en-US"/>
        </w:rPr>
        <w:t xml:space="preserve">по Обособена позиция </w:t>
      </w:r>
      <w:r w:rsidRPr="00AE700D">
        <w:rPr>
          <w:rFonts w:ascii="Times New Roman" w:hAnsi="Times New Roman"/>
          <w:b/>
          <w:sz w:val="26"/>
          <w:szCs w:val="26"/>
          <w:u w:val="single"/>
          <w:shd w:val="clear" w:color="auto" w:fill="FFFFFF"/>
          <w:lang w:eastAsia="en-US"/>
        </w:rPr>
        <w:t>№ 4 Избор на изпълнител на 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r>
        <w:rPr>
          <w:rFonts w:ascii="Times New Roman" w:hAnsi="Times New Roman"/>
          <w:b/>
          <w:sz w:val="26"/>
          <w:szCs w:val="26"/>
          <w:shd w:val="clear" w:color="auto" w:fill="FFFFFF"/>
          <w:lang w:eastAsia="en-US"/>
        </w:rPr>
        <w:t xml:space="preserve">, </w:t>
      </w:r>
      <w:r w:rsidRPr="0087199A">
        <w:rPr>
          <w:rFonts w:ascii="Times New Roman" w:hAnsi="Times New Roman"/>
          <w:b/>
          <w:sz w:val="26"/>
          <w:szCs w:val="26"/>
          <w:shd w:val="clear" w:color="auto" w:fill="FFFFFF"/>
          <w:lang w:eastAsia="en-US"/>
        </w:rPr>
        <w:t>както следва:</w:t>
      </w:r>
    </w:p>
    <w:p w:rsidR="00CF5348" w:rsidRPr="0087199A" w:rsidRDefault="00CF5348" w:rsidP="00F43567">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sidRPr="0087199A">
        <w:rPr>
          <w:rFonts w:ascii="Times New Roman" w:hAnsi="Times New Roman"/>
          <w:b/>
          <w:sz w:val="26"/>
          <w:szCs w:val="26"/>
          <w:shd w:val="clear" w:color="auto" w:fill="FFFFFF"/>
          <w:lang w:eastAsia="en-US"/>
        </w:rPr>
        <w:t xml:space="preserve">На първо място офертата на </w:t>
      </w:r>
      <w:r>
        <w:rPr>
          <w:rFonts w:ascii="Times New Roman" w:hAnsi="Times New Roman"/>
          <w:b/>
          <w:sz w:val="26"/>
          <w:szCs w:val="26"/>
          <w:shd w:val="clear" w:color="auto" w:fill="FFFFFF"/>
          <w:lang w:eastAsia="en-US"/>
        </w:rPr>
        <w:t xml:space="preserve">участника </w:t>
      </w:r>
      <w:r w:rsidRPr="009C5B3C">
        <w:rPr>
          <w:rFonts w:ascii="Times New Roman" w:hAnsi="Times New Roman"/>
          <w:b/>
          <w:sz w:val="26"/>
          <w:szCs w:val="26"/>
          <w:shd w:val="clear" w:color="auto" w:fill="FFFFFF"/>
          <w:lang w:eastAsia="en-US"/>
        </w:rPr>
        <w:t>“ЕЛИТ МОНТАЖ“ ЕООД, гр. Стара Загора</w:t>
      </w:r>
      <w:r w:rsidRPr="0087199A">
        <w:rPr>
          <w:rFonts w:ascii="Times New Roman" w:hAnsi="Times New Roman"/>
          <w:b/>
          <w:sz w:val="26"/>
          <w:szCs w:val="26"/>
          <w:shd w:val="clear" w:color="auto" w:fill="FFFFFF"/>
          <w:lang w:eastAsia="en-US"/>
        </w:rPr>
        <w:t>.</w:t>
      </w:r>
      <w:r>
        <w:rPr>
          <w:rFonts w:ascii="Times New Roman" w:hAnsi="Times New Roman"/>
          <w:b/>
          <w:sz w:val="26"/>
          <w:szCs w:val="26"/>
          <w:shd w:val="clear" w:color="auto" w:fill="FFFFFF"/>
          <w:lang w:eastAsia="en-US"/>
        </w:rPr>
        <w:t xml:space="preserve"> </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FD2CD6">
      <w:pPr>
        <w:widowControl w:val="0"/>
        <w:autoSpaceDE w:val="0"/>
        <w:autoSpaceDN w:val="0"/>
        <w:adjustRightInd w:val="0"/>
        <w:spacing w:after="0" w:line="240" w:lineRule="auto"/>
        <w:ind w:firstLine="567"/>
        <w:jc w:val="both"/>
        <w:rPr>
          <w:rFonts w:ascii="Times New Roman" w:hAnsi="Times New Roman"/>
          <w:b/>
          <w:sz w:val="26"/>
          <w:szCs w:val="26"/>
          <w:shd w:val="clear" w:color="auto" w:fill="FFFFFF"/>
          <w:lang w:eastAsia="en-US"/>
        </w:rPr>
      </w:pPr>
      <w:r>
        <w:rPr>
          <w:rFonts w:ascii="Times New Roman" w:hAnsi="Times New Roman"/>
          <w:b/>
          <w:sz w:val="26"/>
          <w:szCs w:val="26"/>
          <w:shd w:val="clear" w:color="auto" w:fill="FFFFFF"/>
          <w:lang w:eastAsia="en-US"/>
        </w:rPr>
        <w:t xml:space="preserve">Комисията предлага на възложителя договор за изпълнение на </w:t>
      </w:r>
      <w:r w:rsidRPr="00FD2CD6">
        <w:rPr>
          <w:rFonts w:ascii="Times New Roman" w:hAnsi="Times New Roman"/>
          <w:b/>
          <w:sz w:val="26"/>
          <w:szCs w:val="26"/>
          <w:shd w:val="clear" w:color="auto" w:fill="FFFFFF"/>
          <w:lang w:eastAsia="en-US"/>
        </w:rPr>
        <w:t>строително – монтажните работи за реализиране на строеж: „Доставка и монтаж на Фотоволтаична 30 KW система на покрива на Народно читалище „Просвета – 1929” в с.Юлиево”</w:t>
      </w:r>
      <w:r>
        <w:rPr>
          <w:rFonts w:ascii="Times New Roman" w:hAnsi="Times New Roman"/>
          <w:b/>
          <w:sz w:val="26"/>
          <w:szCs w:val="26"/>
          <w:shd w:val="clear" w:color="auto" w:fill="FFFFFF"/>
          <w:lang w:eastAsia="en-US"/>
        </w:rPr>
        <w:t>, да бъде сключен с класирания на първо място участник: “ЕЛИТ МОНТАЖ“ ЕООД, гр. Стара Загора.</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5A490A">
      <w:pPr>
        <w:spacing w:after="0"/>
        <w:ind w:firstLine="567"/>
        <w:jc w:val="both"/>
        <w:rPr>
          <w:rFonts w:ascii="Times New Roman" w:hAnsi="Times New Roman"/>
          <w:sz w:val="26"/>
          <w:szCs w:val="26"/>
          <w:lang w:eastAsia="en-US"/>
        </w:rPr>
      </w:pPr>
      <w:r>
        <w:rPr>
          <w:rFonts w:ascii="Times New Roman" w:hAnsi="Times New Roman"/>
          <w:sz w:val="26"/>
          <w:szCs w:val="26"/>
          <w:lang w:eastAsia="en-US"/>
        </w:rPr>
        <w:t>На основание чл.192, ал.4 от ЗОП комисията изготви настоящия протокол за р</w:t>
      </w:r>
      <w:r w:rsidRPr="00871CA2">
        <w:rPr>
          <w:rFonts w:ascii="Times New Roman" w:hAnsi="Times New Roman"/>
          <w:sz w:val="26"/>
          <w:szCs w:val="26"/>
          <w:lang w:eastAsia="en-US"/>
        </w:rPr>
        <w:t>езултатите от разглеждането и оценката на офертите и за класирането на участниците</w:t>
      </w:r>
      <w:r>
        <w:rPr>
          <w:rFonts w:ascii="Times New Roman" w:hAnsi="Times New Roman"/>
          <w:sz w:val="26"/>
          <w:szCs w:val="26"/>
          <w:lang w:eastAsia="en-US"/>
        </w:rPr>
        <w:t xml:space="preserve"> днес 21.10.2020г. в 17:00 часа.</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5A490A">
      <w:pPr>
        <w:spacing w:after="0"/>
        <w:ind w:firstLine="567"/>
        <w:jc w:val="both"/>
        <w:rPr>
          <w:rFonts w:ascii="Times New Roman" w:hAnsi="Times New Roman"/>
          <w:sz w:val="26"/>
          <w:szCs w:val="26"/>
          <w:lang w:eastAsia="en-US"/>
        </w:rPr>
      </w:pPr>
      <w:r>
        <w:rPr>
          <w:rFonts w:ascii="Times New Roman" w:hAnsi="Times New Roman"/>
          <w:sz w:val="26"/>
          <w:szCs w:val="26"/>
          <w:lang w:eastAsia="en-US"/>
        </w:rPr>
        <w:t>Настоящия протокол №1, постъпилите от участниците оферти и цялото досие на обществената поръчка се представят на възложителя за утвърждаване.</w:t>
      </w:r>
    </w:p>
    <w:p w:rsidR="00CF5348" w:rsidRDefault="00CF5348" w:rsidP="005A490A">
      <w:pPr>
        <w:spacing w:after="0"/>
        <w:ind w:firstLine="567"/>
        <w:jc w:val="both"/>
        <w:rPr>
          <w:rFonts w:ascii="Times New Roman" w:hAnsi="Times New Roman"/>
          <w:sz w:val="26"/>
          <w:szCs w:val="26"/>
          <w:lang w:eastAsia="en-US"/>
        </w:rPr>
      </w:pPr>
    </w:p>
    <w:p w:rsidR="00CF5348" w:rsidRDefault="00CF5348" w:rsidP="005A490A">
      <w:pPr>
        <w:spacing w:after="0"/>
        <w:ind w:firstLine="567"/>
        <w:jc w:val="both"/>
        <w:rPr>
          <w:rFonts w:ascii="Times New Roman" w:hAnsi="Times New Roman"/>
          <w:sz w:val="26"/>
          <w:szCs w:val="26"/>
          <w:lang w:eastAsia="en-US"/>
        </w:rPr>
      </w:pPr>
      <w:r>
        <w:rPr>
          <w:rFonts w:ascii="Times New Roman" w:hAnsi="Times New Roman"/>
          <w:sz w:val="26"/>
          <w:szCs w:val="26"/>
          <w:lang w:eastAsia="en-US"/>
        </w:rPr>
        <w:t>Комисия:</w:t>
      </w:r>
    </w:p>
    <w:p w:rsidR="00CF5348" w:rsidRPr="0087199A" w:rsidRDefault="00CF5348" w:rsidP="005A490A">
      <w:pPr>
        <w:spacing w:after="0"/>
        <w:ind w:firstLine="567"/>
        <w:jc w:val="both"/>
        <w:rPr>
          <w:rFonts w:ascii="Times New Roman" w:hAnsi="Times New Roman"/>
          <w:sz w:val="26"/>
          <w:szCs w:val="26"/>
          <w:lang w:eastAsia="en-US"/>
        </w:rPr>
      </w:pPr>
    </w:p>
    <w:p w:rsidR="00CF5348" w:rsidRPr="00EB63F8" w:rsidRDefault="00CF5348" w:rsidP="005A490A">
      <w:pPr>
        <w:tabs>
          <w:tab w:val="left" w:pos="2411"/>
        </w:tabs>
        <w:spacing w:after="0"/>
        <w:jc w:val="both"/>
        <w:rPr>
          <w:rFonts w:ascii="Times New Roman" w:hAnsi="Times New Roman"/>
          <w:sz w:val="26"/>
          <w:szCs w:val="26"/>
          <w:lang w:eastAsia="en-US"/>
        </w:rPr>
      </w:pPr>
      <w:r w:rsidRPr="00EB63F8">
        <w:rPr>
          <w:rFonts w:ascii="Times New Roman" w:hAnsi="Times New Roman"/>
          <w:sz w:val="26"/>
          <w:szCs w:val="26"/>
          <w:lang w:eastAsia="en-US"/>
        </w:rPr>
        <w:t>1</w:t>
      </w:r>
      <w:r>
        <w:rPr>
          <w:rFonts w:ascii="Times New Roman" w:hAnsi="Times New Roman"/>
          <w:sz w:val="26"/>
          <w:szCs w:val="26"/>
          <w:lang w:eastAsia="en-US"/>
        </w:rPr>
        <w:t xml:space="preserve">. </w:t>
      </w:r>
      <w:r>
        <w:rPr>
          <w:rFonts w:ascii="Times New Roman" w:hAnsi="Times New Roman"/>
          <w:i/>
          <w:sz w:val="26"/>
          <w:szCs w:val="26"/>
          <w:lang w:eastAsia="en-US"/>
        </w:rPr>
        <w:t>п. (чл.36а, ал.3 ЗОП)</w:t>
      </w:r>
      <w:r w:rsidRPr="00EB63F8">
        <w:rPr>
          <w:rFonts w:ascii="Times New Roman" w:hAnsi="Times New Roman"/>
          <w:sz w:val="26"/>
          <w:szCs w:val="26"/>
          <w:lang w:eastAsia="en-US"/>
        </w:rPr>
        <w:t xml:space="preserve"> /</w:t>
      </w:r>
      <w:r w:rsidRPr="00EB63F8">
        <w:t xml:space="preserve"> </w:t>
      </w:r>
      <w:r w:rsidRPr="00D90936">
        <w:rPr>
          <w:rFonts w:ascii="Times New Roman" w:hAnsi="Times New Roman"/>
          <w:sz w:val="26"/>
          <w:szCs w:val="26"/>
          <w:lang w:eastAsia="en-US"/>
        </w:rPr>
        <w:t xml:space="preserve">Зорница Светославова </w:t>
      </w:r>
      <w:r w:rsidRPr="00EB63F8">
        <w:rPr>
          <w:rFonts w:ascii="Times New Roman" w:hAnsi="Times New Roman"/>
          <w:sz w:val="26"/>
          <w:szCs w:val="26"/>
          <w:lang w:eastAsia="en-US"/>
        </w:rPr>
        <w:t>/</w:t>
      </w:r>
    </w:p>
    <w:p w:rsidR="00CF5348" w:rsidRPr="00EB63F8" w:rsidRDefault="00CF5348" w:rsidP="005A490A">
      <w:pPr>
        <w:tabs>
          <w:tab w:val="left" w:pos="2411"/>
        </w:tabs>
        <w:spacing w:after="0"/>
        <w:jc w:val="both"/>
        <w:rPr>
          <w:rFonts w:ascii="Times New Roman" w:hAnsi="Times New Roman"/>
          <w:sz w:val="26"/>
          <w:szCs w:val="26"/>
          <w:lang w:eastAsia="en-US"/>
        </w:rPr>
      </w:pPr>
    </w:p>
    <w:p w:rsidR="00CF5348" w:rsidRPr="00EB63F8" w:rsidRDefault="00CF5348" w:rsidP="005A490A">
      <w:pPr>
        <w:tabs>
          <w:tab w:val="left" w:pos="2411"/>
        </w:tabs>
        <w:spacing w:after="0"/>
        <w:jc w:val="both"/>
        <w:rPr>
          <w:rFonts w:ascii="Times New Roman" w:hAnsi="Times New Roman"/>
          <w:sz w:val="26"/>
          <w:szCs w:val="26"/>
          <w:lang w:eastAsia="en-US"/>
        </w:rPr>
      </w:pPr>
      <w:r w:rsidRPr="00EB63F8">
        <w:rPr>
          <w:rFonts w:ascii="Times New Roman" w:hAnsi="Times New Roman"/>
          <w:sz w:val="26"/>
          <w:szCs w:val="26"/>
          <w:lang w:eastAsia="en-US"/>
        </w:rPr>
        <w:t>2</w:t>
      </w:r>
      <w:r>
        <w:rPr>
          <w:rFonts w:ascii="Times New Roman" w:hAnsi="Times New Roman"/>
          <w:sz w:val="26"/>
          <w:szCs w:val="26"/>
          <w:lang w:eastAsia="en-US"/>
        </w:rPr>
        <w:t xml:space="preserve">. </w:t>
      </w:r>
      <w:r>
        <w:rPr>
          <w:rFonts w:ascii="Times New Roman" w:hAnsi="Times New Roman"/>
          <w:i/>
          <w:sz w:val="26"/>
          <w:szCs w:val="26"/>
          <w:lang w:eastAsia="en-US"/>
        </w:rPr>
        <w:t>п. (чл.36а, ал.3 ЗОП)</w:t>
      </w:r>
      <w:r w:rsidRPr="00EB63F8">
        <w:rPr>
          <w:rFonts w:ascii="Times New Roman" w:hAnsi="Times New Roman"/>
          <w:sz w:val="26"/>
          <w:szCs w:val="26"/>
          <w:lang w:eastAsia="en-US"/>
        </w:rPr>
        <w:t xml:space="preserve"> /</w:t>
      </w:r>
      <w:r>
        <w:rPr>
          <w:rFonts w:ascii="Times New Roman" w:hAnsi="Times New Roman"/>
          <w:sz w:val="26"/>
          <w:szCs w:val="26"/>
          <w:lang w:eastAsia="en-US"/>
        </w:rPr>
        <w:t>Капка Бакалова</w:t>
      </w:r>
      <w:r w:rsidRPr="00EB63F8">
        <w:rPr>
          <w:rFonts w:ascii="Times New Roman" w:hAnsi="Times New Roman"/>
          <w:sz w:val="26"/>
          <w:szCs w:val="26"/>
          <w:lang w:eastAsia="en-US"/>
        </w:rPr>
        <w:t>/</w:t>
      </w:r>
    </w:p>
    <w:p w:rsidR="00CF5348" w:rsidRPr="00EB63F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r w:rsidRPr="00EB63F8">
        <w:rPr>
          <w:rFonts w:ascii="Times New Roman" w:hAnsi="Times New Roman"/>
          <w:sz w:val="26"/>
          <w:szCs w:val="26"/>
          <w:lang w:eastAsia="en-US"/>
        </w:rPr>
        <w:t>3</w:t>
      </w:r>
      <w:r>
        <w:rPr>
          <w:rFonts w:ascii="Times New Roman" w:hAnsi="Times New Roman"/>
          <w:sz w:val="26"/>
          <w:szCs w:val="26"/>
          <w:lang w:eastAsia="en-US"/>
        </w:rPr>
        <w:t xml:space="preserve">. </w:t>
      </w:r>
      <w:r>
        <w:rPr>
          <w:rFonts w:ascii="Times New Roman" w:hAnsi="Times New Roman"/>
          <w:i/>
          <w:sz w:val="26"/>
          <w:szCs w:val="26"/>
          <w:lang w:eastAsia="en-US"/>
        </w:rPr>
        <w:t>п. (чл.36а, ал.3 ЗОП)</w:t>
      </w:r>
      <w:r w:rsidRPr="00EB63F8">
        <w:rPr>
          <w:rFonts w:ascii="Times New Roman" w:hAnsi="Times New Roman"/>
          <w:sz w:val="26"/>
          <w:szCs w:val="26"/>
          <w:lang w:eastAsia="en-US"/>
        </w:rPr>
        <w:t xml:space="preserve"> /</w:t>
      </w:r>
      <w:r>
        <w:rPr>
          <w:rFonts w:ascii="Times New Roman" w:hAnsi="Times New Roman"/>
          <w:sz w:val="26"/>
          <w:szCs w:val="26"/>
          <w:lang w:eastAsia="en-US"/>
        </w:rPr>
        <w:t>инж.Петър Петров</w:t>
      </w:r>
      <w:r w:rsidRPr="00EB63F8">
        <w:rPr>
          <w:rFonts w:ascii="Times New Roman" w:hAnsi="Times New Roman"/>
          <w:sz w:val="26"/>
          <w:szCs w:val="26"/>
          <w:lang w:eastAsia="en-US"/>
        </w:rPr>
        <w:t>/</w:t>
      </w: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r>
        <w:rPr>
          <w:rFonts w:ascii="Times New Roman" w:hAnsi="Times New Roman"/>
          <w:sz w:val="26"/>
          <w:szCs w:val="26"/>
          <w:lang w:eastAsia="en-US"/>
        </w:rPr>
        <w:t xml:space="preserve">Предал: </w:t>
      </w:r>
      <w:r>
        <w:rPr>
          <w:rFonts w:ascii="Times New Roman" w:hAnsi="Times New Roman"/>
          <w:i/>
          <w:sz w:val="26"/>
          <w:szCs w:val="26"/>
          <w:lang w:eastAsia="en-US"/>
        </w:rPr>
        <w:t xml:space="preserve">п. (чл.36а, ал.3 ЗОП) </w:t>
      </w:r>
      <w:r>
        <w:rPr>
          <w:rFonts w:ascii="Times New Roman" w:hAnsi="Times New Roman"/>
          <w:sz w:val="26"/>
          <w:szCs w:val="26"/>
          <w:lang w:eastAsia="en-US"/>
        </w:rPr>
        <w:t>/</w:t>
      </w:r>
      <w:r w:rsidRPr="009368F8">
        <w:t xml:space="preserve"> </w:t>
      </w:r>
      <w:r w:rsidRPr="00D90936">
        <w:rPr>
          <w:rFonts w:ascii="Times New Roman" w:hAnsi="Times New Roman"/>
          <w:sz w:val="26"/>
          <w:szCs w:val="26"/>
          <w:lang w:eastAsia="en-US"/>
        </w:rPr>
        <w:t xml:space="preserve">Зорница Светославова </w:t>
      </w:r>
      <w:r>
        <w:rPr>
          <w:rFonts w:ascii="Times New Roman" w:hAnsi="Times New Roman"/>
          <w:sz w:val="26"/>
          <w:szCs w:val="26"/>
          <w:lang w:eastAsia="en-US"/>
        </w:rPr>
        <w:t xml:space="preserve">– председател на комисията, назначена със </w:t>
      </w:r>
      <w:r w:rsidRPr="003C2C5B">
        <w:rPr>
          <w:rFonts w:ascii="Times New Roman" w:hAnsi="Times New Roman"/>
          <w:sz w:val="26"/>
          <w:szCs w:val="26"/>
          <w:lang w:eastAsia="en-US"/>
        </w:rPr>
        <w:t xml:space="preserve">Заповед </w:t>
      </w:r>
      <w:r>
        <w:rPr>
          <w:rFonts w:ascii="Times New Roman" w:hAnsi="Times New Roman"/>
          <w:sz w:val="26"/>
          <w:szCs w:val="26"/>
          <w:lang w:eastAsia="en-US"/>
        </w:rPr>
        <w:t>№ РД-09-289/ 23.06.2020</w:t>
      </w:r>
      <w:r w:rsidRPr="00D90936">
        <w:rPr>
          <w:rFonts w:ascii="Times New Roman" w:hAnsi="Times New Roman"/>
          <w:sz w:val="26"/>
          <w:szCs w:val="26"/>
          <w:lang w:eastAsia="en-US"/>
        </w:rPr>
        <w:t>г.</w:t>
      </w:r>
      <w:r>
        <w:rPr>
          <w:rFonts w:ascii="Times New Roman" w:hAnsi="Times New Roman"/>
          <w:sz w:val="26"/>
          <w:szCs w:val="26"/>
          <w:lang w:eastAsia="en-US"/>
        </w:rPr>
        <w:t xml:space="preserve"> </w:t>
      </w:r>
      <w:r w:rsidRPr="003C2C5B">
        <w:rPr>
          <w:rFonts w:ascii="Times New Roman" w:hAnsi="Times New Roman"/>
          <w:sz w:val="26"/>
          <w:szCs w:val="26"/>
          <w:lang w:eastAsia="en-US"/>
        </w:rPr>
        <w:t xml:space="preserve">на Кмета на община </w:t>
      </w:r>
      <w:r>
        <w:rPr>
          <w:rFonts w:ascii="Times New Roman" w:hAnsi="Times New Roman"/>
          <w:sz w:val="26"/>
          <w:szCs w:val="26"/>
          <w:lang w:eastAsia="en-US"/>
        </w:rPr>
        <w:t>Мъглиж/</w:t>
      </w: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r>
        <w:rPr>
          <w:rFonts w:ascii="Times New Roman" w:hAnsi="Times New Roman"/>
          <w:sz w:val="26"/>
          <w:szCs w:val="26"/>
          <w:lang w:eastAsia="en-US"/>
        </w:rPr>
        <w:t xml:space="preserve">Приел: </w:t>
      </w:r>
      <w:r>
        <w:rPr>
          <w:rFonts w:ascii="Times New Roman" w:hAnsi="Times New Roman"/>
          <w:i/>
          <w:sz w:val="26"/>
          <w:szCs w:val="26"/>
          <w:lang w:eastAsia="en-US"/>
        </w:rPr>
        <w:t>п. (чл.36а, ал.3 ЗОП)</w:t>
      </w:r>
      <w:r>
        <w:rPr>
          <w:rFonts w:ascii="Times New Roman" w:hAnsi="Times New Roman"/>
          <w:sz w:val="26"/>
          <w:szCs w:val="26"/>
          <w:lang w:eastAsia="en-US"/>
        </w:rPr>
        <w:t xml:space="preserve"> /</w:t>
      </w:r>
      <w:r w:rsidRPr="007C112F">
        <w:t xml:space="preserve"> </w:t>
      </w:r>
      <w:r w:rsidRPr="009C5B3C">
        <w:rPr>
          <w:rFonts w:ascii="Times New Roman" w:hAnsi="Times New Roman"/>
          <w:sz w:val="26"/>
          <w:szCs w:val="26"/>
          <w:lang w:eastAsia="en-US"/>
        </w:rPr>
        <w:t xml:space="preserve">Рени Мариянова Малева – ВрИД кмет на община Мъглиж съгласно Решение №150/09.09.2020г. на Общински съвет Мъглиж </w:t>
      </w:r>
      <w:r>
        <w:rPr>
          <w:rFonts w:ascii="Times New Roman" w:hAnsi="Times New Roman"/>
          <w:sz w:val="26"/>
          <w:szCs w:val="26"/>
          <w:lang w:eastAsia="en-US"/>
        </w:rPr>
        <w:t>/</w:t>
      </w: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r>
        <w:rPr>
          <w:rFonts w:ascii="Times New Roman" w:hAnsi="Times New Roman"/>
          <w:sz w:val="26"/>
          <w:szCs w:val="26"/>
          <w:lang w:eastAsia="en-US"/>
        </w:rPr>
        <w:t>Дата на приемане и предаване: 22.10.2020 г.</w:t>
      </w: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sz w:val="26"/>
          <w:szCs w:val="26"/>
          <w:lang w:eastAsia="en-US"/>
        </w:rPr>
      </w:pPr>
      <w:r>
        <w:rPr>
          <w:rFonts w:ascii="Times New Roman" w:hAnsi="Times New Roman"/>
          <w:sz w:val="26"/>
          <w:szCs w:val="26"/>
          <w:lang w:eastAsia="en-US"/>
        </w:rPr>
        <w:t xml:space="preserve">Днес 22.10.2020 г. подписаната </w:t>
      </w:r>
      <w:r w:rsidRPr="009C5B3C">
        <w:rPr>
          <w:rFonts w:ascii="Times New Roman" w:hAnsi="Times New Roman"/>
          <w:sz w:val="26"/>
          <w:szCs w:val="26"/>
          <w:lang w:eastAsia="en-US"/>
        </w:rPr>
        <w:t>Рени Мариянова Малева – ВрИД кмет на община Мъглиж съгласно Решение №150/09.09.2020г. на Общински съвет Мъглиж</w:t>
      </w:r>
      <w:r>
        <w:rPr>
          <w:rFonts w:ascii="Times New Roman" w:hAnsi="Times New Roman"/>
          <w:sz w:val="26"/>
          <w:szCs w:val="26"/>
          <w:lang w:eastAsia="en-US"/>
        </w:rPr>
        <w:t xml:space="preserve">, </w:t>
      </w:r>
      <w:r w:rsidRPr="00F25DE0">
        <w:rPr>
          <w:rFonts w:ascii="Times New Roman" w:hAnsi="Times New Roman"/>
          <w:b/>
          <w:i/>
          <w:sz w:val="26"/>
          <w:szCs w:val="26"/>
          <w:lang w:eastAsia="en-US"/>
        </w:rPr>
        <w:t>утвърждавам</w:t>
      </w:r>
      <w:r>
        <w:rPr>
          <w:rFonts w:ascii="Times New Roman" w:hAnsi="Times New Roman"/>
          <w:sz w:val="26"/>
          <w:szCs w:val="26"/>
          <w:lang w:eastAsia="en-US"/>
        </w:rPr>
        <w:t xml:space="preserve"> представеният ми протокол №1 от работата на комисията, назначена със </w:t>
      </w:r>
      <w:r w:rsidRPr="00CC416A">
        <w:rPr>
          <w:rFonts w:ascii="Times New Roman" w:hAnsi="Times New Roman"/>
          <w:sz w:val="26"/>
          <w:szCs w:val="26"/>
          <w:lang w:eastAsia="en-US"/>
        </w:rPr>
        <w:t xml:space="preserve">Заповед </w:t>
      </w:r>
      <w:r w:rsidRPr="00D90936">
        <w:rPr>
          <w:rFonts w:ascii="Times New Roman" w:hAnsi="Times New Roman"/>
          <w:sz w:val="26"/>
          <w:szCs w:val="26"/>
          <w:lang w:eastAsia="en-US"/>
        </w:rPr>
        <w:t>№ РД-09-28</w:t>
      </w:r>
      <w:r>
        <w:rPr>
          <w:rFonts w:ascii="Times New Roman" w:hAnsi="Times New Roman"/>
          <w:sz w:val="26"/>
          <w:szCs w:val="26"/>
          <w:lang w:eastAsia="en-US"/>
        </w:rPr>
        <w:t>9</w:t>
      </w:r>
      <w:r w:rsidRPr="00D90936">
        <w:rPr>
          <w:rFonts w:ascii="Times New Roman" w:hAnsi="Times New Roman"/>
          <w:sz w:val="26"/>
          <w:szCs w:val="26"/>
          <w:lang w:eastAsia="en-US"/>
        </w:rPr>
        <w:t>/ 23.06.2020г. на Кмета на община Мъглиж</w:t>
      </w:r>
      <w:r>
        <w:rPr>
          <w:rFonts w:ascii="Times New Roman" w:hAnsi="Times New Roman"/>
          <w:sz w:val="26"/>
          <w:szCs w:val="26"/>
          <w:lang w:eastAsia="en-US"/>
        </w:rPr>
        <w:t>.</w:t>
      </w:r>
    </w:p>
    <w:p w:rsidR="00CF5348" w:rsidRDefault="00CF5348" w:rsidP="005A490A">
      <w:pPr>
        <w:tabs>
          <w:tab w:val="left" w:pos="2411"/>
        </w:tabs>
        <w:spacing w:after="0"/>
        <w:jc w:val="both"/>
        <w:rPr>
          <w:rFonts w:ascii="Times New Roman" w:hAnsi="Times New Roman"/>
          <w:sz w:val="26"/>
          <w:szCs w:val="26"/>
          <w:lang w:eastAsia="en-US"/>
        </w:rPr>
      </w:pPr>
    </w:p>
    <w:p w:rsidR="00CF5348" w:rsidRDefault="00CF5348" w:rsidP="005A490A">
      <w:pPr>
        <w:tabs>
          <w:tab w:val="left" w:pos="2411"/>
        </w:tabs>
        <w:spacing w:after="0"/>
        <w:jc w:val="both"/>
        <w:rPr>
          <w:rFonts w:ascii="Times New Roman" w:hAnsi="Times New Roman"/>
          <w:b/>
          <w:i/>
          <w:sz w:val="26"/>
          <w:szCs w:val="26"/>
          <w:u w:val="single"/>
          <w:lang w:eastAsia="en-US"/>
        </w:rPr>
      </w:pPr>
      <w:r>
        <w:rPr>
          <w:rFonts w:ascii="Times New Roman" w:hAnsi="Times New Roman"/>
          <w:sz w:val="26"/>
          <w:szCs w:val="26"/>
          <w:lang w:eastAsia="en-US"/>
        </w:rPr>
        <w:t xml:space="preserve">Утвърдил: </w:t>
      </w:r>
      <w:r>
        <w:rPr>
          <w:rFonts w:ascii="Times New Roman" w:hAnsi="Times New Roman"/>
          <w:i/>
          <w:sz w:val="26"/>
          <w:szCs w:val="26"/>
          <w:lang w:eastAsia="en-US"/>
        </w:rPr>
        <w:t>п. (чл.36а, ал.3 ЗОП)</w:t>
      </w:r>
      <w:r>
        <w:rPr>
          <w:rFonts w:ascii="Times New Roman" w:hAnsi="Times New Roman"/>
          <w:sz w:val="26"/>
          <w:szCs w:val="26"/>
          <w:lang w:eastAsia="en-US"/>
        </w:rPr>
        <w:t xml:space="preserve"> /</w:t>
      </w:r>
      <w:r w:rsidRPr="007C112F">
        <w:t xml:space="preserve"> </w:t>
      </w:r>
      <w:r w:rsidRPr="009C5B3C">
        <w:rPr>
          <w:rFonts w:ascii="Times New Roman" w:hAnsi="Times New Roman"/>
          <w:sz w:val="26"/>
          <w:szCs w:val="26"/>
          <w:lang w:eastAsia="en-US"/>
        </w:rPr>
        <w:t>Рени Мариянова Малева – ВрИД кмет на община Мъглиж съгласно Решение №150/09.09.2020г. на Общински съвет Мъглиж</w:t>
      </w:r>
      <w:r w:rsidRPr="00D90936">
        <w:rPr>
          <w:rFonts w:ascii="Times New Roman" w:hAnsi="Times New Roman"/>
          <w:sz w:val="26"/>
          <w:szCs w:val="26"/>
          <w:lang w:eastAsia="en-US"/>
        </w:rPr>
        <w:t xml:space="preserve"> </w:t>
      </w:r>
      <w:r w:rsidRPr="007C112F">
        <w:rPr>
          <w:rFonts w:ascii="Times New Roman" w:hAnsi="Times New Roman"/>
          <w:sz w:val="26"/>
          <w:szCs w:val="26"/>
          <w:lang w:eastAsia="en-US"/>
        </w:rPr>
        <w:t>/</w:t>
      </w:r>
    </w:p>
    <w:p w:rsidR="00CF5348" w:rsidRDefault="00CF5348" w:rsidP="005A490A">
      <w:pPr>
        <w:widowControl w:val="0"/>
        <w:autoSpaceDE w:val="0"/>
        <w:autoSpaceDN w:val="0"/>
        <w:adjustRightInd w:val="0"/>
        <w:spacing w:after="0" w:line="240" w:lineRule="auto"/>
        <w:ind w:firstLine="567"/>
        <w:jc w:val="both"/>
        <w:rPr>
          <w:rFonts w:ascii="Times New Roman" w:hAnsi="Times New Roman"/>
          <w:b/>
          <w:i/>
          <w:sz w:val="26"/>
          <w:szCs w:val="26"/>
          <w:u w:val="single"/>
          <w:lang w:eastAsia="en-US"/>
        </w:rPr>
      </w:pPr>
    </w:p>
    <w:p w:rsidR="00CF5348" w:rsidRDefault="00CF5348" w:rsidP="00CB6AA2">
      <w:pPr>
        <w:spacing w:after="0"/>
        <w:ind w:firstLine="567"/>
        <w:jc w:val="both"/>
        <w:rPr>
          <w:rFonts w:ascii="Times New Roman" w:hAnsi="Times New Roman"/>
          <w:b/>
          <w:sz w:val="26"/>
          <w:szCs w:val="26"/>
          <w:lang w:eastAsia="en-US"/>
        </w:rPr>
      </w:pPr>
      <w:bookmarkStart w:id="0" w:name="_GoBack"/>
      <w:bookmarkEnd w:id="0"/>
    </w:p>
    <w:sectPr w:rsidR="00CF5348" w:rsidSect="009368F8">
      <w:headerReference w:type="default" r:id="rId7"/>
      <w:footerReference w:type="default" r:id="rId8"/>
      <w:pgSz w:w="11906" w:h="16838"/>
      <w:pgMar w:top="1276" w:right="1417" w:bottom="1276"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5348" w:rsidRDefault="00CF5348" w:rsidP="00CD523A">
      <w:pPr>
        <w:spacing w:after="0" w:line="240" w:lineRule="auto"/>
      </w:pPr>
      <w:r>
        <w:separator/>
      </w:r>
    </w:p>
  </w:endnote>
  <w:endnote w:type="continuationSeparator" w:id="0">
    <w:p w:rsidR="00CF5348" w:rsidRDefault="00CF5348" w:rsidP="00CD52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8" w:rsidRDefault="00CF5348">
    <w:pPr>
      <w:pStyle w:val="Footer"/>
      <w:jc w:val="right"/>
    </w:pPr>
    <w:fldSimple w:instr="PAGE   \* MERGEFORMAT">
      <w:r>
        <w:rPr>
          <w:noProof/>
        </w:rPr>
        <w:t>147</w:t>
      </w:r>
    </w:fldSimple>
  </w:p>
  <w:p w:rsidR="00CF5348" w:rsidRDefault="00CF53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5348" w:rsidRDefault="00CF5348" w:rsidP="00CD523A">
      <w:pPr>
        <w:spacing w:after="0" w:line="240" w:lineRule="auto"/>
      </w:pPr>
      <w:r>
        <w:separator/>
      </w:r>
    </w:p>
  </w:footnote>
  <w:footnote w:type="continuationSeparator" w:id="0">
    <w:p w:rsidR="00CF5348" w:rsidRDefault="00CF5348" w:rsidP="00CD52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348" w:rsidRPr="006F6F47" w:rsidRDefault="00CF5348" w:rsidP="006F6F47">
    <w:pPr>
      <w:shd w:val="clear" w:color="auto" w:fill="FFFFFF"/>
      <w:spacing w:before="10"/>
      <w:jc w:val="center"/>
      <w:rPr>
        <w:rFonts w:ascii="Times New Roman" w:hAnsi="Times New Roman"/>
        <w:b/>
        <w:color w:val="3366FF"/>
        <w:spacing w:val="4"/>
        <w:sz w:val="28"/>
        <w:szCs w:val="28"/>
        <w:lang w:eastAsia="en-US"/>
      </w:rPr>
    </w:pPr>
    <w:r>
      <w:tab/>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s2049" type="#_x0000_t75" alt="Maglij-str4" style="position:absolute;left:0;text-align:left;margin-left:-6.6pt;margin-top:15.7pt;width:58.5pt;height:78.75pt;z-index:251659264;visibility:visible;mso-position-horizontal-relative:text;mso-position-vertical-relative:text">
          <v:imagedata r:id="rId1" o:title=""/>
          <w10:wrap type="square"/>
        </v:shape>
      </w:pict>
    </w: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1in;margin-top:15.7pt;width:414pt;height:20.05pt;z-index:251656192;mso-position-horizontal-relative:text;mso-position-vertical-relative:text" fillcolor="#00b050">
          <v:shadow color="#868686"/>
          <v:textpath style="font-family:&quot;Arial Black&quot;;v-text-kern:t" trim="t" fitpath="t" string="ОБЩИНА МЪГЛИЖ&#10;"/>
        </v:shape>
      </w:pict>
    </w:r>
  </w:p>
  <w:p w:rsidR="00CF5348" w:rsidRPr="006F6F47" w:rsidRDefault="00CF5348" w:rsidP="006F6F47">
    <w:pPr>
      <w:shd w:val="clear" w:color="auto" w:fill="FFFFFF"/>
      <w:spacing w:before="10" w:after="0" w:line="240" w:lineRule="auto"/>
      <w:jc w:val="center"/>
      <w:rPr>
        <w:rFonts w:ascii="Times New Roman" w:hAnsi="Times New Roman"/>
        <w:b/>
        <w:color w:val="3366FF"/>
        <w:spacing w:val="4"/>
        <w:sz w:val="28"/>
        <w:szCs w:val="28"/>
        <w:lang w:eastAsia="en-US"/>
      </w:rPr>
    </w:pPr>
  </w:p>
  <w:p w:rsidR="00CF5348" w:rsidRPr="006F6F47" w:rsidRDefault="00CF5348" w:rsidP="006F6F47">
    <w:pPr>
      <w:shd w:val="clear" w:color="auto" w:fill="FFFFFF"/>
      <w:spacing w:before="10" w:after="0" w:line="240" w:lineRule="auto"/>
      <w:jc w:val="center"/>
      <w:rPr>
        <w:rFonts w:ascii="Times New Roman" w:hAnsi="Times New Roman"/>
        <w:b/>
        <w:spacing w:val="4"/>
        <w:sz w:val="20"/>
        <w:szCs w:val="20"/>
        <w:lang w:eastAsia="en-US"/>
      </w:rPr>
    </w:pPr>
    <w:r>
      <w:rPr>
        <w:noProof/>
      </w:rPr>
      <w:pict>
        <v:line id="Line 11" o:spid="_x0000_s2051" style="position:absolute;left:0;text-align:left;z-index:251658240;visibility:visible" from="1in,2.55pt" to="48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oWFAIAACkEAAAOAAAAZHJzL2Uyb0RvYy54bWysU8uO2jAU3VfqP1jeQxImMBARRlUC3dAO&#10;0sx8gLEdYtWxLdsQUNV/77V5tHQ2VdUsHD/OPT73nuv507GT6MCtE1qVOBumGHFFNRNqV+K319Vg&#10;ipHzRDEiteIlPnGHnxYfP8x7U/CRbrVk3CIgUa7oTYlb702RJI62vCNuqA1XcNho2xEPS7tLmCU9&#10;sHcyGaXpJOm1ZcZqyp2D3fp8iBeRv2k49c9N47hHssSgzcfRxnEbxmQxJ8XOEtMKepFB/kFFR4SC&#10;S29UNfEE7a14R9UJarXTjR9S3SW6aQTlMQfIJkv/yOalJYbHXKA4ztzK5P4fLf162FgkWIkfMFKk&#10;A4vWQnGUZaE0vXEFICq1sSE5elQvZq3pN4eUrlqidjxKfD0ZiIsRyV1IWDgDF2z7L5oBhuy9jnU6&#10;NrYLlFABdIx2nG528KNHFDbHo/HjNAXX6PUsIcU10FjnP3PdoTApsQTRkZgc1s6DdIBeIeEepVdC&#10;yui2VKgv8QzYY4DTUrBwGGDO7raVtOhAQr/EL9QByO5gVu8Vi2QtJ2x5mXsi5HkOeKkCH6QCci6z&#10;c0N8n6Wz5XQ5zQf5aLIc5GldDz6tqnwwWWWP4/qhrqo6+xGkZXnRCsa4CuquzZnlf2f+5Zmc2+rW&#10;nrcyJPfsMUUQe/1H0dHLYN+5EbaanTY2VCPYCv0YwZe3Exr+93VE/Xrhi58AAAD//wMAUEsDBBQA&#10;BgAIAAAAIQAGQmOI2gAAAAcBAAAPAAAAZHJzL2Rvd25yZXYueG1sTI/BTsMwEETvSPyDtUhcqtZp&#10;KAVCnAoBufVCAXHdxksSEa/T2G0DX8/CBY5Ps5p5m69G16kDDaH1bGA+S0ARV962XBt4eS6n16BC&#10;RLbYeSYDnxRgVZye5JhZf+QnOmxiraSEQ4YGmhj7TOtQNeQwzHxPLNm7HxxGwaHWdsCjlLtOp0my&#10;1A5bloUGe7pvqPrY7J2BUL7SrvyaVJPk7aL2lO4e1o9ozPnZeHcLKtIY/47hR1/UoRCnrd+zDaoT&#10;Xizkl2jgcg5K8purVHj7y7rI9X//4hsAAP//AwBQSwECLQAUAAYACAAAACEAtoM4kv4AAADhAQAA&#10;EwAAAAAAAAAAAAAAAAAAAAAAW0NvbnRlbnRfVHlwZXNdLnhtbFBLAQItABQABgAIAAAAIQA4/SH/&#10;1gAAAJQBAAALAAAAAAAAAAAAAAAAAC8BAABfcmVscy8ucmVsc1BLAQItABQABgAIAAAAIQChAVoW&#10;FAIAACkEAAAOAAAAAAAAAAAAAAAAAC4CAABkcnMvZTJvRG9jLnhtbFBLAQItABQABgAIAAAAIQAG&#10;QmOI2gAAAAcBAAAPAAAAAAAAAAAAAAAAAG4EAABkcnMvZG93bnJldi54bWxQSwUGAAAAAAQABADz&#10;AAAAdQUAAAAA&#10;"/>
      </w:pict>
    </w:r>
  </w:p>
  <w:p w:rsidR="00CF5348" w:rsidRPr="006F6F47" w:rsidRDefault="00CF5348" w:rsidP="006F6F47">
    <w:pPr>
      <w:shd w:val="clear" w:color="auto" w:fill="FFFFFF"/>
      <w:spacing w:before="10" w:after="0" w:line="240" w:lineRule="auto"/>
      <w:ind w:left="1418" w:right="475"/>
      <w:jc w:val="center"/>
      <w:rPr>
        <w:rFonts w:ascii="Times New Roman" w:hAnsi="Times New Roman"/>
        <w:b/>
        <w:spacing w:val="4"/>
        <w:sz w:val="20"/>
        <w:szCs w:val="20"/>
        <w:lang w:eastAsia="en-US"/>
      </w:rPr>
    </w:pPr>
    <w:r w:rsidRPr="006F6F47">
      <w:rPr>
        <w:rFonts w:ascii="Times New Roman" w:hAnsi="Times New Roman"/>
        <w:b/>
        <w:spacing w:val="4"/>
        <w:sz w:val="20"/>
        <w:szCs w:val="20"/>
        <w:lang w:val="ru-RU" w:eastAsia="en-US"/>
      </w:rPr>
      <w:t xml:space="preserve">6180 </w:t>
    </w:r>
    <w:r w:rsidRPr="006F6F47">
      <w:rPr>
        <w:rFonts w:ascii="Times New Roman" w:hAnsi="Times New Roman"/>
        <w:b/>
        <w:spacing w:val="4"/>
        <w:sz w:val="20"/>
        <w:szCs w:val="20"/>
        <w:lang w:eastAsia="en-US"/>
      </w:rPr>
      <w:t>гр. Мъглиж, пл. “Трети март “ № 32</w:t>
    </w:r>
  </w:p>
  <w:p w:rsidR="00CF5348" w:rsidRPr="006F6F47" w:rsidRDefault="00CF5348" w:rsidP="006F6F47">
    <w:pPr>
      <w:shd w:val="clear" w:color="auto" w:fill="FFFFFF"/>
      <w:spacing w:before="10" w:after="0" w:line="240" w:lineRule="auto"/>
      <w:ind w:left="1418" w:right="475"/>
      <w:jc w:val="center"/>
      <w:rPr>
        <w:rFonts w:ascii="Times New Roman" w:hAnsi="Times New Roman"/>
        <w:b/>
        <w:sz w:val="24"/>
        <w:szCs w:val="20"/>
        <w:lang w:eastAsia="en-US"/>
      </w:rPr>
    </w:pPr>
    <w:r w:rsidRPr="006F6F47">
      <w:rPr>
        <w:rFonts w:ascii="Times New Roman" w:hAnsi="Times New Roman"/>
        <w:b/>
        <w:spacing w:val="4"/>
        <w:sz w:val="20"/>
        <w:szCs w:val="20"/>
        <w:lang w:eastAsia="en-US"/>
      </w:rPr>
      <w:t>Тел.: 04321/</w:t>
    </w:r>
    <w:r w:rsidRPr="006F6F47">
      <w:rPr>
        <w:rFonts w:ascii="Times New Roman" w:hAnsi="Times New Roman"/>
        <w:b/>
        <w:spacing w:val="4"/>
        <w:sz w:val="20"/>
        <w:szCs w:val="20"/>
        <w:lang w:val="ru-RU" w:eastAsia="en-US"/>
      </w:rPr>
      <w:t>33 01, 23 34;  д</w:t>
    </w:r>
    <w:r w:rsidRPr="006F6F47">
      <w:rPr>
        <w:rFonts w:ascii="Times New Roman" w:hAnsi="Times New Roman"/>
        <w:b/>
        <w:spacing w:val="4"/>
        <w:sz w:val="20"/>
        <w:szCs w:val="20"/>
        <w:lang w:eastAsia="en-US"/>
      </w:rPr>
      <w:t>еловодство: 04321/21 02; Факс: 04321/22 55;</w:t>
    </w:r>
    <w:r w:rsidRPr="006F6F47">
      <w:rPr>
        <w:rFonts w:ascii="Times New Roman" w:hAnsi="Times New Roman"/>
        <w:b/>
        <w:sz w:val="24"/>
        <w:szCs w:val="20"/>
        <w:lang w:val="ru-RU" w:eastAsia="en-US"/>
      </w:rPr>
      <w:t xml:space="preserve"> </w:t>
    </w:r>
  </w:p>
  <w:p w:rsidR="00CF5348" w:rsidRPr="006F6F47" w:rsidRDefault="00CF5348" w:rsidP="006F6F47">
    <w:pPr>
      <w:shd w:val="clear" w:color="auto" w:fill="FFFFFF"/>
      <w:spacing w:before="10" w:after="0" w:line="240" w:lineRule="auto"/>
      <w:ind w:left="1418" w:right="475"/>
      <w:jc w:val="center"/>
      <w:rPr>
        <w:rFonts w:ascii="Times New Roman" w:hAnsi="Times New Roman"/>
        <w:b/>
        <w:sz w:val="20"/>
        <w:szCs w:val="20"/>
        <w:lang w:val="ru-RU" w:eastAsia="en-US"/>
      </w:rPr>
    </w:pPr>
    <w:r w:rsidRPr="006F6F47">
      <w:rPr>
        <w:rFonts w:ascii="Times New Roman" w:hAnsi="Times New Roman"/>
        <w:b/>
        <w:sz w:val="20"/>
        <w:szCs w:val="20"/>
        <w:lang w:val="it-IT" w:eastAsia="en-US"/>
      </w:rPr>
      <w:t>e</w:t>
    </w:r>
    <w:r w:rsidRPr="006F6F47">
      <w:rPr>
        <w:rFonts w:ascii="Times New Roman" w:hAnsi="Times New Roman"/>
        <w:b/>
        <w:sz w:val="20"/>
        <w:szCs w:val="20"/>
        <w:lang w:val="ru-RU" w:eastAsia="en-US"/>
      </w:rPr>
      <w:t>-</w:t>
    </w:r>
    <w:r w:rsidRPr="006F6F47">
      <w:rPr>
        <w:rFonts w:ascii="Times New Roman" w:hAnsi="Times New Roman"/>
        <w:b/>
        <w:sz w:val="20"/>
        <w:szCs w:val="20"/>
        <w:lang w:val="it-IT" w:eastAsia="en-US"/>
      </w:rPr>
      <w:t>mail</w:t>
    </w:r>
    <w:r w:rsidRPr="006F6F47">
      <w:rPr>
        <w:rFonts w:ascii="Times New Roman" w:hAnsi="Times New Roman"/>
        <w:b/>
        <w:sz w:val="20"/>
        <w:szCs w:val="20"/>
        <w:lang w:val="ru-RU" w:eastAsia="en-US"/>
      </w:rPr>
      <w:t xml:space="preserve">: </w:t>
    </w:r>
    <w:hyperlink r:id="rId2" w:history="1">
      <w:r w:rsidRPr="006F6F47">
        <w:rPr>
          <w:rFonts w:ascii="Times New Roman" w:hAnsi="Times New Roman"/>
          <w:b/>
          <w:sz w:val="20"/>
          <w:szCs w:val="20"/>
          <w:u w:val="single"/>
          <w:lang w:val="it-IT" w:eastAsia="en-US"/>
        </w:rPr>
        <w:t>ob</w:t>
      </w:r>
      <w:r w:rsidRPr="006F6F47">
        <w:rPr>
          <w:rFonts w:ascii="Times New Roman" w:hAnsi="Times New Roman"/>
          <w:b/>
          <w:sz w:val="20"/>
          <w:szCs w:val="20"/>
          <w:u w:val="single"/>
          <w:lang w:val="ru-RU" w:eastAsia="en-US"/>
        </w:rPr>
        <w:t>_</w:t>
      </w:r>
      <w:r w:rsidRPr="006F6F47">
        <w:rPr>
          <w:rFonts w:ascii="Times New Roman" w:hAnsi="Times New Roman"/>
          <w:b/>
          <w:sz w:val="20"/>
          <w:szCs w:val="20"/>
          <w:u w:val="single"/>
          <w:lang w:val="it-IT" w:eastAsia="en-US"/>
        </w:rPr>
        <w:t>maglizh</w:t>
      </w:r>
      <w:r w:rsidRPr="006F6F47">
        <w:rPr>
          <w:rFonts w:ascii="Times New Roman" w:hAnsi="Times New Roman"/>
          <w:b/>
          <w:sz w:val="20"/>
          <w:szCs w:val="20"/>
          <w:u w:val="single"/>
          <w:lang w:val="ru-RU" w:eastAsia="en-US"/>
        </w:rPr>
        <w:t>@</w:t>
      </w:r>
      <w:r w:rsidRPr="006F6F47">
        <w:rPr>
          <w:rFonts w:ascii="Times New Roman" w:hAnsi="Times New Roman"/>
          <w:b/>
          <w:sz w:val="20"/>
          <w:szCs w:val="20"/>
          <w:u w:val="single"/>
          <w:lang w:val="it-IT" w:eastAsia="en-US"/>
        </w:rPr>
        <w:t>mail</w:t>
      </w:r>
      <w:r w:rsidRPr="006F6F47">
        <w:rPr>
          <w:rFonts w:ascii="Times New Roman" w:hAnsi="Times New Roman"/>
          <w:b/>
          <w:sz w:val="20"/>
          <w:szCs w:val="20"/>
          <w:u w:val="single"/>
          <w:lang w:val="ru-RU" w:eastAsia="en-US"/>
        </w:rPr>
        <w:t>.</w:t>
      </w:r>
      <w:r w:rsidRPr="006F6F47">
        <w:rPr>
          <w:rFonts w:ascii="Times New Roman" w:hAnsi="Times New Roman"/>
          <w:b/>
          <w:sz w:val="20"/>
          <w:szCs w:val="20"/>
          <w:u w:val="single"/>
          <w:lang w:val="it-IT" w:eastAsia="en-US"/>
        </w:rPr>
        <w:t>bg</w:t>
      </w:r>
    </w:hyperlink>
    <w:r w:rsidRPr="006F6F47">
      <w:rPr>
        <w:rFonts w:ascii="Times New Roman" w:hAnsi="Times New Roman"/>
        <w:b/>
        <w:sz w:val="20"/>
        <w:szCs w:val="20"/>
        <w:lang w:eastAsia="en-US"/>
      </w:rPr>
      <w:t xml:space="preserve">;  интернет страница: </w:t>
    </w:r>
    <w:r w:rsidRPr="006F6F47">
      <w:rPr>
        <w:rFonts w:ascii="Times New Roman" w:hAnsi="Times New Roman"/>
        <w:b/>
        <w:sz w:val="20"/>
        <w:szCs w:val="20"/>
        <w:lang w:val="en-US" w:eastAsia="en-US"/>
      </w:rPr>
      <w:t>www</w:t>
    </w:r>
    <w:r w:rsidRPr="006F6F47">
      <w:rPr>
        <w:rFonts w:ascii="Times New Roman" w:hAnsi="Times New Roman"/>
        <w:b/>
        <w:sz w:val="20"/>
        <w:szCs w:val="20"/>
        <w:lang w:val="ru-RU" w:eastAsia="en-US"/>
      </w:rPr>
      <w:t>.</w:t>
    </w:r>
    <w:r w:rsidRPr="006F6F47">
      <w:rPr>
        <w:rFonts w:ascii="Times New Roman" w:hAnsi="Times New Roman"/>
        <w:b/>
        <w:sz w:val="20"/>
        <w:szCs w:val="20"/>
        <w:lang w:val="en-US" w:eastAsia="en-US"/>
      </w:rPr>
      <w:t>maglizh</w:t>
    </w:r>
    <w:r w:rsidRPr="006F6F47">
      <w:rPr>
        <w:rFonts w:ascii="Times New Roman" w:hAnsi="Times New Roman"/>
        <w:b/>
        <w:sz w:val="20"/>
        <w:szCs w:val="20"/>
        <w:lang w:val="ru-RU" w:eastAsia="en-US"/>
      </w:rPr>
      <w:t>.</w:t>
    </w:r>
    <w:r w:rsidRPr="006F6F47">
      <w:rPr>
        <w:rFonts w:ascii="Times New Roman" w:hAnsi="Times New Roman"/>
        <w:b/>
        <w:sz w:val="20"/>
        <w:szCs w:val="20"/>
        <w:lang w:val="en-US" w:eastAsia="en-US"/>
      </w:rPr>
      <w:t>bg</w:t>
    </w:r>
  </w:p>
  <w:p w:rsidR="00CF5348" w:rsidRPr="006F6F47" w:rsidRDefault="00CF5348" w:rsidP="006F6F47">
    <w:pPr>
      <w:spacing w:after="0" w:line="240" w:lineRule="auto"/>
      <w:ind w:left="1418" w:right="475"/>
      <w:jc w:val="center"/>
      <w:rPr>
        <w:rFonts w:ascii="Times New Roman" w:hAnsi="Times New Roman"/>
        <w:b/>
        <w:sz w:val="20"/>
        <w:szCs w:val="20"/>
        <w:lang w:val="ru-RU" w:eastAsia="en-US"/>
      </w:rPr>
    </w:pPr>
    <w:r w:rsidRPr="006F6F47">
      <w:rPr>
        <w:rFonts w:ascii="Times New Roman" w:hAnsi="Times New Roman"/>
        <w:b/>
        <w:sz w:val="20"/>
        <w:szCs w:val="20"/>
        <w:lang w:eastAsia="en-US"/>
      </w:rPr>
      <w:t xml:space="preserve">БДС </w:t>
    </w:r>
    <w:r w:rsidRPr="006F6F47">
      <w:rPr>
        <w:rFonts w:ascii="Times New Roman" w:hAnsi="Times New Roman"/>
        <w:b/>
        <w:sz w:val="20"/>
        <w:szCs w:val="20"/>
        <w:lang w:val="en-US" w:eastAsia="en-US"/>
      </w:rPr>
      <w:t>EN</w:t>
    </w:r>
    <w:r w:rsidRPr="006F6F47">
      <w:rPr>
        <w:rFonts w:ascii="Times New Roman" w:hAnsi="Times New Roman"/>
        <w:b/>
        <w:sz w:val="20"/>
        <w:szCs w:val="20"/>
        <w:lang w:val="ru-RU" w:eastAsia="en-US"/>
      </w:rPr>
      <w:t xml:space="preserve"> </w:t>
    </w:r>
    <w:r w:rsidRPr="006F6F47">
      <w:rPr>
        <w:rFonts w:ascii="Times New Roman" w:hAnsi="Times New Roman"/>
        <w:b/>
        <w:sz w:val="20"/>
        <w:szCs w:val="20"/>
        <w:lang w:val="en-US" w:eastAsia="en-US"/>
      </w:rPr>
      <w:t>ISO</w:t>
    </w:r>
    <w:r w:rsidRPr="006F6F47">
      <w:rPr>
        <w:rFonts w:ascii="Times New Roman" w:hAnsi="Times New Roman"/>
        <w:b/>
        <w:sz w:val="20"/>
        <w:szCs w:val="20"/>
        <w:lang w:val="ru-RU" w:eastAsia="en-US"/>
      </w:rPr>
      <w:t xml:space="preserve"> 9001:2015</w:t>
    </w:r>
    <w:r w:rsidRPr="006F6F47">
      <w:rPr>
        <w:rFonts w:ascii="Times New Roman" w:hAnsi="Times New Roman"/>
        <w:b/>
        <w:sz w:val="20"/>
        <w:szCs w:val="20"/>
        <w:lang w:eastAsia="en-US"/>
      </w:rPr>
      <w:t xml:space="preserve">,  БДС </w:t>
    </w:r>
    <w:r w:rsidRPr="006F6F47">
      <w:rPr>
        <w:rFonts w:ascii="Times New Roman" w:hAnsi="Times New Roman"/>
        <w:b/>
        <w:sz w:val="20"/>
        <w:szCs w:val="20"/>
        <w:lang w:val="en-US" w:eastAsia="en-US"/>
      </w:rPr>
      <w:t>EN</w:t>
    </w:r>
    <w:r w:rsidRPr="006F6F47">
      <w:rPr>
        <w:rFonts w:ascii="Times New Roman" w:hAnsi="Times New Roman"/>
        <w:b/>
        <w:sz w:val="20"/>
        <w:szCs w:val="20"/>
        <w:lang w:val="ru-RU" w:eastAsia="en-US"/>
      </w:rPr>
      <w:t xml:space="preserve"> </w:t>
    </w:r>
    <w:r w:rsidRPr="006F6F47">
      <w:rPr>
        <w:rFonts w:ascii="Times New Roman" w:hAnsi="Times New Roman"/>
        <w:b/>
        <w:sz w:val="20"/>
        <w:szCs w:val="20"/>
        <w:lang w:val="en-US" w:eastAsia="en-US"/>
      </w:rPr>
      <w:t>ISO</w:t>
    </w:r>
    <w:r w:rsidRPr="006F6F47">
      <w:rPr>
        <w:rFonts w:ascii="Times New Roman" w:hAnsi="Times New Roman"/>
        <w:b/>
        <w:sz w:val="20"/>
        <w:szCs w:val="20"/>
        <w:lang w:val="ru-RU" w:eastAsia="en-US"/>
      </w:rPr>
      <w:t xml:space="preserve"> 14001:2015</w:t>
    </w:r>
  </w:p>
  <w:p w:rsidR="00CF5348" w:rsidRPr="006F6F47" w:rsidRDefault="00CF5348" w:rsidP="006F6F47">
    <w:pPr>
      <w:spacing w:after="0" w:line="240" w:lineRule="auto"/>
      <w:rPr>
        <w:rFonts w:ascii="Times New Roman" w:hAnsi="Times New Roman"/>
        <w:sz w:val="24"/>
        <w:szCs w:val="20"/>
        <w:lang w:val="en-GB" w:eastAsia="en-US"/>
      </w:rPr>
    </w:pPr>
    <w:r>
      <w:rPr>
        <w:noProof/>
      </w:rPr>
      <w:pict>
        <v:line id="Line 3" o:spid="_x0000_s2052" style="position:absolute;flip:y;z-index:251657216;visibility:visible" from="0,6.7pt" to="513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GRQJAIAAEQEAAAOAAAAZHJzL2Uyb0RvYy54bWysU02P2jAQvVfqf7B8hyRsYNmIsKoS6IW2&#10;SEt7N7ZDrHVsyzYEVPW/d2w+yraXqmoOzjgz8/Jm5s3s+dhJdODWCa1KnA1TjLiimgm1K/HXzXIw&#10;xch5ohiRWvESn7jDz/P372a9KfhIt1oybhGAKFf0psSt96ZIEkdb3hE31IYrcDbadsTD1e4SZkkP&#10;6J1MRmk6SXptmbGacufga3124nnEbxpO/ZemcdwjWWLg5uNp47kNZzKfkWJniWkFvdAg/8CiI0LB&#10;T29QNfEE7a34A6oT1GqnGz+kukt00wjKYw1QTZb+Vs1LSwyPtUBznLm1yf0/WPr5sLZIsBKPMFKk&#10;gxGthOLoIXSmN66AgEqtbaiNHtWLWWn66pDSVUvUjkeGm5OBtCxkJG9SwsUZwN/2nzSDGLL3Orbp&#10;2NgONVKYbyExgEMr0DHO5XSbCz96ROHjZJyNsxTGR6++hBQBIiQa6/xHrjsUjBJLYB8ByWHlfKD0&#10;KySEK70UUsaxS4X6Eo8fs3GA7gw0wbdCbUAKrxHCaSlYCA+Jzu62lbToQIKU4hMrBs99mNV7xSJ8&#10;ywlbXGxPhDzbQEeqgAfFAcGLddbK96f0aTFdTPNBPposBnla14MPyyofTJbZ47h+qKuqzn4Ealle&#10;tIIxrgK7q26z/O90cdmgs+Juyr01JnmLHjsIZK/vSDrOOYz2LJKtZqe1vc4fpBqDL2sVduH+Dvb9&#10;8s9/AgAA//8DAFBLAwQUAAYACAAAACEAEp7XctgAAAAHAQAADwAAAGRycy9kb3ducmV2LnhtbEyP&#10;u27DMAxF9wL9B4EFujVyHggC13IQBOjePJZuisVaTixKsORH/r4MOrQjzyUuD4vt5FoxYBcbTwrm&#10;swwEUuVNQ7WC8+njbQMiJk1Gt55QwR0jbMvnp0Lnxo90wOGYasElFHOtwKYUciljZdHpOPMBibNv&#10;3zmdeOxqaTo9crlr5SLL1tLphviC1QH3FqvbsXcKwmm1SdfhfjuHfvxa7vxh/9lapV5fpt07iIRT&#10;+luGhz6rQ8lOF9+TiaJVwI8kpssViEeaLdZMLr9EloX871/+AAAA//8DAFBLAQItABQABgAIAAAA&#10;IQC2gziS/gAAAOEBAAATAAAAAAAAAAAAAAAAAAAAAABbQ29udGVudF9UeXBlc10ueG1sUEsBAi0A&#10;FAAGAAgAAAAhADj9If/WAAAAlAEAAAsAAAAAAAAAAAAAAAAALwEAAF9yZWxzLy5yZWxzUEsBAi0A&#10;FAAGAAgAAAAhAFgkZFAkAgAARAQAAA4AAAAAAAAAAAAAAAAALgIAAGRycy9lMm9Eb2MueG1sUEsB&#10;Ai0AFAAGAAgAAAAhABKe13LYAAAABwEAAA8AAAAAAAAAAAAAAAAAfgQAAGRycy9kb3ducmV2Lnht&#10;bFBLBQYAAAAABAAEAPMAAACDBQAAAAA=&#10;" strokeweight="4.5pt">
          <v:stroke linestyle="thinThick"/>
        </v:line>
      </w:pict>
    </w:r>
  </w:p>
  <w:p w:rsidR="00CF5348" w:rsidRDefault="00CF5348" w:rsidP="00CD523A">
    <w:pPr>
      <w:pStyle w:val="Header"/>
      <w:tabs>
        <w:tab w:val="clear" w:pos="4536"/>
        <w:tab w:val="clear" w:pos="9072"/>
        <w:tab w:val="left" w:pos="2562"/>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42370"/>
    <w:multiLevelType w:val="hybridMultilevel"/>
    <w:tmpl w:val="74763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5541038"/>
    <w:multiLevelType w:val="hybridMultilevel"/>
    <w:tmpl w:val="34CA8116"/>
    <w:lvl w:ilvl="0" w:tplc="0402000F">
      <w:start w:val="1"/>
      <w:numFmt w:val="decimal"/>
      <w:lvlText w:val="%1."/>
      <w:lvlJc w:val="left"/>
      <w:pPr>
        <w:ind w:left="2629" w:hanging="360"/>
      </w:pPr>
      <w:rPr>
        <w:rFonts w:cs="Times New Roman" w:hint="default"/>
        <w:b w:val="0"/>
      </w:rPr>
    </w:lvl>
    <w:lvl w:ilvl="1" w:tplc="04020019" w:tentative="1">
      <w:start w:val="1"/>
      <w:numFmt w:val="lowerLetter"/>
      <w:lvlText w:val="%2."/>
      <w:lvlJc w:val="left"/>
      <w:pPr>
        <w:ind w:left="3349" w:hanging="360"/>
      </w:pPr>
      <w:rPr>
        <w:rFonts w:cs="Times New Roman"/>
      </w:rPr>
    </w:lvl>
    <w:lvl w:ilvl="2" w:tplc="0402001B" w:tentative="1">
      <w:start w:val="1"/>
      <w:numFmt w:val="lowerRoman"/>
      <w:lvlText w:val="%3."/>
      <w:lvlJc w:val="right"/>
      <w:pPr>
        <w:ind w:left="4069" w:hanging="180"/>
      </w:pPr>
      <w:rPr>
        <w:rFonts w:cs="Times New Roman"/>
      </w:rPr>
    </w:lvl>
    <w:lvl w:ilvl="3" w:tplc="0402000F" w:tentative="1">
      <w:start w:val="1"/>
      <w:numFmt w:val="decimal"/>
      <w:lvlText w:val="%4."/>
      <w:lvlJc w:val="left"/>
      <w:pPr>
        <w:ind w:left="4789" w:hanging="360"/>
      </w:pPr>
      <w:rPr>
        <w:rFonts w:cs="Times New Roman"/>
      </w:rPr>
    </w:lvl>
    <w:lvl w:ilvl="4" w:tplc="04020019" w:tentative="1">
      <w:start w:val="1"/>
      <w:numFmt w:val="lowerLetter"/>
      <w:lvlText w:val="%5."/>
      <w:lvlJc w:val="left"/>
      <w:pPr>
        <w:ind w:left="5509" w:hanging="360"/>
      </w:pPr>
      <w:rPr>
        <w:rFonts w:cs="Times New Roman"/>
      </w:rPr>
    </w:lvl>
    <w:lvl w:ilvl="5" w:tplc="0402001B" w:tentative="1">
      <w:start w:val="1"/>
      <w:numFmt w:val="lowerRoman"/>
      <w:lvlText w:val="%6."/>
      <w:lvlJc w:val="right"/>
      <w:pPr>
        <w:ind w:left="6229" w:hanging="180"/>
      </w:pPr>
      <w:rPr>
        <w:rFonts w:cs="Times New Roman"/>
      </w:rPr>
    </w:lvl>
    <w:lvl w:ilvl="6" w:tplc="0402000F" w:tentative="1">
      <w:start w:val="1"/>
      <w:numFmt w:val="decimal"/>
      <w:lvlText w:val="%7."/>
      <w:lvlJc w:val="left"/>
      <w:pPr>
        <w:ind w:left="6949" w:hanging="360"/>
      </w:pPr>
      <w:rPr>
        <w:rFonts w:cs="Times New Roman"/>
      </w:rPr>
    </w:lvl>
    <w:lvl w:ilvl="7" w:tplc="04020019" w:tentative="1">
      <w:start w:val="1"/>
      <w:numFmt w:val="lowerLetter"/>
      <w:lvlText w:val="%8."/>
      <w:lvlJc w:val="left"/>
      <w:pPr>
        <w:ind w:left="7669" w:hanging="360"/>
      </w:pPr>
      <w:rPr>
        <w:rFonts w:cs="Times New Roman"/>
      </w:rPr>
    </w:lvl>
    <w:lvl w:ilvl="8" w:tplc="0402001B" w:tentative="1">
      <w:start w:val="1"/>
      <w:numFmt w:val="lowerRoman"/>
      <w:lvlText w:val="%9."/>
      <w:lvlJc w:val="right"/>
      <w:pPr>
        <w:ind w:left="8389" w:hanging="180"/>
      </w:pPr>
      <w:rPr>
        <w:rFonts w:cs="Times New Roman"/>
      </w:rPr>
    </w:lvl>
  </w:abstractNum>
  <w:abstractNum w:abstractNumId="2">
    <w:nsid w:val="06244F98"/>
    <w:multiLevelType w:val="multilevel"/>
    <w:tmpl w:val="1EAAC644"/>
    <w:lvl w:ilvl="0">
      <w:start w:val="1"/>
      <w:numFmt w:val="upperRoman"/>
      <w:lvlText w:val="%1."/>
      <w:lvlJc w:val="left"/>
      <w:pPr>
        <w:ind w:left="963" w:hanging="720"/>
      </w:pPr>
      <w:rPr>
        <w:rFonts w:cs="Times New Roman" w:hint="default"/>
      </w:rPr>
    </w:lvl>
    <w:lvl w:ilvl="1">
      <w:start w:val="1"/>
      <w:numFmt w:val="decimal"/>
      <w:isLgl/>
      <w:lvlText w:val="%1.%2."/>
      <w:lvlJc w:val="left"/>
      <w:pPr>
        <w:ind w:left="900" w:hanging="360"/>
      </w:pPr>
      <w:rPr>
        <w:rFonts w:cs="Times New Roman" w:hint="default"/>
        <w:b/>
      </w:rPr>
    </w:lvl>
    <w:lvl w:ilvl="2">
      <w:start w:val="1"/>
      <w:numFmt w:val="decimal"/>
      <w:isLgl/>
      <w:lvlText w:val="%1.%2.%3."/>
      <w:lvlJc w:val="left"/>
      <w:pPr>
        <w:ind w:left="1557" w:hanging="720"/>
      </w:pPr>
      <w:rPr>
        <w:rFonts w:cs="Times New Roman" w:hint="default"/>
        <w:b/>
      </w:rPr>
    </w:lvl>
    <w:lvl w:ilvl="3">
      <w:start w:val="1"/>
      <w:numFmt w:val="decimal"/>
      <w:isLgl/>
      <w:lvlText w:val="%1.%2.%3.%4."/>
      <w:lvlJc w:val="left"/>
      <w:pPr>
        <w:ind w:left="1854" w:hanging="720"/>
      </w:pPr>
      <w:rPr>
        <w:rFonts w:cs="Times New Roman" w:hint="default"/>
        <w:b/>
      </w:rPr>
    </w:lvl>
    <w:lvl w:ilvl="4">
      <w:start w:val="1"/>
      <w:numFmt w:val="decimal"/>
      <w:isLgl/>
      <w:lvlText w:val="%1.%2.%3.%4.%5."/>
      <w:lvlJc w:val="left"/>
      <w:pPr>
        <w:ind w:left="2511" w:hanging="1080"/>
      </w:pPr>
      <w:rPr>
        <w:rFonts w:cs="Times New Roman" w:hint="default"/>
        <w:b/>
      </w:rPr>
    </w:lvl>
    <w:lvl w:ilvl="5">
      <w:start w:val="1"/>
      <w:numFmt w:val="decimal"/>
      <w:isLgl/>
      <w:lvlText w:val="%1.%2.%3.%4.%5.%6."/>
      <w:lvlJc w:val="left"/>
      <w:pPr>
        <w:ind w:left="2808" w:hanging="1080"/>
      </w:pPr>
      <w:rPr>
        <w:rFonts w:cs="Times New Roman" w:hint="default"/>
        <w:b/>
      </w:rPr>
    </w:lvl>
    <w:lvl w:ilvl="6">
      <w:start w:val="1"/>
      <w:numFmt w:val="decimal"/>
      <w:isLgl/>
      <w:lvlText w:val="%1.%2.%3.%4.%5.%6.%7."/>
      <w:lvlJc w:val="left"/>
      <w:pPr>
        <w:ind w:left="3465" w:hanging="1440"/>
      </w:pPr>
      <w:rPr>
        <w:rFonts w:cs="Times New Roman" w:hint="default"/>
        <w:b/>
      </w:rPr>
    </w:lvl>
    <w:lvl w:ilvl="7">
      <w:start w:val="1"/>
      <w:numFmt w:val="decimal"/>
      <w:isLgl/>
      <w:lvlText w:val="%1.%2.%3.%4.%5.%6.%7.%8."/>
      <w:lvlJc w:val="left"/>
      <w:pPr>
        <w:ind w:left="3762" w:hanging="1440"/>
      </w:pPr>
      <w:rPr>
        <w:rFonts w:cs="Times New Roman" w:hint="default"/>
        <w:b/>
      </w:rPr>
    </w:lvl>
    <w:lvl w:ilvl="8">
      <w:start w:val="1"/>
      <w:numFmt w:val="decimal"/>
      <w:isLgl/>
      <w:lvlText w:val="%1.%2.%3.%4.%5.%6.%7.%8.%9."/>
      <w:lvlJc w:val="left"/>
      <w:pPr>
        <w:ind w:left="4419" w:hanging="1800"/>
      </w:pPr>
      <w:rPr>
        <w:rFonts w:cs="Times New Roman" w:hint="default"/>
        <w:b/>
      </w:rPr>
    </w:lvl>
  </w:abstractNum>
  <w:abstractNum w:abstractNumId="3">
    <w:nsid w:val="12E62A3A"/>
    <w:multiLevelType w:val="hybridMultilevel"/>
    <w:tmpl w:val="A686107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25BA7FF9"/>
    <w:multiLevelType w:val="hybridMultilevel"/>
    <w:tmpl w:val="AF2A7896"/>
    <w:lvl w:ilvl="0" w:tplc="467A0BCA">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5">
    <w:nsid w:val="2AE2604C"/>
    <w:multiLevelType w:val="hybridMultilevel"/>
    <w:tmpl w:val="0EE0288A"/>
    <w:lvl w:ilvl="0" w:tplc="BE98857A">
      <w:start w:val="1"/>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6">
    <w:nsid w:val="2B8F3B60"/>
    <w:multiLevelType w:val="hybridMultilevel"/>
    <w:tmpl w:val="BD225FBC"/>
    <w:lvl w:ilvl="0" w:tplc="908CD72E">
      <w:start w:val="1"/>
      <w:numFmt w:val="decimal"/>
      <w:lvlText w:val="%1."/>
      <w:lvlJc w:val="left"/>
      <w:pPr>
        <w:ind w:left="1419" w:hanging="852"/>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7">
    <w:nsid w:val="573B3C1A"/>
    <w:multiLevelType w:val="multilevel"/>
    <w:tmpl w:val="6F3A717E"/>
    <w:lvl w:ilvl="0">
      <w:start w:val="1"/>
      <w:numFmt w:val="decimal"/>
      <w:lvlText w:val="%1."/>
      <w:lvlJc w:val="left"/>
      <w:pPr>
        <w:tabs>
          <w:tab w:val="num" w:pos="750"/>
        </w:tabs>
        <w:ind w:left="750" w:hanging="375"/>
      </w:pPr>
      <w:rPr>
        <w:rFonts w:cs="Times New Roman"/>
        <w:b w:val="0"/>
      </w:rPr>
    </w:lvl>
    <w:lvl w:ilvl="1">
      <w:start w:val="1"/>
      <w:numFmt w:val="decimal"/>
      <w:isLgl/>
      <w:lvlText w:val="%1.%2."/>
      <w:lvlJc w:val="left"/>
      <w:pPr>
        <w:tabs>
          <w:tab w:val="num" w:pos="1095"/>
        </w:tabs>
        <w:ind w:left="1095" w:hanging="720"/>
      </w:pPr>
      <w:rPr>
        <w:rFonts w:cs="Times New Roman"/>
        <w:b/>
      </w:rPr>
    </w:lvl>
    <w:lvl w:ilvl="2">
      <w:start w:val="1"/>
      <w:numFmt w:val="decimal"/>
      <w:isLgl/>
      <w:lvlText w:val="%1.%2.%3."/>
      <w:lvlJc w:val="left"/>
      <w:pPr>
        <w:tabs>
          <w:tab w:val="num" w:pos="1095"/>
        </w:tabs>
        <w:ind w:left="1095" w:hanging="720"/>
      </w:pPr>
      <w:rPr>
        <w:rFonts w:cs="Times New Roman"/>
      </w:rPr>
    </w:lvl>
    <w:lvl w:ilvl="3">
      <w:start w:val="1"/>
      <w:numFmt w:val="decimal"/>
      <w:isLgl/>
      <w:lvlText w:val="%1.%2.%3.%4."/>
      <w:lvlJc w:val="left"/>
      <w:pPr>
        <w:tabs>
          <w:tab w:val="num" w:pos="1455"/>
        </w:tabs>
        <w:ind w:left="1455" w:hanging="1080"/>
      </w:pPr>
      <w:rPr>
        <w:rFonts w:cs="Times New Roman"/>
      </w:rPr>
    </w:lvl>
    <w:lvl w:ilvl="4">
      <w:start w:val="1"/>
      <w:numFmt w:val="decimal"/>
      <w:isLgl/>
      <w:lvlText w:val="%1.%2.%3.%4.%5."/>
      <w:lvlJc w:val="left"/>
      <w:pPr>
        <w:tabs>
          <w:tab w:val="num" w:pos="1455"/>
        </w:tabs>
        <w:ind w:left="1455" w:hanging="1080"/>
      </w:pPr>
      <w:rPr>
        <w:rFonts w:cs="Times New Roman"/>
      </w:rPr>
    </w:lvl>
    <w:lvl w:ilvl="5">
      <w:start w:val="1"/>
      <w:numFmt w:val="decimal"/>
      <w:isLgl/>
      <w:lvlText w:val="%1.%2.%3.%4.%5.%6."/>
      <w:lvlJc w:val="left"/>
      <w:pPr>
        <w:tabs>
          <w:tab w:val="num" w:pos="1815"/>
        </w:tabs>
        <w:ind w:left="1815" w:hanging="1440"/>
      </w:pPr>
      <w:rPr>
        <w:rFonts w:cs="Times New Roman"/>
      </w:rPr>
    </w:lvl>
    <w:lvl w:ilvl="6">
      <w:start w:val="1"/>
      <w:numFmt w:val="decimal"/>
      <w:isLgl/>
      <w:lvlText w:val="%1.%2.%3.%4.%5.%6.%7."/>
      <w:lvlJc w:val="left"/>
      <w:pPr>
        <w:tabs>
          <w:tab w:val="num" w:pos="1815"/>
        </w:tabs>
        <w:ind w:left="1815" w:hanging="1440"/>
      </w:pPr>
      <w:rPr>
        <w:rFonts w:cs="Times New Roman"/>
      </w:rPr>
    </w:lvl>
    <w:lvl w:ilvl="7">
      <w:start w:val="1"/>
      <w:numFmt w:val="decimal"/>
      <w:isLgl/>
      <w:lvlText w:val="%1.%2.%3.%4.%5.%6.%7.%8."/>
      <w:lvlJc w:val="left"/>
      <w:pPr>
        <w:tabs>
          <w:tab w:val="num" w:pos="2175"/>
        </w:tabs>
        <w:ind w:left="2175" w:hanging="1800"/>
      </w:pPr>
      <w:rPr>
        <w:rFonts w:cs="Times New Roman"/>
      </w:rPr>
    </w:lvl>
    <w:lvl w:ilvl="8">
      <w:start w:val="1"/>
      <w:numFmt w:val="decimal"/>
      <w:isLgl/>
      <w:lvlText w:val="%1.%2.%3.%4.%5.%6.%7.%8.%9."/>
      <w:lvlJc w:val="left"/>
      <w:pPr>
        <w:tabs>
          <w:tab w:val="num" w:pos="2535"/>
        </w:tabs>
        <w:ind w:left="2535" w:hanging="2160"/>
      </w:pPr>
      <w:rPr>
        <w:rFonts w:cs="Times New Roman"/>
      </w:rPr>
    </w:lvl>
  </w:abstractNum>
  <w:abstractNum w:abstractNumId="8">
    <w:nsid w:val="789124ED"/>
    <w:multiLevelType w:val="hybridMultilevel"/>
    <w:tmpl w:val="794CC0BC"/>
    <w:lvl w:ilvl="0" w:tplc="75385EC8">
      <w:start w:val="1"/>
      <w:numFmt w:val="decimal"/>
      <w:lvlText w:val="%1."/>
      <w:lvlJc w:val="left"/>
      <w:pPr>
        <w:ind w:left="927" w:hanging="360"/>
      </w:pPr>
      <w:rPr>
        <w:rFonts w:cs="Times New Roman" w:hint="default"/>
      </w:rPr>
    </w:lvl>
    <w:lvl w:ilvl="1" w:tplc="04020019">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num w:numId="1">
    <w:abstractNumId w:val="4"/>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8"/>
  </w:num>
  <w:num w:numId="6">
    <w:abstractNumId w:val="2"/>
  </w:num>
  <w:num w:numId="7">
    <w:abstractNumId w:val="1"/>
  </w:num>
  <w:num w:numId="8">
    <w:abstractNumId w:val="6"/>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D523A"/>
    <w:rsid w:val="00007555"/>
    <w:rsid w:val="00007FAF"/>
    <w:rsid w:val="0001453F"/>
    <w:rsid w:val="0002123F"/>
    <w:rsid w:val="000240D9"/>
    <w:rsid w:val="00026C0F"/>
    <w:rsid w:val="00027FFE"/>
    <w:rsid w:val="000324D8"/>
    <w:rsid w:val="00033D1A"/>
    <w:rsid w:val="00034B25"/>
    <w:rsid w:val="0003612F"/>
    <w:rsid w:val="00050C8F"/>
    <w:rsid w:val="000524FA"/>
    <w:rsid w:val="00055396"/>
    <w:rsid w:val="000567CA"/>
    <w:rsid w:val="00057856"/>
    <w:rsid w:val="00057AD0"/>
    <w:rsid w:val="00060838"/>
    <w:rsid w:val="000633D7"/>
    <w:rsid w:val="000643A0"/>
    <w:rsid w:val="00064423"/>
    <w:rsid w:val="00067DE3"/>
    <w:rsid w:val="0007110F"/>
    <w:rsid w:val="00071F04"/>
    <w:rsid w:val="00073C55"/>
    <w:rsid w:val="00075191"/>
    <w:rsid w:val="000755B4"/>
    <w:rsid w:val="00075C0A"/>
    <w:rsid w:val="00080AF4"/>
    <w:rsid w:val="000834AF"/>
    <w:rsid w:val="000859EC"/>
    <w:rsid w:val="00092CFC"/>
    <w:rsid w:val="00093D8A"/>
    <w:rsid w:val="00096386"/>
    <w:rsid w:val="000A062C"/>
    <w:rsid w:val="000A1D33"/>
    <w:rsid w:val="000A2F2C"/>
    <w:rsid w:val="000A3BE6"/>
    <w:rsid w:val="000A5927"/>
    <w:rsid w:val="000B3429"/>
    <w:rsid w:val="000B6958"/>
    <w:rsid w:val="000C30C8"/>
    <w:rsid w:val="000D0F79"/>
    <w:rsid w:val="000D3F96"/>
    <w:rsid w:val="000D4516"/>
    <w:rsid w:val="000D4BA1"/>
    <w:rsid w:val="000D52FC"/>
    <w:rsid w:val="000D54AB"/>
    <w:rsid w:val="000E46E2"/>
    <w:rsid w:val="000E60DF"/>
    <w:rsid w:val="000F25AC"/>
    <w:rsid w:val="000F2AC8"/>
    <w:rsid w:val="0010368C"/>
    <w:rsid w:val="00105159"/>
    <w:rsid w:val="001133E4"/>
    <w:rsid w:val="001144AD"/>
    <w:rsid w:val="00117F0E"/>
    <w:rsid w:val="001232EA"/>
    <w:rsid w:val="0012479C"/>
    <w:rsid w:val="0013497B"/>
    <w:rsid w:val="00137873"/>
    <w:rsid w:val="00140D9B"/>
    <w:rsid w:val="00140DFE"/>
    <w:rsid w:val="00141498"/>
    <w:rsid w:val="00146152"/>
    <w:rsid w:val="001479AD"/>
    <w:rsid w:val="00147C72"/>
    <w:rsid w:val="00151603"/>
    <w:rsid w:val="00156635"/>
    <w:rsid w:val="00161A22"/>
    <w:rsid w:val="00162D5F"/>
    <w:rsid w:val="00163605"/>
    <w:rsid w:val="00166D9B"/>
    <w:rsid w:val="00173BA6"/>
    <w:rsid w:val="001741C1"/>
    <w:rsid w:val="00174396"/>
    <w:rsid w:val="00175823"/>
    <w:rsid w:val="00182E30"/>
    <w:rsid w:val="00183C13"/>
    <w:rsid w:val="001858FE"/>
    <w:rsid w:val="00191B25"/>
    <w:rsid w:val="00194087"/>
    <w:rsid w:val="001A3158"/>
    <w:rsid w:val="001A32B9"/>
    <w:rsid w:val="001A3D84"/>
    <w:rsid w:val="001A4C14"/>
    <w:rsid w:val="001A4F3B"/>
    <w:rsid w:val="001C52F5"/>
    <w:rsid w:val="001D533D"/>
    <w:rsid w:val="001D6442"/>
    <w:rsid w:val="001E12E5"/>
    <w:rsid w:val="001E63AA"/>
    <w:rsid w:val="001E6894"/>
    <w:rsid w:val="001F0DF9"/>
    <w:rsid w:val="001F70B8"/>
    <w:rsid w:val="0020353F"/>
    <w:rsid w:val="00204DFF"/>
    <w:rsid w:val="002077F4"/>
    <w:rsid w:val="00212836"/>
    <w:rsid w:val="002149F0"/>
    <w:rsid w:val="00216C8E"/>
    <w:rsid w:val="0022369C"/>
    <w:rsid w:val="00224CBB"/>
    <w:rsid w:val="00227F9B"/>
    <w:rsid w:val="00230BA9"/>
    <w:rsid w:val="00234C3E"/>
    <w:rsid w:val="002377CF"/>
    <w:rsid w:val="00237DE8"/>
    <w:rsid w:val="00237E34"/>
    <w:rsid w:val="0024650F"/>
    <w:rsid w:val="00253BEB"/>
    <w:rsid w:val="00256610"/>
    <w:rsid w:val="00260C71"/>
    <w:rsid w:val="002646E3"/>
    <w:rsid w:val="002711A6"/>
    <w:rsid w:val="00272FFB"/>
    <w:rsid w:val="0027319D"/>
    <w:rsid w:val="00273EB6"/>
    <w:rsid w:val="0027584E"/>
    <w:rsid w:val="00276BFF"/>
    <w:rsid w:val="00282271"/>
    <w:rsid w:val="00282764"/>
    <w:rsid w:val="00291532"/>
    <w:rsid w:val="0029234C"/>
    <w:rsid w:val="0029749D"/>
    <w:rsid w:val="00297A59"/>
    <w:rsid w:val="002A53A0"/>
    <w:rsid w:val="002A6591"/>
    <w:rsid w:val="002A6CA1"/>
    <w:rsid w:val="002A6E06"/>
    <w:rsid w:val="002B1266"/>
    <w:rsid w:val="002B663B"/>
    <w:rsid w:val="002C1124"/>
    <w:rsid w:val="002C4312"/>
    <w:rsid w:val="002C49F1"/>
    <w:rsid w:val="002C52AB"/>
    <w:rsid w:val="002D15A1"/>
    <w:rsid w:val="002D3ECB"/>
    <w:rsid w:val="002D4B5A"/>
    <w:rsid w:val="002D4B61"/>
    <w:rsid w:val="002D4DCE"/>
    <w:rsid w:val="002D59AB"/>
    <w:rsid w:val="002E3D7A"/>
    <w:rsid w:val="002E4B2C"/>
    <w:rsid w:val="002E621A"/>
    <w:rsid w:val="002F1304"/>
    <w:rsid w:val="002F1CC2"/>
    <w:rsid w:val="002F24C8"/>
    <w:rsid w:val="002F31DE"/>
    <w:rsid w:val="002F6F37"/>
    <w:rsid w:val="00306650"/>
    <w:rsid w:val="003075E1"/>
    <w:rsid w:val="003121A9"/>
    <w:rsid w:val="00315457"/>
    <w:rsid w:val="00322A89"/>
    <w:rsid w:val="00324009"/>
    <w:rsid w:val="00324E92"/>
    <w:rsid w:val="00325ED5"/>
    <w:rsid w:val="003312F1"/>
    <w:rsid w:val="003316CA"/>
    <w:rsid w:val="0033172A"/>
    <w:rsid w:val="00332FFA"/>
    <w:rsid w:val="00343317"/>
    <w:rsid w:val="00346181"/>
    <w:rsid w:val="00350431"/>
    <w:rsid w:val="00350772"/>
    <w:rsid w:val="00350C5A"/>
    <w:rsid w:val="00350CEC"/>
    <w:rsid w:val="00351A69"/>
    <w:rsid w:val="003543F0"/>
    <w:rsid w:val="00354F5D"/>
    <w:rsid w:val="003552DC"/>
    <w:rsid w:val="003553B5"/>
    <w:rsid w:val="003579C8"/>
    <w:rsid w:val="003605A5"/>
    <w:rsid w:val="00362858"/>
    <w:rsid w:val="00366AE3"/>
    <w:rsid w:val="00372CE2"/>
    <w:rsid w:val="00373F51"/>
    <w:rsid w:val="00380EB8"/>
    <w:rsid w:val="0038175C"/>
    <w:rsid w:val="0038233C"/>
    <w:rsid w:val="00382792"/>
    <w:rsid w:val="0038383D"/>
    <w:rsid w:val="00384846"/>
    <w:rsid w:val="00384C41"/>
    <w:rsid w:val="00385A6A"/>
    <w:rsid w:val="003862C5"/>
    <w:rsid w:val="00392DAD"/>
    <w:rsid w:val="00393CCC"/>
    <w:rsid w:val="0039592F"/>
    <w:rsid w:val="00396776"/>
    <w:rsid w:val="003A3653"/>
    <w:rsid w:val="003A4D91"/>
    <w:rsid w:val="003A5934"/>
    <w:rsid w:val="003A5A09"/>
    <w:rsid w:val="003A6489"/>
    <w:rsid w:val="003B1D45"/>
    <w:rsid w:val="003B2B74"/>
    <w:rsid w:val="003B6F60"/>
    <w:rsid w:val="003C1AD7"/>
    <w:rsid w:val="003C2351"/>
    <w:rsid w:val="003C2C5B"/>
    <w:rsid w:val="003C557C"/>
    <w:rsid w:val="003D6D01"/>
    <w:rsid w:val="003E107C"/>
    <w:rsid w:val="003E24E2"/>
    <w:rsid w:val="003E3AAA"/>
    <w:rsid w:val="003E4A1A"/>
    <w:rsid w:val="003E7229"/>
    <w:rsid w:val="003F2E4F"/>
    <w:rsid w:val="003F5D23"/>
    <w:rsid w:val="00400B2B"/>
    <w:rsid w:val="00403E67"/>
    <w:rsid w:val="004105D4"/>
    <w:rsid w:val="00412ECB"/>
    <w:rsid w:val="00417AF2"/>
    <w:rsid w:val="0042541A"/>
    <w:rsid w:val="00426034"/>
    <w:rsid w:val="0043046B"/>
    <w:rsid w:val="00431739"/>
    <w:rsid w:val="0043602C"/>
    <w:rsid w:val="00443255"/>
    <w:rsid w:val="00453074"/>
    <w:rsid w:val="00453F57"/>
    <w:rsid w:val="00457F5E"/>
    <w:rsid w:val="0046097C"/>
    <w:rsid w:val="00463601"/>
    <w:rsid w:val="004650C4"/>
    <w:rsid w:val="00465D78"/>
    <w:rsid w:val="00466459"/>
    <w:rsid w:val="004664D7"/>
    <w:rsid w:val="00467169"/>
    <w:rsid w:val="0046773B"/>
    <w:rsid w:val="004729BF"/>
    <w:rsid w:val="00472B33"/>
    <w:rsid w:val="00476534"/>
    <w:rsid w:val="00477965"/>
    <w:rsid w:val="00477AB8"/>
    <w:rsid w:val="00485170"/>
    <w:rsid w:val="004871A2"/>
    <w:rsid w:val="00490080"/>
    <w:rsid w:val="004906D6"/>
    <w:rsid w:val="00490AE4"/>
    <w:rsid w:val="00490D59"/>
    <w:rsid w:val="00494BCB"/>
    <w:rsid w:val="00496773"/>
    <w:rsid w:val="00496BBD"/>
    <w:rsid w:val="00496F8E"/>
    <w:rsid w:val="00497460"/>
    <w:rsid w:val="004A1B99"/>
    <w:rsid w:val="004A1CFA"/>
    <w:rsid w:val="004A262E"/>
    <w:rsid w:val="004A267C"/>
    <w:rsid w:val="004A4123"/>
    <w:rsid w:val="004A4C4F"/>
    <w:rsid w:val="004B5E34"/>
    <w:rsid w:val="004B6785"/>
    <w:rsid w:val="004D2C83"/>
    <w:rsid w:val="004D5092"/>
    <w:rsid w:val="004D52D3"/>
    <w:rsid w:val="004D5E45"/>
    <w:rsid w:val="004E1164"/>
    <w:rsid w:val="004E4CFC"/>
    <w:rsid w:val="004E4D41"/>
    <w:rsid w:val="004F5BB8"/>
    <w:rsid w:val="00501F2C"/>
    <w:rsid w:val="00504C7F"/>
    <w:rsid w:val="005052F7"/>
    <w:rsid w:val="00505784"/>
    <w:rsid w:val="00506DCC"/>
    <w:rsid w:val="00506FAD"/>
    <w:rsid w:val="00507614"/>
    <w:rsid w:val="0051257C"/>
    <w:rsid w:val="00516D50"/>
    <w:rsid w:val="00516D75"/>
    <w:rsid w:val="005173B3"/>
    <w:rsid w:val="00522199"/>
    <w:rsid w:val="005238A6"/>
    <w:rsid w:val="00535F8E"/>
    <w:rsid w:val="00541EC0"/>
    <w:rsid w:val="00543759"/>
    <w:rsid w:val="005501A8"/>
    <w:rsid w:val="0055130B"/>
    <w:rsid w:val="00551C21"/>
    <w:rsid w:val="00552E4C"/>
    <w:rsid w:val="00556E44"/>
    <w:rsid w:val="0055728D"/>
    <w:rsid w:val="0056251B"/>
    <w:rsid w:val="00562EFD"/>
    <w:rsid w:val="0056743D"/>
    <w:rsid w:val="00577028"/>
    <w:rsid w:val="005801DA"/>
    <w:rsid w:val="005802A8"/>
    <w:rsid w:val="0058164C"/>
    <w:rsid w:val="005837A5"/>
    <w:rsid w:val="00583A14"/>
    <w:rsid w:val="00586310"/>
    <w:rsid w:val="005865BC"/>
    <w:rsid w:val="00586A16"/>
    <w:rsid w:val="00591E9D"/>
    <w:rsid w:val="00592F37"/>
    <w:rsid w:val="00594135"/>
    <w:rsid w:val="00595565"/>
    <w:rsid w:val="00597256"/>
    <w:rsid w:val="005A02C7"/>
    <w:rsid w:val="005A0CFF"/>
    <w:rsid w:val="005A18EB"/>
    <w:rsid w:val="005A490A"/>
    <w:rsid w:val="005A5EC7"/>
    <w:rsid w:val="005A686C"/>
    <w:rsid w:val="005A6B7A"/>
    <w:rsid w:val="005A6BB2"/>
    <w:rsid w:val="005B4D00"/>
    <w:rsid w:val="005C082C"/>
    <w:rsid w:val="005C53FF"/>
    <w:rsid w:val="005C588C"/>
    <w:rsid w:val="005C79E3"/>
    <w:rsid w:val="005D2BA7"/>
    <w:rsid w:val="005D41E8"/>
    <w:rsid w:val="005D7E8D"/>
    <w:rsid w:val="005E24BE"/>
    <w:rsid w:val="005E5E64"/>
    <w:rsid w:val="005E6FC0"/>
    <w:rsid w:val="005E763E"/>
    <w:rsid w:val="005F2E06"/>
    <w:rsid w:val="005F621C"/>
    <w:rsid w:val="005F6EB0"/>
    <w:rsid w:val="005F77B4"/>
    <w:rsid w:val="00603800"/>
    <w:rsid w:val="00605338"/>
    <w:rsid w:val="0060685A"/>
    <w:rsid w:val="00610474"/>
    <w:rsid w:val="00615A4C"/>
    <w:rsid w:val="0061700F"/>
    <w:rsid w:val="00617AA6"/>
    <w:rsid w:val="006200A2"/>
    <w:rsid w:val="0062058F"/>
    <w:rsid w:val="006239E5"/>
    <w:rsid w:val="00623D36"/>
    <w:rsid w:val="00631EA0"/>
    <w:rsid w:val="00631F03"/>
    <w:rsid w:val="00633707"/>
    <w:rsid w:val="00637CAD"/>
    <w:rsid w:val="006414A0"/>
    <w:rsid w:val="00645342"/>
    <w:rsid w:val="0064573A"/>
    <w:rsid w:val="00647360"/>
    <w:rsid w:val="006541C6"/>
    <w:rsid w:val="0065466A"/>
    <w:rsid w:val="006546EE"/>
    <w:rsid w:val="00655AF1"/>
    <w:rsid w:val="00655D5D"/>
    <w:rsid w:val="00657A97"/>
    <w:rsid w:val="00660532"/>
    <w:rsid w:val="00660973"/>
    <w:rsid w:val="006631DE"/>
    <w:rsid w:val="0066701B"/>
    <w:rsid w:val="00671624"/>
    <w:rsid w:val="00673E09"/>
    <w:rsid w:val="006744EB"/>
    <w:rsid w:val="006773DE"/>
    <w:rsid w:val="00677E4F"/>
    <w:rsid w:val="006809F3"/>
    <w:rsid w:val="00683AAD"/>
    <w:rsid w:val="00685609"/>
    <w:rsid w:val="00690E47"/>
    <w:rsid w:val="006935C0"/>
    <w:rsid w:val="006956DF"/>
    <w:rsid w:val="006A365E"/>
    <w:rsid w:val="006A60A5"/>
    <w:rsid w:val="006B32D3"/>
    <w:rsid w:val="006B355B"/>
    <w:rsid w:val="006B4D41"/>
    <w:rsid w:val="006B4EA6"/>
    <w:rsid w:val="006B72FF"/>
    <w:rsid w:val="006C0084"/>
    <w:rsid w:val="006C0892"/>
    <w:rsid w:val="006C3E9D"/>
    <w:rsid w:val="006C3F60"/>
    <w:rsid w:val="006C64A9"/>
    <w:rsid w:val="006D0BDA"/>
    <w:rsid w:val="006D1726"/>
    <w:rsid w:val="006D703F"/>
    <w:rsid w:val="006E28B8"/>
    <w:rsid w:val="006E2A86"/>
    <w:rsid w:val="006E36FC"/>
    <w:rsid w:val="006E502E"/>
    <w:rsid w:val="006F5C56"/>
    <w:rsid w:val="006F6F47"/>
    <w:rsid w:val="006F7F0A"/>
    <w:rsid w:val="007008C2"/>
    <w:rsid w:val="00702E4C"/>
    <w:rsid w:val="0070685A"/>
    <w:rsid w:val="0071167C"/>
    <w:rsid w:val="007173BD"/>
    <w:rsid w:val="00721FD0"/>
    <w:rsid w:val="00727480"/>
    <w:rsid w:val="00727CB5"/>
    <w:rsid w:val="007335E0"/>
    <w:rsid w:val="007428C2"/>
    <w:rsid w:val="00743AAC"/>
    <w:rsid w:val="007450AB"/>
    <w:rsid w:val="00746954"/>
    <w:rsid w:val="0075207F"/>
    <w:rsid w:val="00756441"/>
    <w:rsid w:val="00756F90"/>
    <w:rsid w:val="00760EC9"/>
    <w:rsid w:val="0076239E"/>
    <w:rsid w:val="007638E7"/>
    <w:rsid w:val="007645E2"/>
    <w:rsid w:val="00766EBE"/>
    <w:rsid w:val="0077311F"/>
    <w:rsid w:val="0077408D"/>
    <w:rsid w:val="00774F00"/>
    <w:rsid w:val="00775ED3"/>
    <w:rsid w:val="00776924"/>
    <w:rsid w:val="00777387"/>
    <w:rsid w:val="0078471E"/>
    <w:rsid w:val="00784D05"/>
    <w:rsid w:val="0078672B"/>
    <w:rsid w:val="007924A7"/>
    <w:rsid w:val="007946B7"/>
    <w:rsid w:val="00794914"/>
    <w:rsid w:val="007951E1"/>
    <w:rsid w:val="00795895"/>
    <w:rsid w:val="007A51E0"/>
    <w:rsid w:val="007B0370"/>
    <w:rsid w:val="007B48AD"/>
    <w:rsid w:val="007B54ED"/>
    <w:rsid w:val="007B5CB2"/>
    <w:rsid w:val="007C112F"/>
    <w:rsid w:val="007C4774"/>
    <w:rsid w:val="007D7EFF"/>
    <w:rsid w:val="007E3570"/>
    <w:rsid w:val="007E50CD"/>
    <w:rsid w:val="007F1135"/>
    <w:rsid w:val="007F4D8C"/>
    <w:rsid w:val="007F5968"/>
    <w:rsid w:val="008026D4"/>
    <w:rsid w:val="00803B09"/>
    <w:rsid w:val="00805C47"/>
    <w:rsid w:val="00805D9D"/>
    <w:rsid w:val="00806165"/>
    <w:rsid w:val="00813A8F"/>
    <w:rsid w:val="00814330"/>
    <w:rsid w:val="00821D49"/>
    <w:rsid w:val="00824457"/>
    <w:rsid w:val="00825D38"/>
    <w:rsid w:val="008308F2"/>
    <w:rsid w:val="0083338C"/>
    <w:rsid w:val="00833524"/>
    <w:rsid w:val="00833FBC"/>
    <w:rsid w:val="008402CB"/>
    <w:rsid w:val="00843BBB"/>
    <w:rsid w:val="00850CC2"/>
    <w:rsid w:val="008555D8"/>
    <w:rsid w:val="00862439"/>
    <w:rsid w:val="00863CBF"/>
    <w:rsid w:val="008673D0"/>
    <w:rsid w:val="0087199A"/>
    <w:rsid w:val="00871CA2"/>
    <w:rsid w:val="00872007"/>
    <w:rsid w:val="00875253"/>
    <w:rsid w:val="00876160"/>
    <w:rsid w:val="0088112F"/>
    <w:rsid w:val="00882016"/>
    <w:rsid w:val="00884970"/>
    <w:rsid w:val="0089246E"/>
    <w:rsid w:val="00896FE1"/>
    <w:rsid w:val="008A0BA0"/>
    <w:rsid w:val="008A2BC4"/>
    <w:rsid w:val="008A4A9C"/>
    <w:rsid w:val="008A4D0B"/>
    <w:rsid w:val="008A6988"/>
    <w:rsid w:val="008B2B0A"/>
    <w:rsid w:val="008B5603"/>
    <w:rsid w:val="008B6F6B"/>
    <w:rsid w:val="008C5589"/>
    <w:rsid w:val="008D27F6"/>
    <w:rsid w:val="008D3E84"/>
    <w:rsid w:val="008D6433"/>
    <w:rsid w:val="008D6A15"/>
    <w:rsid w:val="008E1B7B"/>
    <w:rsid w:val="008F152F"/>
    <w:rsid w:val="008F28E0"/>
    <w:rsid w:val="008F3882"/>
    <w:rsid w:val="009122D3"/>
    <w:rsid w:val="00912A74"/>
    <w:rsid w:val="00913AEF"/>
    <w:rsid w:val="00920179"/>
    <w:rsid w:val="00921136"/>
    <w:rsid w:val="00924536"/>
    <w:rsid w:val="00925BA4"/>
    <w:rsid w:val="0093039B"/>
    <w:rsid w:val="00930926"/>
    <w:rsid w:val="0093133D"/>
    <w:rsid w:val="00932467"/>
    <w:rsid w:val="009349C1"/>
    <w:rsid w:val="0093518E"/>
    <w:rsid w:val="009368F8"/>
    <w:rsid w:val="00937DE2"/>
    <w:rsid w:val="009415B6"/>
    <w:rsid w:val="00942C98"/>
    <w:rsid w:val="00944D2B"/>
    <w:rsid w:val="00946D4F"/>
    <w:rsid w:val="00950A87"/>
    <w:rsid w:val="00952011"/>
    <w:rsid w:val="00960AED"/>
    <w:rsid w:val="009643E3"/>
    <w:rsid w:val="00971230"/>
    <w:rsid w:val="00974E83"/>
    <w:rsid w:val="0097767B"/>
    <w:rsid w:val="00980292"/>
    <w:rsid w:val="00985801"/>
    <w:rsid w:val="00986A8E"/>
    <w:rsid w:val="00995FA3"/>
    <w:rsid w:val="0099625D"/>
    <w:rsid w:val="009967AC"/>
    <w:rsid w:val="0099746B"/>
    <w:rsid w:val="009A211C"/>
    <w:rsid w:val="009A5369"/>
    <w:rsid w:val="009A55F3"/>
    <w:rsid w:val="009A651B"/>
    <w:rsid w:val="009B4321"/>
    <w:rsid w:val="009B53D1"/>
    <w:rsid w:val="009B54F5"/>
    <w:rsid w:val="009B6D3F"/>
    <w:rsid w:val="009B7CCB"/>
    <w:rsid w:val="009C0545"/>
    <w:rsid w:val="009C4EF4"/>
    <w:rsid w:val="009C5B3C"/>
    <w:rsid w:val="009C5D3B"/>
    <w:rsid w:val="009D0063"/>
    <w:rsid w:val="009D1A23"/>
    <w:rsid w:val="009E39C6"/>
    <w:rsid w:val="009E51E0"/>
    <w:rsid w:val="009E7758"/>
    <w:rsid w:val="009F2160"/>
    <w:rsid w:val="009F375D"/>
    <w:rsid w:val="009F4DC1"/>
    <w:rsid w:val="009F5A05"/>
    <w:rsid w:val="00A01964"/>
    <w:rsid w:val="00A01CD3"/>
    <w:rsid w:val="00A03969"/>
    <w:rsid w:val="00A0640C"/>
    <w:rsid w:val="00A11E66"/>
    <w:rsid w:val="00A14C46"/>
    <w:rsid w:val="00A15F45"/>
    <w:rsid w:val="00A15F93"/>
    <w:rsid w:val="00A17052"/>
    <w:rsid w:val="00A17F29"/>
    <w:rsid w:val="00A2054F"/>
    <w:rsid w:val="00A23D3D"/>
    <w:rsid w:val="00A314DD"/>
    <w:rsid w:val="00A36489"/>
    <w:rsid w:val="00A37E7D"/>
    <w:rsid w:val="00A45B2B"/>
    <w:rsid w:val="00A5166E"/>
    <w:rsid w:val="00A530DE"/>
    <w:rsid w:val="00A56483"/>
    <w:rsid w:val="00A56E1A"/>
    <w:rsid w:val="00A56FF0"/>
    <w:rsid w:val="00A57A5F"/>
    <w:rsid w:val="00A57B5C"/>
    <w:rsid w:val="00A6115A"/>
    <w:rsid w:val="00A61988"/>
    <w:rsid w:val="00A66840"/>
    <w:rsid w:val="00A66DA8"/>
    <w:rsid w:val="00A84EFE"/>
    <w:rsid w:val="00A85C60"/>
    <w:rsid w:val="00A92201"/>
    <w:rsid w:val="00A95546"/>
    <w:rsid w:val="00AA1DE4"/>
    <w:rsid w:val="00AA3258"/>
    <w:rsid w:val="00AC0816"/>
    <w:rsid w:val="00AC47C0"/>
    <w:rsid w:val="00AC4D7A"/>
    <w:rsid w:val="00AC63E4"/>
    <w:rsid w:val="00AC71C0"/>
    <w:rsid w:val="00AD06C2"/>
    <w:rsid w:val="00AD1F9A"/>
    <w:rsid w:val="00AD27D2"/>
    <w:rsid w:val="00AD35E1"/>
    <w:rsid w:val="00AD4F5A"/>
    <w:rsid w:val="00AE03D4"/>
    <w:rsid w:val="00AE1B5C"/>
    <w:rsid w:val="00AE236D"/>
    <w:rsid w:val="00AE2660"/>
    <w:rsid w:val="00AE6508"/>
    <w:rsid w:val="00AE700D"/>
    <w:rsid w:val="00AF112F"/>
    <w:rsid w:val="00AF6DF1"/>
    <w:rsid w:val="00B0148F"/>
    <w:rsid w:val="00B030CF"/>
    <w:rsid w:val="00B038A0"/>
    <w:rsid w:val="00B126A0"/>
    <w:rsid w:val="00B1377E"/>
    <w:rsid w:val="00B13ACB"/>
    <w:rsid w:val="00B15125"/>
    <w:rsid w:val="00B15987"/>
    <w:rsid w:val="00B20BDA"/>
    <w:rsid w:val="00B225D7"/>
    <w:rsid w:val="00B22654"/>
    <w:rsid w:val="00B2663C"/>
    <w:rsid w:val="00B27C07"/>
    <w:rsid w:val="00B3100A"/>
    <w:rsid w:val="00B34805"/>
    <w:rsid w:val="00B34C3E"/>
    <w:rsid w:val="00B352CA"/>
    <w:rsid w:val="00B37A83"/>
    <w:rsid w:val="00B40C78"/>
    <w:rsid w:val="00B4368F"/>
    <w:rsid w:val="00B45561"/>
    <w:rsid w:val="00B45713"/>
    <w:rsid w:val="00B46619"/>
    <w:rsid w:val="00B47623"/>
    <w:rsid w:val="00B51F6B"/>
    <w:rsid w:val="00B55777"/>
    <w:rsid w:val="00B55B06"/>
    <w:rsid w:val="00B61663"/>
    <w:rsid w:val="00B61CAB"/>
    <w:rsid w:val="00B67065"/>
    <w:rsid w:val="00B71C75"/>
    <w:rsid w:val="00B82260"/>
    <w:rsid w:val="00B82910"/>
    <w:rsid w:val="00B82CEA"/>
    <w:rsid w:val="00B85815"/>
    <w:rsid w:val="00B86EA4"/>
    <w:rsid w:val="00B9434D"/>
    <w:rsid w:val="00B94408"/>
    <w:rsid w:val="00B9711D"/>
    <w:rsid w:val="00BA7604"/>
    <w:rsid w:val="00BB3064"/>
    <w:rsid w:val="00BB5F12"/>
    <w:rsid w:val="00BB61F3"/>
    <w:rsid w:val="00BB652A"/>
    <w:rsid w:val="00BC0499"/>
    <w:rsid w:val="00BC211A"/>
    <w:rsid w:val="00BC6226"/>
    <w:rsid w:val="00BC6A35"/>
    <w:rsid w:val="00BD554D"/>
    <w:rsid w:val="00BE58F5"/>
    <w:rsid w:val="00BF19E3"/>
    <w:rsid w:val="00BF6D5A"/>
    <w:rsid w:val="00BF713A"/>
    <w:rsid w:val="00C04828"/>
    <w:rsid w:val="00C059F3"/>
    <w:rsid w:val="00C11970"/>
    <w:rsid w:val="00C137A0"/>
    <w:rsid w:val="00C147C4"/>
    <w:rsid w:val="00C15832"/>
    <w:rsid w:val="00C16B03"/>
    <w:rsid w:val="00C23144"/>
    <w:rsid w:val="00C24716"/>
    <w:rsid w:val="00C25D28"/>
    <w:rsid w:val="00C263F6"/>
    <w:rsid w:val="00C27331"/>
    <w:rsid w:val="00C27F36"/>
    <w:rsid w:val="00C31366"/>
    <w:rsid w:val="00C31534"/>
    <w:rsid w:val="00C32EB0"/>
    <w:rsid w:val="00C333B7"/>
    <w:rsid w:val="00C3778B"/>
    <w:rsid w:val="00C45848"/>
    <w:rsid w:val="00C5042E"/>
    <w:rsid w:val="00C515DE"/>
    <w:rsid w:val="00C53639"/>
    <w:rsid w:val="00C5636B"/>
    <w:rsid w:val="00C6261E"/>
    <w:rsid w:val="00C628D6"/>
    <w:rsid w:val="00C632D7"/>
    <w:rsid w:val="00C83D6D"/>
    <w:rsid w:val="00C85379"/>
    <w:rsid w:val="00C85992"/>
    <w:rsid w:val="00CA6CD5"/>
    <w:rsid w:val="00CB09D8"/>
    <w:rsid w:val="00CB6A4F"/>
    <w:rsid w:val="00CB6AA2"/>
    <w:rsid w:val="00CB72F0"/>
    <w:rsid w:val="00CC416A"/>
    <w:rsid w:val="00CD3FCA"/>
    <w:rsid w:val="00CD4DC3"/>
    <w:rsid w:val="00CD523A"/>
    <w:rsid w:val="00CD6E61"/>
    <w:rsid w:val="00CE3353"/>
    <w:rsid w:val="00CE3E84"/>
    <w:rsid w:val="00CF418A"/>
    <w:rsid w:val="00CF4C5D"/>
    <w:rsid w:val="00CF51DB"/>
    <w:rsid w:val="00CF5348"/>
    <w:rsid w:val="00D07137"/>
    <w:rsid w:val="00D10F7B"/>
    <w:rsid w:val="00D13F0E"/>
    <w:rsid w:val="00D244FA"/>
    <w:rsid w:val="00D24AA1"/>
    <w:rsid w:val="00D26271"/>
    <w:rsid w:val="00D3193B"/>
    <w:rsid w:val="00D330D7"/>
    <w:rsid w:val="00D33BA1"/>
    <w:rsid w:val="00D36D68"/>
    <w:rsid w:val="00D37A4E"/>
    <w:rsid w:val="00D4225B"/>
    <w:rsid w:val="00D45F70"/>
    <w:rsid w:val="00D51DAB"/>
    <w:rsid w:val="00D53362"/>
    <w:rsid w:val="00D5409F"/>
    <w:rsid w:val="00D5469B"/>
    <w:rsid w:val="00D61306"/>
    <w:rsid w:val="00D66B5B"/>
    <w:rsid w:val="00D67A3A"/>
    <w:rsid w:val="00D721AC"/>
    <w:rsid w:val="00D73FFA"/>
    <w:rsid w:val="00D741EF"/>
    <w:rsid w:val="00D74302"/>
    <w:rsid w:val="00D75A2D"/>
    <w:rsid w:val="00D80BF5"/>
    <w:rsid w:val="00D816A9"/>
    <w:rsid w:val="00D86FB8"/>
    <w:rsid w:val="00D90936"/>
    <w:rsid w:val="00D91529"/>
    <w:rsid w:val="00D926C8"/>
    <w:rsid w:val="00D93545"/>
    <w:rsid w:val="00D93BCA"/>
    <w:rsid w:val="00D954EE"/>
    <w:rsid w:val="00D963C6"/>
    <w:rsid w:val="00D9696A"/>
    <w:rsid w:val="00DA0511"/>
    <w:rsid w:val="00DA1709"/>
    <w:rsid w:val="00DA38BE"/>
    <w:rsid w:val="00DA73E1"/>
    <w:rsid w:val="00DB2E03"/>
    <w:rsid w:val="00DB331D"/>
    <w:rsid w:val="00DB35BF"/>
    <w:rsid w:val="00DB39C9"/>
    <w:rsid w:val="00DC2AAA"/>
    <w:rsid w:val="00DC360E"/>
    <w:rsid w:val="00DC5E2E"/>
    <w:rsid w:val="00DD29D0"/>
    <w:rsid w:val="00DD3AD8"/>
    <w:rsid w:val="00DD43DF"/>
    <w:rsid w:val="00DD52AA"/>
    <w:rsid w:val="00DD5AEA"/>
    <w:rsid w:val="00DD69BD"/>
    <w:rsid w:val="00DE5FCC"/>
    <w:rsid w:val="00DF2325"/>
    <w:rsid w:val="00DF4F08"/>
    <w:rsid w:val="00E002C1"/>
    <w:rsid w:val="00E00E7F"/>
    <w:rsid w:val="00E05782"/>
    <w:rsid w:val="00E05D74"/>
    <w:rsid w:val="00E0689B"/>
    <w:rsid w:val="00E07837"/>
    <w:rsid w:val="00E10623"/>
    <w:rsid w:val="00E111E1"/>
    <w:rsid w:val="00E21463"/>
    <w:rsid w:val="00E2169A"/>
    <w:rsid w:val="00E22CEA"/>
    <w:rsid w:val="00E23974"/>
    <w:rsid w:val="00E2410F"/>
    <w:rsid w:val="00E2491F"/>
    <w:rsid w:val="00E25316"/>
    <w:rsid w:val="00E37FE3"/>
    <w:rsid w:val="00E41C1C"/>
    <w:rsid w:val="00E44327"/>
    <w:rsid w:val="00E44724"/>
    <w:rsid w:val="00E50623"/>
    <w:rsid w:val="00E56EE6"/>
    <w:rsid w:val="00E60218"/>
    <w:rsid w:val="00E62566"/>
    <w:rsid w:val="00E6524D"/>
    <w:rsid w:val="00E654BA"/>
    <w:rsid w:val="00E66928"/>
    <w:rsid w:val="00E7033E"/>
    <w:rsid w:val="00E72CDA"/>
    <w:rsid w:val="00E74CF7"/>
    <w:rsid w:val="00E75036"/>
    <w:rsid w:val="00E758FF"/>
    <w:rsid w:val="00E7720B"/>
    <w:rsid w:val="00E808CD"/>
    <w:rsid w:val="00E81321"/>
    <w:rsid w:val="00E84801"/>
    <w:rsid w:val="00E863F7"/>
    <w:rsid w:val="00E964A4"/>
    <w:rsid w:val="00EA3CB8"/>
    <w:rsid w:val="00EA59A6"/>
    <w:rsid w:val="00EA5ED2"/>
    <w:rsid w:val="00EB45E8"/>
    <w:rsid w:val="00EB5278"/>
    <w:rsid w:val="00EB5ADA"/>
    <w:rsid w:val="00EB63F8"/>
    <w:rsid w:val="00EC1564"/>
    <w:rsid w:val="00EC158B"/>
    <w:rsid w:val="00EC1696"/>
    <w:rsid w:val="00ED2469"/>
    <w:rsid w:val="00ED3407"/>
    <w:rsid w:val="00EE65E7"/>
    <w:rsid w:val="00EE702D"/>
    <w:rsid w:val="00EE7966"/>
    <w:rsid w:val="00EF0C35"/>
    <w:rsid w:val="00EF3A17"/>
    <w:rsid w:val="00EF70A0"/>
    <w:rsid w:val="00EF7512"/>
    <w:rsid w:val="00F02928"/>
    <w:rsid w:val="00F03EA6"/>
    <w:rsid w:val="00F04479"/>
    <w:rsid w:val="00F06136"/>
    <w:rsid w:val="00F11020"/>
    <w:rsid w:val="00F119DC"/>
    <w:rsid w:val="00F12077"/>
    <w:rsid w:val="00F1289E"/>
    <w:rsid w:val="00F16642"/>
    <w:rsid w:val="00F21322"/>
    <w:rsid w:val="00F2226A"/>
    <w:rsid w:val="00F22E47"/>
    <w:rsid w:val="00F23BE7"/>
    <w:rsid w:val="00F23E8A"/>
    <w:rsid w:val="00F23FAC"/>
    <w:rsid w:val="00F25DE0"/>
    <w:rsid w:val="00F35B4A"/>
    <w:rsid w:val="00F366CB"/>
    <w:rsid w:val="00F368DE"/>
    <w:rsid w:val="00F43567"/>
    <w:rsid w:val="00F539E9"/>
    <w:rsid w:val="00F53C1F"/>
    <w:rsid w:val="00F55391"/>
    <w:rsid w:val="00F57438"/>
    <w:rsid w:val="00F619E5"/>
    <w:rsid w:val="00F6210F"/>
    <w:rsid w:val="00F63002"/>
    <w:rsid w:val="00F66E09"/>
    <w:rsid w:val="00F734E0"/>
    <w:rsid w:val="00F73D88"/>
    <w:rsid w:val="00F74CB0"/>
    <w:rsid w:val="00F74D2E"/>
    <w:rsid w:val="00F74F1F"/>
    <w:rsid w:val="00F75551"/>
    <w:rsid w:val="00F80A1C"/>
    <w:rsid w:val="00F82182"/>
    <w:rsid w:val="00F8390E"/>
    <w:rsid w:val="00F85718"/>
    <w:rsid w:val="00F9462E"/>
    <w:rsid w:val="00F96C74"/>
    <w:rsid w:val="00F96CAB"/>
    <w:rsid w:val="00F97229"/>
    <w:rsid w:val="00FA3ED5"/>
    <w:rsid w:val="00FA4B26"/>
    <w:rsid w:val="00FB3ACD"/>
    <w:rsid w:val="00FB6687"/>
    <w:rsid w:val="00FC11B0"/>
    <w:rsid w:val="00FC1809"/>
    <w:rsid w:val="00FC1ACC"/>
    <w:rsid w:val="00FC1EC7"/>
    <w:rsid w:val="00FC443B"/>
    <w:rsid w:val="00FD0400"/>
    <w:rsid w:val="00FD2CD6"/>
    <w:rsid w:val="00FD47B9"/>
    <w:rsid w:val="00FD6C18"/>
    <w:rsid w:val="00FE05E3"/>
    <w:rsid w:val="00FE1F3F"/>
    <w:rsid w:val="00FE4EAA"/>
    <w:rsid w:val="00FF03C8"/>
    <w:rsid w:val="00FF0D44"/>
    <w:rsid w:val="00FF4AAD"/>
    <w:rsid w:val="00FF6E5C"/>
    <w:rsid w:val="00FF78EF"/>
    <w:rsid w:val="00FF7936"/>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82C"/>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D523A"/>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CD523A"/>
    <w:rPr>
      <w:rFonts w:cs="Times New Roman"/>
    </w:rPr>
  </w:style>
  <w:style w:type="paragraph" w:styleId="Footer">
    <w:name w:val="footer"/>
    <w:basedOn w:val="Normal"/>
    <w:link w:val="FooterChar"/>
    <w:uiPriority w:val="99"/>
    <w:rsid w:val="00CD523A"/>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CD523A"/>
    <w:rPr>
      <w:rFonts w:cs="Times New Roman"/>
    </w:rPr>
  </w:style>
  <w:style w:type="paragraph" w:styleId="BalloonText">
    <w:name w:val="Balloon Text"/>
    <w:basedOn w:val="Normal"/>
    <w:link w:val="BalloonTextChar"/>
    <w:uiPriority w:val="99"/>
    <w:semiHidden/>
    <w:rsid w:val="00CD52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523A"/>
    <w:rPr>
      <w:rFonts w:ascii="Tahoma" w:hAnsi="Tahoma" w:cs="Tahoma"/>
      <w:sz w:val="16"/>
      <w:szCs w:val="16"/>
    </w:rPr>
  </w:style>
  <w:style w:type="character" w:styleId="Hyperlink">
    <w:name w:val="Hyperlink"/>
    <w:basedOn w:val="DefaultParagraphFont"/>
    <w:uiPriority w:val="99"/>
    <w:rsid w:val="00CD523A"/>
    <w:rPr>
      <w:rFonts w:cs="Times New Roman"/>
      <w:color w:val="0000FF"/>
      <w:u w:val="single"/>
    </w:rPr>
  </w:style>
  <w:style w:type="paragraph" w:styleId="ListParagraph">
    <w:name w:val="List Paragraph"/>
    <w:basedOn w:val="Normal"/>
    <w:uiPriority w:val="99"/>
    <w:qFormat/>
    <w:rsid w:val="003C1AD7"/>
    <w:pPr>
      <w:ind w:left="720"/>
      <w:contextualSpacing/>
    </w:pPr>
  </w:style>
  <w:style w:type="paragraph" w:styleId="NoSpacing">
    <w:name w:val="No Spacing"/>
    <w:uiPriority w:val="99"/>
    <w:qFormat/>
    <w:rsid w:val="00BB5F12"/>
  </w:style>
</w:styles>
</file>

<file path=word/webSettings.xml><?xml version="1.0" encoding="utf-8"?>
<w:webSettings xmlns:r="http://schemas.openxmlformats.org/officeDocument/2006/relationships" xmlns:w="http://schemas.openxmlformats.org/wordprocessingml/2006/main">
  <w:divs>
    <w:div w:id="176784186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ob_maglizh@mail.b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147</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Т О К О Л   №1</dc:title>
  <dc:subject/>
  <dc:creator>fatmep</dc:creator>
  <cp:keywords/>
  <dc:description/>
  <cp:lastModifiedBy>Zornitsa</cp:lastModifiedBy>
  <cp:revision>3</cp:revision>
  <cp:lastPrinted>2020-10-23T06:22:00Z</cp:lastPrinted>
  <dcterms:created xsi:type="dcterms:W3CDTF">2020-10-22T10:02:00Z</dcterms:created>
  <dcterms:modified xsi:type="dcterms:W3CDTF">2020-10-23T06:22:00Z</dcterms:modified>
</cp:coreProperties>
</file>