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1C4" w:rsidRDefault="003F11C4" w:rsidP="003F11C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ПРОЕКТ</w:t>
      </w:r>
    </w:p>
    <w:p w:rsidR="0073648A" w:rsidRDefault="0073648A" w:rsidP="003F11C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8E1A7C" w:rsidRDefault="003F11C4" w:rsidP="008E1A7C">
      <w:pPr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  <w:lang w:val="en-US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ЗА ИЗМЕНЕНИЕ И ДОПЪЛНЕНИЕ НА </w:t>
      </w:r>
    </w:p>
    <w:p w:rsidR="008B45C4" w:rsidRPr="008B45C4" w:rsidRDefault="008B45C4" w:rsidP="003F11C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45C4">
        <w:rPr>
          <w:b/>
          <w:sz w:val="28"/>
          <w:szCs w:val="28"/>
        </w:rPr>
        <w:t xml:space="preserve">ПРАВИЛНИКА ЗА ОРГАНИЗАЦИЯТА И ДЕЙНОСТТА НА </w:t>
      </w:r>
    </w:p>
    <w:p w:rsidR="007217F2" w:rsidRDefault="008B45C4" w:rsidP="003F11C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45C4">
        <w:rPr>
          <w:b/>
          <w:sz w:val="28"/>
          <w:szCs w:val="28"/>
        </w:rPr>
        <w:t>ОБЩИНСКИ СЪВЕТ МЪГЛИЖ</w:t>
      </w:r>
    </w:p>
    <w:p w:rsidR="008B45C4" w:rsidRPr="008B45C4" w:rsidRDefault="008B45C4" w:rsidP="003F11C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0B4941" w:rsidRDefault="000B4941" w:rsidP="000B4941">
      <w:pPr>
        <w:ind w:firstLine="708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Приет</w:t>
      </w:r>
      <w:r w:rsidRPr="003F11C4">
        <w:rPr>
          <w:b/>
          <w:bCs/>
          <w:color w:val="000000"/>
        </w:rPr>
        <w:t xml:space="preserve"> с решение на Общински съвет – </w:t>
      </w:r>
      <w:r>
        <w:rPr>
          <w:b/>
          <w:bCs/>
          <w:color w:val="000000"/>
        </w:rPr>
        <w:t>Мъглиж</w:t>
      </w:r>
      <w:r w:rsidRPr="003F11C4">
        <w:rPr>
          <w:b/>
          <w:bCs/>
          <w:color w:val="000000"/>
        </w:rPr>
        <w:t xml:space="preserve"> по т. </w:t>
      </w:r>
      <w:r>
        <w:rPr>
          <w:b/>
          <w:bCs/>
          <w:color w:val="000000"/>
        </w:rPr>
        <w:t>.......</w:t>
      </w:r>
      <w:r w:rsidRPr="003F11C4">
        <w:rPr>
          <w:b/>
          <w:bCs/>
          <w:color w:val="000000"/>
        </w:rPr>
        <w:t>, Протокол №</w:t>
      </w:r>
      <w:r>
        <w:rPr>
          <w:b/>
          <w:bCs/>
          <w:color w:val="000000"/>
        </w:rPr>
        <w:t xml:space="preserve"> .....</w:t>
      </w:r>
      <w:r w:rsidRPr="003F11C4">
        <w:rPr>
          <w:b/>
          <w:bCs/>
          <w:color w:val="000000"/>
        </w:rPr>
        <w:t xml:space="preserve"> от </w:t>
      </w:r>
      <w:r>
        <w:rPr>
          <w:b/>
          <w:bCs/>
          <w:color w:val="000000"/>
        </w:rPr>
        <w:t xml:space="preserve">............. </w:t>
      </w:r>
      <w:r w:rsidRPr="003F11C4">
        <w:rPr>
          <w:b/>
          <w:bCs/>
          <w:color w:val="000000"/>
        </w:rPr>
        <w:t xml:space="preserve">г., </w:t>
      </w:r>
    </w:p>
    <w:p w:rsidR="003F11C4" w:rsidRPr="008B45C4" w:rsidRDefault="003F11C4" w:rsidP="00EA1815">
      <w:pPr>
        <w:autoSpaceDE w:val="0"/>
        <w:autoSpaceDN w:val="0"/>
        <w:adjustRightInd w:val="0"/>
        <w:ind w:firstLine="708"/>
        <w:jc w:val="both"/>
        <w:rPr>
          <w:b/>
          <w:color w:val="000000"/>
        </w:rPr>
      </w:pPr>
      <w:r w:rsidRPr="007217F2">
        <w:rPr>
          <w:color w:val="000000"/>
        </w:rPr>
        <w:t>1. Приема</w:t>
      </w:r>
      <w:r w:rsidRPr="003F11C4">
        <w:rPr>
          <w:color w:val="000000"/>
        </w:rPr>
        <w:t xml:space="preserve"> </w:t>
      </w:r>
      <w:r w:rsidR="008B45C4">
        <w:rPr>
          <w:b/>
          <w:color w:val="000000"/>
        </w:rPr>
        <w:t xml:space="preserve">Проект </w:t>
      </w:r>
      <w:r w:rsidRPr="008E1A7C">
        <w:rPr>
          <w:b/>
          <w:color w:val="000000"/>
        </w:rPr>
        <w:t xml:space="preserve">за изменение и допълнение на </w:t>
      </w:r>
      <w:r w:rsidR="008B45C4" w:rsidRPr="008B45C4">
        <w:rPr>
          <w:b/>
        </w:rPr>
        <w:t>Правилника за организацията и дейността на Общински съвет Мъглиж</w:t>
      </w:r>
      <w:r w:rsidR="00EA1815" w:rsidRPr="008B45C4">
        <w:rPr>
          <w:b/>
          <w:bCs/>
          <w:color w:val="000000"/>
        </w:rPr>
        <w:t>,</w:t>
      </w:r>
      <w:r w:rsidRPr="008B45C4">
        <w:rPr>
          <w:b/>
          <w:color w:val="000000"/>
        </w:rPr>
        <w:t xml:space="preserve"> </w:t>
      </w:r>
      <w:r w:rsidR="008B45C4" w:rsidRPr="008B45C4">
        <w:rPr>
          <w:b/>
          <w:color w:val="000000"/>
        </w:rPr>
        <w:t>приет</w:t>
      </w:r>
      <w:r w:rsidRPr="008B45C4">
        <w:rPr>
          <w:b/>
          <w:color w:val="000000"/>
        </w:rPr>
        <w:t xml:space="preserve"> от</w:t>
      </w:r>
      <w:r w:rsidR="00A04282" w:rsidRPr="008B45C4">
        <w:rPr>
          <w:b/>
          <w:color w:val="000000"/>
        </w:rPr>
        <w:t xml:space="preserve"> </w:t>
      </w:r>
      <w:r w:rsidRPr="008B45C4">
        <w:rPr>
          <w:b/>
          <w:color w:val="000000"/>
        </w:rPr>
        <w:t xml:space="preserve">Общински съвет - </w:t>
      </w:r>
      <w:r w:rsidR="00A04282" w:rsidRPr="008B45C4">
        <w:rPr>
          <w:b/>
          <w:color w:val="000000"/>
        </w:rPr>
        <w:t>Мъглиж</w:t>
      </w:r>
      <w:r w:rsidRPr="008B45C4">
        <w:rPr>
          <w:b/>
          <w:color w:val="000000"/>
        </w:rPr>
        <w:t>.</w:t>
      </w:r>
    </w:p>
    <w:p w:rsidR="000B4941" w:rsidRDefault="003F11C4" w:rsidP="008B45C4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 w:rsidRPr="003F11C4">
        <w:rPr>
          <w:b/>
          <w:bCs/>
          <w:color w:val="000000"/>
        </w:rPr>
        <w:t>§</w:t>
      </w:r>
      <w:r w:rsidR="009223A3">
        <w:rPr>
          <w:b/>
          <w:bCs/>
          <w:color w:val="000000"/>
        </w:rPr>
        <w:t xml:space="preserve"> </w:t>
      </w:r>
      <w:r w:rsidRPr="003F11C4">
        <w:rPr>
          <w:b/>
          <w:bCs/>
          <w:color w:val="000000"/>
        </w:rPr>
        <w:t>1</w:t>
      </w:r>
      <w:r w:rsidRPr="009223A3">
        <w:rPr>
          <w:b/>
          <w:color w:val="000000"/>
        </w:rPr>
        <w:t>.</w:t>
      </w:r>
      <w:r w:rsidRPr="003F11C4">
        <w:rPr>
          <w:color w:val="000000"/>
        </w:rPr>
        <w:t xml:space="preserve"> </w:t>
      </w:r>
      <w:r w:rsidR="008B45C4">
        <w:rPr>
          <w:bCs/>
        </w:rPr>
        <w:t xml:space="preserve">Разпоредбата на </w:t>
      </w:r>
      <w:r w:rsidR="008B45C4">
        <w:rPr>
          <w:b/>
          <w:bCs/>
        </w:rPr>
        <w:t>чл. 1</w:t>
      </w:r>
      <w:r w:rsidR="000B4941">
        <w:rPr>
          <w:b/>
          <w:bCs/>
        </w:rPr>
        <w:t>7</w:t>
      </w:r>
      <w:r w:rsidR="008B45C4">
        <w:rPr>
          <w:b/>
          <w:bCs/>
        </w:rPr>
        <w:t xml:space="preserve">, ал. </w:t>
      </w:r>
      <w:r w:rsidR="00B0091E">
        <w:rPr>
          <w:b/>
          <w:bCs/>
          <w:lang w:val="en-US"/>
        </w:rPr>
        <w:t>3</w:t>
      </w:r>
      <w:r w:rsidR="000B4941">
        <w:rPr>
          <w:b/>
          <w:bCs/>
        </w:rPr>
        <w:t xml:space="preserve"> се изменя по следния начин:</w:t>
      </w:r>
    </w:p>
    <w:p w:rsidR="0001646C" w:rsidRPr="007805D8" w:rsidRDefault="0001646C" w:rsidP="0001646C">
      <w:pPr>
        <w:autoSpaceDE w:val="0"/>
        <w:autoSpaceDN w:val="0"/>
        <w:adjustRightInd w:val="0"/>
        <w:ind w:firstLine="708"/>
        <w:jc w:val="both"/>
      </w:pPr>
      <w:r>
        <w:t>При отстраняване на общинския съветник от заседание се налага глоба в размер на 300 лв.</w:t>
      </w:r>
    </w:p>
    <w:p w:rsidR="000B4941" w:rsidRDefault="000B4941" w:rsidP="008B45C4">
      <w:pPr>
        <w:autoSpaceDE w:val="0"/>
        <w:autoSpaceDN w:val="0"/>
        <w:adjustRightInd w:val="0"/>
        <w:ind w:firstLine="708"/>
        <w:jc w:val="both"/>
        <w:rPr>
          <w:b/>
          <w:bCs/>
        </w:rPr>
      </w:pPr>
    </w:p>
    <w:p w:rsidR="000B4941" w:rsidRDefault="000B4941" w:rsidP="000B4941">
      <w:pPr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Действащата разпоредба е със следното съдържание:</w:t>
      </w:r>
    </w:p>
    <w:p w:rsidR="0001646C" w:rsidRDefault="0001646C" w:rsidP="0001646C">
      <w:pPr>
        <w:autoSpaceDE w:val="0"/>
        <w:autoSpaceDN w:val="0"/>
        <w:adjustRightInd w:val="0"/>
        <w:ind w:firstLine="708"/>
        <w:jc w:val="both"/>
      </w:pPr>
      <w:r w:rsidRPr="007805D8">
        <w:t xml:space="preserve">(3) </w:t>
      </w:r>
      <w:r w:rsidRPr="003F5642">
        <w:rPr>
          <w:b/>
          <w:i/>
        </w:rPr>
        <w:t xml:space="preserve">/изм. с решение № </w:t>
      </w:r>
      <w:r>
        <w:rPr>
          <w:b/>
          <w:i/>
        </w:rPr>
        <w:t>188</w:t>
      </w:r>
      <w:r w:rsidRPr="003F5642">
        <w:rPr>
          <w:b/>
          <w:i/>
        </w:rPr>
        <w:t>/</w:t>
      </w:r>
      <w:r>
        <w:rPr>
          <w:b/>
          <w:i/>
        </w:rPr>
        <w:t xml:space="preserve"> 26</w:t>
      </w:r>
      <w:r w:rsidRPr="003F5642">
        <w:rPr>
          <w:b/>
          <w:i/>
        </w:rPr>
        <w:t>.</w:t>
      </w:r>
      <w:r>
        <w:rPr>
          <w:b/>
          <w:i/>
        </w:rPr>
        <w:t>07</w:t>
      </w:r>
      <w:r w:rsidRPr="003F5642">
        <w:rPr>
          <w:b/>
          <w:i/>
        </w:rPr>
        <w:t>.201</w:t>
      </w:r>
      <w:r>
        <w:rPr>
          <w:b/>
          <w:i/>
        </w:rPr>
        <w:t xml:space="preserve">2 </w:t>
      </w:r>
      <w:r w:rsidRPr="003F5642">
        <w:rPr>
          <w:b/>
          <w:i/>
        </w:rPr>
        <w:t>г./</w:t>
      </w:r>
      <w:r>
        <w:rPr>
          <w:b/>
          <w:i/>
        </w:rPr>
        <w:t xml:space="preserve">, </w:t>
      </w:r>
      <w:r w:rsidRPr="003F5642">
        <w:rPr>
          <w:b/>
          <w:i/>
        </w:rPr>
        <w:t>/изм. с решение № 4/</w:t>
      </w:r>
      <w:r>
        <w:rPr>
          <w:b/>
          <w:i/>
        </w:rPr>
        <w:t xml:space="preserve"> </w:t>
      </w:r>
      <w:r w:rsidRPr="003F5642">
        <w:rPr>
          <w:b/>
          <w:i/>
        </w:rPr>
        <w:t>1</w:t>
      </w:r>
      <w:r>
        <w:rPr>
          <w:b/>
          <w:i/>
        </w:rPr>
        <w:t>7</w:t>
      </w:r>
      <w:r w:rsidRPr="003F5642">
        <w:rPr>
          <w:b/>
          <w:i/>
        </w:rPr>
        <w:t>.</w:t>
      </w:r>
      <w:r>
        <w:rPr>
          <w:b/>
          <w:i/>
        </w:rPr>
        <w:t>11</w:t>
      </w:r>
      <w:r w:rsidRPr="003F5642">
        <w:rPr>
          <w:b/>
          <w:i/>
        </w:rPr>
        <w:t>.201</w:t>
      </w:r>
      <w:r>
        <w:rPr>
          <w:b/>
          <w:i/>
        </w:rPr>
        <w:t xml:space="preserve">5 </w:t>
      </w:r>
      <w:r w:rsidRPr="003F5642">
        <w:rPr>
          <w:b/>
          <w:i/>
        </w:rPr>
        <w:t>г./</w:t>
      </w:r>
      <w:r>
        <w:rPr>
          <w:b/>
          <w:i/>
        </w:rPr>
        <w:t xml:space="preserve"> </w:t>
      </w:r>
      <w:r>
        <w:t>При отстраняване на общинския съветник от заседание се налага глоба в размер на 200 лв.</w:t>
      </w:r>
    </w:p>
    <w:p w:rsidR="009801AC" w:rsidRPr="009801AC" w:rsidRDefault="0001646C" w:rsidP="0001646C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 w:rsidRPr="003F11C4">
        <w:rPr>
          <w:b/>
          <w:bCs/>
          <w:color w:val="000000"/>
        </w:rPr>
        <w:t>§</w:t>
      </w:r>
      <w:r>
        <w:rPr>
          <w:b/>
          <w:bCs/>
          <w:color w:val="000000"/>
        </w:rPr>
        <w:t xml:space="preserve"> 2</w:t>
      </w:r>
      <w:r w:rsidRPr="009223A3">
        <w:rPr>
          <w:b/>
          <w:color w:val="000000"/>
        </w:rPr>
        <w:t>.</w:t>
      </w:r>
      <w:r w:rsidRPr="003F11C4">
        <w:rPr>
          <w:color w:val="000000"/>
        </w:rPr>
        <w:t xml:space="preserve"> </w:t>
      </w:r>
      <w:r w:rsidR="009801AC" w:rsidRPr="009801AC">
        <w:rPr>
          <w:b/>
          <w:color w:val="000000"/>
        </w:rPr>
        <w:t xml:space="preserve">Създава се нова </w:t>
      </w:r>
      <w:r w:rsidR="009801AC" w:rsidRPr="009801AC">
        <w:rPr>
          <w:color w:val="000000"/>
        </w:rPr>
        <w:t>р</w:t>
      </w:r>
      <w:r w:rsidRPr="009801AC">
        <w:rPr>
          <w:bCs/>
        </w:rPr>
        <w:t>азпоредба</w:t>
      </w:r>
      <w:r w:rsidR="009801AC" w:rsidRPr="009801AC">
        <w:rPr>
          <w:bCs/>
        </w:rPr>
        <w:t xml:space="preserve"> </w:t>
      </w:r>
      <w:r w:rsidR="009801AC">
        <w:rPr>
          <w:b/>
          <w:bCs/>
        </w:rPr>
        <w:t>чл. 45а със следния текст:</w:t>
      </w:r>
    </w:p>
    <w:p w:rsidR="009801AC" w:rsidRPr="00C0701B" w:rsidRDefault="009801AC" w:rsidP="009801AC">
      <w:pPr>
        <w:autoSpaceDE w:val="0"/>
        <w:autoSpaceDN w:val="0"/>
        <w:adjustRightInd w:val="0"/>
        <w:ind w:firstLine="708"/>
        <w:jc w:val="both"/>
      </w:pPr>
      <w:r w:rsidRPr="00C0701B">
        <w:t>При разглеждането на всяка точка от дневния ред, задължително първо се дава думата на Председателя на Постоянната комисия, която я е разгледала, за да представи доклада на ПК с изразеното становище по нея.</w:t>
      </w:r>
    </w:p>
    <w:p w:rsidR="0001646C" w:rsidRPr="007805D8" w:rsidRDefault="0001646C" w:rsidP="0001646C">
      <w:pPr>
        <w:autoSpaceDE w:val="0"/>
        <w:autoSpaceDN w:val="0"/>
        <w:adjustRightInd w:val="0"/>
        <w:ind w:firstLine="708"/>
        <w:jc w:val="both"/>
      </w:pPr>
    </w:p>
    <w:p w:rsidR="000B4941" w:rsidRDefault="000B4941" w:rsidP="008B45C4">
      <w:pPr>
        <w:autoSpaceDE w:val="0"/>
        <w:autoSpaceDN w:val="0"/>
        <w:adjustRightInd w:val="0"/>
        <w:ind w:firstLine="708"/>
        <w:jc w:val="both"/>
        <w:rPr>
          <w:b/>
          <w:bCs/>
        </w:rPr>
      </w:pPr>
    </w:p>
    <w:p w:rsidR="00154619" w:rsidRPr="00F640DF" w:rsidRDefault="00154619" w:rsidP="00154619">
      <w:pPr>
        <w:pStyle w:val="BodyTextIndent"/>
        <w:ind w:left="0" w:firstLine="720"/>
        <w:rPr>
          <w:color w:val="FF0000"/>
          <w:sz w:val="24"/>
        </w:rPr>
      </w:pPr>
    </w:p>
    <w:p w:rsidR="003F11C4" w:rsidRDefault="003F11C4" w:rsidP="00C80C7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3F11C4">
        <w:rPr>
          <w:b/>
          <w:bCs/>
          <w:color w:val="000000"/>
        </w:rPr>
        <w:t>МОТИВИ</w:t>
      </w:r>
    </w:p>
    <w:p w:rsidR="00C80C7C" w:rsidRPr="003F11C4" w:rsidRDefault="00C80C7C" w:rsidP="00C80C7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8B45C4" w:rsidRPr="008B45C4" w:rsidRDefault="003F11C4" w:rsidP="008B45C4">
      <w:pPr>
        <w:jc w:val="center"/>
        <w:rPr>
          <w:b/>
          <w:bCs/>
          <w:color w:val="000000"/>
          <w:lang w:val="en-US"/>
        </w:rPr>
      </w:pPr>
      <w:r w:rsidRPr="008B45C4">
        <w:rPr>
          <w:b/>
          <w:bCs/>
          <w:color w:val="000000"/>
        </w:rPr>
        <w:t>ЗА ПРИ</w:t>
      </w:r>
      <w:r w:rsidR="0073648A" w:rsidRPr="008B45C4">
        <w:rPr>
          <w:b/>
          <w:bCs/>
          <w:color w:val="000000"/>
        </w:rPr>
        <w:t>ЕМАНЕ НА</w:t>
      </w:r>
      <w:r w:rsidR="008B45C4" w:rsidRPr="008B45C4">
        <w:rPr>
          <w:b/>
          <w:bCs/>
          <w:color w:val="000000"/>
        </w:rPr>
        <w:t xml:space="preserve"> ПРОЕКТ ЗА ИЗМЕНЕНИЕ И ДОПЪЛНЕНИЕ НА </w:t>
      </w:r>
    </w:p>
    <w:p w:rsidR="008B45C4" w:rsidRPr="008B45C4" w:rsidRDefault="008B45C4" w:rsidP="008B45C4">
      <w:pPr>
        <w:autoSpaceDE w:val="0"/>
        <w:autoSpaceDN w:val="0"/>
        <w:adjustRightInd w:val="0"/>
        <w:jc w:val="center"/>
        <w:rPr>
          <w:b/>
        </w:rPr>
      </w:pPr>
      <w:r w:rsidRPr="008B45C4">
        <w:rPr>
          <w:b/>
        </w:rPr>
        <w:t xml:space="preserve">ПРАВИЛНИКА ЗА ОРГАНИЗАЦИЯТА И ДЕЙНОСТТА НА </w:t>
      </w:r>
    </w:p>
    <w:p w:rsidR="00566410" w:rsidRPr="008B45C4" w:rsidRDefault="008B45C4" w:rsidP="008B45C4">
      <w:pPr>
        <w:jc w:val="center"/>
        <w:rPr>
          <w:b/>
        </w:rPr>
      </w:pPr>
      <w:r w:rsidRPr="008B45C4">
        <w:rPr>
          <w:b/>
        </w:rPr>
        <w:t>ОБЩИНСКИ СЪВЕТ МЪГЛИЖ</w:t>
      </w:r>
    </w:p>
    <w:p w:rsidR="00982072" w:rsidRDefault="00982072" w:rsidP="00982072">
      <w:pPr>
        <w:jc w:val="center"/>
        <w:rPr>
          <w:b/>
          <w:sz w:val="28"/>
          <w:szCs w:val="28"/>
        </w:rPr>
      </w:pPr>
    </w:p>
    <w:p w:rsidR="003F11C4" w:rsidRDefault="008B45C4" w:rsidP="00982072">
      <w:pPr>
        <w:ind w:firstLine="708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Приет</w:t>
      </w:r>
      <w:r w:rsidR="003F11C4" w:rsidRPr="003F11C4">
        <w:rPr>
          <w:b/>
          <w:bCs/>
          <w:color w:val="000000"/>
        </w:rPr>
        <w:t xml:space="preserve"> с решение на Общински съвет – </w:t>
      </w:r>
      <w:r w:rsidR="00C80C7C">
        <w:rPr>
          <w:b/>
          <w:bCs/>
          <w:color w:val="000000"/>
        </w:rPr>
        <w:t>Мъглиж</w:t>
      </w:r>
      <w:r w:rsidR="003F11C4" w:rsidRPr="003F11C4">
        <w:rPr>
          <w:b/>
          <w:bCs/>
          <w:color w:val="000000"/>
        </w:rPr>
        <w:t xml:space="preserve"> по т. </w:t>
      </w:r>
      <w:r w:rsidR="00982072">
        <w:rPr>
          <w:b/>
          <w:bCs/>
          <w:color w:val="000000"/>
        </w:rPr>
        <w:t>.......</w:t>
      </w:r>
      <w:r w:rsidR="003F11C4" w:rsidRPr="003F11C4">
        <w:rPr>
          <w:b/>
          <w:bCs/>
          <w:color w:val="000000"/>
        </w:rPr>
        <w:t>, Протокол №</w:t>
      </w:r>
      <w:r w:rsidR="00C80C7C">
        <w:rPr>
          <w:b/>
          <w:bCs/>
          <w:color w:val="000000"/>
        </w:rPr>
        <w:t xml:space="preserve"> </w:t>
      </w:r>
      <w:r w:rsidR="00982072">
        <w:rPr>
          <w:b/>
          <w:bCs/>
          <w:color w:val="000000"/>
        </w:rPr>
        <w:t>.....</w:t>
      </w:r>
      <w:r w:rsidR="003F11C4" w:rsidRPr="003F11C4">
        <w:rPr>
          <w:b/>
          <w:bCs/>
          <w:color w:val="000000"/>
        </w:rPr>
        <w:t xml:space="preserve"> от </w:t>
      </w:r>
      <w:r w:rsidR="00982072">
        <w:rPr>
          <w:b/>
          <w:bCs/>
          <w:color w:val="000000"/>
        </w:rPr>
        <w:t xml:space="preserve">............. </w:t>
      </w:r>
      <w:r w:rsidR="003F11C4" w:rsidRPr="003F11C4">
        <w:rPr>
          <w:b/>
          <w:bCs/>
          <w:color w:val="000000"/>
        </w:rPr>
        <w:t xml:space="preserve">г., </w:t>
      </w:r>
    </w:p>
    <w:p w:rsidR="00C80C7C" w:rsidRPr="003F11C4" w:rsidRDefault="00C80C7C" w:rsidP="003F11C4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0B4941" w:rsidRPr="000B4941" w:rsidRDefault="008B45C4" w:rsidP="000B4941">
      <w:pPr>
        <w:autoSpaceDE w:val="0"/>
        <w:autoSpaceDN w:val="0"/>
        <w:adjustRightInd w:val="0"/>
        <w:ind w:firstLine="708"/>
        <w:jc w:val="both"/>
        <w:rPr>
          <w:bCs/>
          <w:color w:val="000000"/>
        </w:rPr>
      </w:pPr>
      <w:r w:rsidRPr="008B45C4">
        <w:rPr>
          <w:b/>
        </w:rPr>
        <w:t>Правилника за организацията и дейността на Общински съвет Мъглиж</w:t>
      </w:r>
      <w:r w:rsidR="00566410" w:rsidRPr="000B4941">
        <w:rPr>
          <w:b/>
          <w:bCs/>
          <w:color w:val="000000"/>
        </w:rPr>
        <w:t>,</w:t>
      </w:r>
      <w:r w:rsidR="00566410" w:rsidRPr="000B4941">
        <w:rPr>
          <w:b/>
          <w:color w:val="000000"/>
        </w:rPr>
        <w:t xml:space="preserve"> </w:t>
      </w:r>
      <w:r w:rsidR="00566410" w:rsidRPr="000B4941">
        <w:rPr>
          <w:b/>
        </w:rPr>
        <w:t xml:space="preserve">е </w:t>
      </w:r>
      <w:r w:rsidR="000B4941" w:rsidRPr="000B4941">
        <w:rPr>
          <w:b/>
          <w:bCs/>
          <w:color w:val="000000"/>
        </w:rPr>
        <w:t>приет</w:t>
      </w:r>
      <w:r w:rsidR="000B4941" w:rsidRPr="000B4941">
        <w:rPr>
          <w:bCs/>
          <w:color w:val="000000"/>
        </w:rPr>
        <w:t xml:space="preserve"> с Решение № 19/ 22.12.2011 г., взето с протокол № 4/ 22.12.2011 г., изм. с решение № 188/ 26.07.2012 г. изм. с решение № 511/ 18.12.2013г., изм. с решение № 544/ 13.02.2014 г., изм. с решение № 695/ 27.11.2014г., изм. с решение № 4/ 17.11.2015 г., изм. с решение № 105/ 31.03.2016 г, изм. и доп. с решение № 419/ 30.11.2017 г., изм. и доп. с Решение № 481/ 30.04.2018 г., изм. и доп. с Решение № 512/ 26.06.2018 г.</w:t>
      </w:r>
      <w:r w:rsidR="0001646C">
        <w:rPr>
          <w:bCs/>
          <w:color w:val="000000"/>
        </w:rPr>
        <w:t>, изм. с Решение № 204/ 26.11.2020 г.</w:t>
      </w:r>
    </w:p>
    <w:p w:rsidR="009801AC" w:rsidRDefault="00566410" w:rsidP="00566410">
      <w:pPr>
        <w:autoSpaceDE w:val="0"/>
        <w:autoSpaceDN w:val="0"/>
        <w:adjustRightInd w:val="0"/>
        <w:ind w:firstLine="708"/>
        <w:jc w:val="both"/>
        <w:rPr>
          <w:u w:val="single"/>
          <w:lang w:val="ru-RU"/>
        </w:rPr>
      </w:pPr>
      <w:r w:rsidRPr="00F05C01">
        <w:rPr>
          <w:u w:val="single"/>
          <w:lang w:val="ru-RU"/>
        </w:rPr>
        <w:t>Мотиви</w:t>
      </w:r>
      <w:r w:rsidR="00F05C01" w:rsidRPr="00F05C01">
        <w:rPr>
          <w:u w:val="single"/>
          <w:lang w:val="ru-RU"/>
        </w:rPr>
        <w:t>:</w:t>
      </w:r>
      <w:r w:rsidR="008B45C4">
        <w:rPr>
          <w:u w:val="single"/>
          <w:lang w:val="ru-RU"/>
        </w:rPr>
        <w:t xml:space="preserve"> </w:t>
      </w:r>
    </w:p>
    <w:p w:rsidR="009801AC" w:rsidRDefault="009801AC" w:rsidP="00566410">
      <w:pPr>
        <w:autoSpaceDE w:val="0"/>
        <w:autoSpaceDN w:val="0"/>
        <w:adjustRightInd w:val="0"/>
        <w:ind w:firstLine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1. </w:t>
      </w:r>
      <w:r w:rsidR="000B4941">
        <w:rPr>
          <w:u w:val="single"/>
          <w:lang w:val="ru-RU"/>
        </w:rPr>
        <w:t xml:space="preserve">Определените в правилника възнаграждения нна общинските съветници са актуализирани </w:t>
      </w:r>
      <w:r w:rsidR="0001646C">
        <w:rPr>
          <w:u w:val="single"/>
          <w:lang w:val="ru-RU"/>
        </w:rPr>
        <w:t xml:space="preserve">с Решение № 204/ 26.11.2020 г. на Общински съвет Мъглиж, предвид което </w:t>
      </w:r>
      <w:r w:rsidR="000B4941">
        <w:rPr>
          <w:u w:val="single"/>
          <w:lang w:val="ru-RU"/>
        </w:rPr>
        <w:t>възникв</w:t>
      </w:r>
      <w:r w:rsidR="0001646C">
        <w:rPr>
          <w:u w:val="single"/>
          <w:lang w:val="ru-RU"/>
        </w:rPr>
        <w:t>а необходимост от актуализация на глобите, адекватно на получаваните от съветниците възнаграждения за тяхната работа.</w:t>
      </w:r>
      <w:r>
        <w:rPr>
          <w:u w:val="single"/>
          <w:lang w:val="ru-RU"/>
        </w:rPr>
        <w:t xml:space="preserve"> </w:t>
      </w:r>
    </w:p>
    <w:p w:rsidR="00F05C01" w:rsidRDefault="009801AC" w:rsidP="00566410">
      <w:pPr>
        <w:autoSpaceDE w:val="0"/>
        <w:autoSpaceDN w:val="0"/>
        <w:adjustRightInd w:val="0"/>
        <w:ind w:firstLine="708"/>
        <w:jc w:val="both"/>
        <w:rPr>
          <w:i/>
        </w:rPr>
      </w:pPr>
      <w:r>
        <w:rPr>
          <w:u w:val="single"/>
          <w:lang w:val="ru-RU"/>
        </w:rPr>
        <w:t>2. Постоянните ковисии разглеждат и дискутират по всяка от разгледните от тях точки, което излагат в доклад, която следва да се представя пред всички общински съветници, с цел изясняване на неясноти или възникнали въпроси.</w:t>
      </w:r>
    </w:p>
    <w:p w:rsidR="00F05C01" w:rsidRDefault="00F05C01" w:rsidP="00C80C7C">
      <w:pPr>
        <w:autoSpaceDE w:val="0"/>
        <w:autoSpaceDN w:val="0"/>
        <w:adjustRightInd w:val="0"/>
        <w:ind w:firstLine="708"/>
        <w:jc w:val="both"/>
      </w:pPr>
    </w:p>
    <w:p w:rsidR="00C80C7C" w:rsidRDefault="00AB7FAA" w:rsidP="00C80C7C">
      <w:pPr>
        <w:autoSpaceDE w:val="0"/>
        <w:autoSpaceDN w:val="0"/>
        <w:adjustRightInd w:val="0"/>
        <w:ind w:firstLine="708"/>
        <w:jc w:val="both"/>
      </w:pPr>
      <w:r>
        <w:t xml:space="preserve">Предложения по проекта могат да се изпращат на електронна поща </w:t>
      </w:r>
      <w:hyperlink r:id="rId4" w:history="1">
        <w:r w:rsidR="00002E37" w:rsidRPr="00EB7484">
          <w:rPr>
            <w:rStyle w:val="Hyperlink"/>
            <w:lang w:val="en-US"/>
          </w:rPr>
          <w:t>ob_maglizh</w:t>
        </w:r>
        <w:r w:rsidR="00002E37" w:rsidRPr="00EB7484">
          <w:rPr>
            <w:rStyle w:val="Hyperlink"/>
          </w:rPr>
          <w:t>@</w:t>
        </w:r>
        <w:r w:rsidR="00002E37" w:rsidRPr="00EB7484">
          <w:rPr>
            <w:rStyle w:val="Hyperlink"/>
            <w:lang w:val="en-US"/>
          </w:rPr>
          <w:t>mail</w:t>
        </w:r>
        <w:r w:rsidR="00002E37" w:rsidRPr="00EB7484">
          <w:rPr>
            <w:rStyle w:val="Hyperlink"/>
          </w:rPr>
          <w:t>.bg</w:t>
        </w:r>
      </w:hyperlink>
      <w:r w:rsidRPr="00AB7FAA">
        <w:t xml:space="preserve"> в срок</w:t>
      </w:r>
      <w:r>
        <w:t xml:space="preserve"> до </w:t>
      </w:r>
      <w:r w:rsidR="000B4941">
        <w:t>1</w:t>
      </w:r>
      <w:r w:rsidR="0001646C">
        <w:t>8</w:t>
      </w:r>
      <w:r>
        <w:t xml:space="preserve"> </w:t>
      </w:r>
      <w:r w:rsidR="0001646C">
        <w:t>август</w:t>
      </w:r>
      <w:r w:rsidR="00982072">
        <w:t xml:space="preserve"> </w:t>
      </w:r>
      <w:r>
        <w:t>20</w:t>
      </w:r>
      <w:r w:rsidR="000B4941">
        <w:t>2</w:t>
      </w:r>
      <w:r w:rsidR="0001646C">
        <w:t>1</w:t>
      </w:r>
      <w:r>
        <w:t xml:space="preserve"> година включително.</w:t>
      </w:r>
    </w:p>
    <w:sectPr w:rsidR="00C80C7C" w:rsidSect="00094B73">
      <w:pgSz w:w="11906" w:h="16838"/>
      <w:pgMar w:top="899" w:right="1106" w:bottom="71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3F11C4"/>
    <w:rsid w:val="00002E37"/>
    <w:rsid w:val="0001646C"/>
    <w:rsid w:val="00094B73"/>
    <w:rsid w:val="000B4941"/>
    <w:rsid w:val="00154619"/>
    <w:rsid w:val="001725E1"/>
    <w:rsid w:val="001D38C2"/>
    <w:rsid w:val="00370501"/>
    <w:rsid w:val="003F11C4"/>
    <w:rsid w:val="004C3F3C"/>
    <w:rsid w:val="00566410"/>
    <w:rsid w:val="005E7D41"/>
    <w:rsid w:val="006456AA"/>
    <w:rsid w:val="007159B7"/>
    <w:rsid w:val="007217F2"/>
    <w:rsid w:val="0073648A"/>
    <w:rsid w:val="007514EF"/>
    <w:rsid w:val="00884135"/>
    <w:rsid w:val="008B45C4"/>
    <w:rsid w:val="008E0641"/>
    <w:rsid w:val="008E1A7C"/>
    <w:rsid w:val="00902435"/>
    <w:rsid w:val="009223A3"/>
    <w:rsid w:val="00964C33"/>
    <w:rsid w:val="009801AC"/>
    <w:rsid w:val="00982072"/>
    <w:rsid w:val="009E1323"/>
    <w:rsid w:val="00A04282"/>
    <w:rsid w:val="00AB7FAA"/>
    <w:rsid w:val="00B0091E"/>
    <w:rsid w:val="00B057A0"/>
    <w:rsid w:val="00B800D3"/>
    <w:rsid w:val="00C0701B"/>
    <w:rsid w:val="00C42736"/>
    <w:rsid w:val="00C80C7C"/>
    <w:rsid w:val="00DE7058"/>
    <w:rsid w:val="00EA1815"/>
    <w:rsid w:val="00F05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70501"/>
    <w:rPr>
      <w:sz w:val="24"/>
      <w:szCs w:val="24"/>
    </w:rPr>
  </w:style>
  <w:style w:type="paragraph" w:styleId="Heading1">
    <w:name w:val="heading 1"/>
    <w:basedOn w:val="Normal"/>
    <w:next w:val="Normal"/>
    <w:qFormat/>
    <w:rsid w:val="00884135"/>
    <w:pPr>
      <w:keepNext/>
      <w:widowControl w:val="0"/>
      <w:tabs>
        <w:tab w:val="left" w:pos="1065"/>
      </w:tabs>
      <w:autoSpaceDE w:val="0"/>
      <w:autoSpaceDN w:val="0"/>
      <w:adjustRightInd w:val="0"/>
      <w:outlineLvl w:val="0"/>
    </w:pPr>
    <w:rPr>
      <w:rFonts w:ascii="Arial" w:hAnsi="Arial" w:cs="Arial"/>
      <w:b/>
      <w:bCs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A181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basedOn w:val="DefaultParagraphFont"/>
    <w:rsid w:val="00C80C7C"/>
    <w:rPr>
      <w:color w:val="0000FF"/>
      <w:u w:val="single"/>
    </w:rPr>
  </w:style>
  <w:style w:type="character" w:customStyle="1" w:styleId="alcaptincomingsubparagraphlink">
    <w:name w:val="al_capt incomingsubparagraphlink"/>
    <w:basedOn w:val="DefaultParagraphFont"/>
    <w:rsid w:val="00B800D3"/>
  </w:style>
  <w:style w:type="character" w:customStyle="1" w:styleId="ala">
    <w:name w:val="al_a"/>
    <w:basedOn w:val="DefaultParagraphFont"/>
    <w:rsid w:val="00B800D3"/>
  </w:style>
  <w:style w:type="character" w:customStyle="1" w:styleId="light">
    <w:name w:val="light"/>
    <w:basedOn w:val="DefaultParagraphFont"/>
    <w:rsid w:val="00B800D3"/>
  </w:style>
  <w:style w:type="character" w:customStyle="1" w:styleId="BodyTextIndentChar">
    <w:name w:val="Body Text Indent Char"/>
    <w:basedOn w:val="DefaultParagraphFont"/>
    <w:link w:val="BodyTextIndent"/>
    <w:semiHidden/>
    <w:locked/>
    <w:rsid w:val="00C42736"/>
    <w:rPr>
      <w:sz w:val="28"/>
      <w:szCs w:val="24"/>
      <w:lang w:val="bg-BG" w:eastAsia="en-US" w:bidi="ar-SA"/>
    </w:rPr>
  </w:style>
  <w:style w:type="paragraph" w:styleId="BodyTextIndent">
    <w:name w:val="Body Text Indent"/>
    <w:basedOn w:val="Normal"/>
    <w:link w:val="BodyTextIndentChar"/>
    <w:rsid w:val="00C42736"/>
    <w:pPr>
      <w:ind w:left="720"/>
      <w:jc w:val="both"/>
    </w:pPr>
    <w:rPr>
      <w:sz w:val="28"/>
      <w:lang w:eastAsia="en-US"/>
    </w:rPr>
  </w:style>
  <w:style w:type="paragraph" w:customStyle="1" w:styleId="a">
    <w:name w:val="Знак Знак"/>
    <w:basedOn w:val="Normal"/>
    <w:rsid w:val="007217F2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firstline">
    <w:name w:val="firstline"/>
    <w:basedOn w:val="Normal"/>
    <w:rsid w:val="008E0641"/>
    <w:pPr>
      <w:spacing w:line="240" w:lineRule="atLeast"/>
      <w:ind w:firstLine="640"/>
      <w:jc w:val="both"/>
    </w:pPr>
    <w:rPr>
      <w:color w:val="000000"/>
    </w:rPr>
  </w:style>
  <w:style w:type="paragraph" w:styleId="BodyText">
    <w:name w:val="Body Text"/>
    <w:basedOn w:val="Normal"/>
    <w:rsid w:val="00884135"/>
    <w:pPr>
      <w:spacing w:after="120"/>
    </w:pPr>
  </w:style>
  <w:style w:type="character" w:customStyle="1" w:styleId="alt">
    <w:name w:val="al_t"/>
    <w:basedOn w:val="DefaultParagraphFont"/>
    <w:rsid w:val="008B45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310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_maglizh@mail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ПРОЕКТ</vt:lpstr>
    </vt:vector>
  </TitlesOfParts>
  <Company>Grizli777</Company>
  <LinksUpToDate>false</LinksUpToDate>
  <CharactersWithSpaces>2415</CharactersWithSpaces>
  <SharedDoc>false</SharedDoc>
  <HLinks>
    <vt:vector size="6" baseType="variant">
      <vt:variant>
        <vt:i4>655369</vt:i4>
      </vt:variant>
      <vt:variant>
        <vt:i4>0</vt:i4>
      </vt:variant>
      <vt:variant>
        <vt:i4>0</vt:i4>
      </vt:variant>
      <vt:variant>
        <vt:i4>5</vt:i4>
      </vt:variant>
      <vt:variant>
        <vt:lpwstr>mailto:ob_maglizh@mail.bg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PC</dc:creator>
  <cp:lastModifiedBy>Zornitsa</cp:lastModifiedBy>
  <cp:revision>3</cp:revision>
  <cp:lastPrinted>2020-11-20T08:34:00Z</cp:lastPrinted>
  <dcterms:created xsi:type="dcterms:W3CDTF">2021-08-03T08:30:00Z</dcterms:created>
  <dcterms:modified xsi:type="dcterms:W3CDTF">2021-08-03T10:03:00Z</dcterms:modified>
</cp:coreProperties>
</file>